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85A" w:rsidRPr="003D58A4" w:rsidRDefault="009B585A" w:rsidP="009B585A">
      <w:pPr>
        <w:autoSpaceDE w:val="0"/>
        <w:autoSpaceDN w:val="0"/>
        <w:adjustRightInd w:val="0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8A4">
        <w:rPr>
          <w:rFonts w:ascii="Times New Roman" w:hAnsi="Times New Roman" w:cs="Times New Roman"/>
          <w:b/>
          <w:sz w:val="28"/>
          <w:szCs w:val="28"/>
        </w:rPr>
        <w:t>Пояснительная записка к проекту решения</w:t>
      </w:r>
    </w:p>
    <w:p w:rsidR="009B585A" w:rsidRPr="003D58A4" w:rsidRDefault="008E5804" w:rsidP="00615D72">
      <w:pPr>
        <w:pStyle w:val="a3"/>
        <w:jc w:val="center"/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</w:pPr>
      <w:r w:rsidRPr="008E5804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О несении изменений в решение Собрания представителей </w:t>
      </w:r>
      <w:proofErr w:type="spellStart"/>
      <w:r w:rsidRPr="008E5804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Тенькинского</w:t>
      </w:r>
      <w:proofErr w:type="spellEnd"/>
      <w:r w:rsidRPr="008E5804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 муниципального округа Магаданской области от 15 апреля 2026 года № 22 </w:t>
      </w:r>
      <w:bookmarkStart w:id="0" w:name="_GoBack"/>
      <w:bookmarkEnd w:id="0"/>
      <w:r w:rsidR="009B585A" w:rsidRPr="003D58A4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«</w:t>
      </w:r>
      <w:r w:rsidR="00615D72" w:rsidRPr="00615D72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Об утверждении Положения «О публичных слушаниях на территории муниципального образования «</w:t>
      </w:r>
      <w:proofErr w:type="spellStart"/>
      <w:r w:rsidR="00615D72" w:rsidRPr="00615D72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Тенькинский</w:t>
      </w:r>
      <w:proofErr w:type="spellEnd"/>
      <w:r w:rsidR="00615D72" w:rsidRPr="00615D72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 муниципальный округ Магаданской области</w:t>
      </w:r>
      <w:r w:rsidR="009B585A" w:rsidRPr="003D58A4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»</w:t>
      </w:r>
    </w:p>
    <w:p w:rsidR="009B585A" w:rsidRPr="003D58A4" w:rsidRDefault="009B585A" w:rsidP="009B585A">
      <w:pPr>
        <w:rPr>
          <w:rFonts w:ascii="Times New Roman" w:hAnsi="Times New Roman" w:cs="Times New Roman"/>
          <w:sz w:val="28"/>
          <w:szCs w:val="28"/>
        </w:rPr>
      </w:pPr>
    </w:p>
    <w:p w:rsidR="009B585A" w:rsidRPr="003D58A4" w:rsidRDefault="009B585A" w:rsidP="009B585A">
      <w:pPr>
        <w:rPr>
          <w:rFonts w:ascii="Times New Roman" w:hAnsi="Times New Roman" w:cs="Times New Roman"/>
          <w:sz w:val="28"/>
          <w:szCs w:val="28"/>
        </w:rPr>
      </w:pPr>
    </w:p>
    <w:p w:rsidR="00104C25" w:rsidRDefault="009B585A" w:rsidP="008E5804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58A4">
        <w:rPr>
          <w:rFonts w:ascii="Times New Roman" w:hAnsi="Times New Roman" w:cs="Times New Roman"/>
          <w:sz w:val="28"/>
          <w:szCs w:val="28"/>
        </w:rPr>
        <w:tab/>
      </w:r>
      <w:r w:rsidR="008E5804">
        <w:rPr>
          <w:rFonts w:ascii="Times New Roman" w:hAnsi="Times New Roman" w:cs="Times New Roman"/>
          <w:sz w:val="28"/>
          <w:szCs w:val="28"/>
        </w:rPr>
        <w:t>Проект</w:t>
      </w:r>
      <w:r w:rsidR="00615D72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8E5804">
        <w:rPr>
          <w:rFonts w:ascii="Times New Roman" w:hAnsi="Times New Roman" w:cs="Times New Roman"/>
          <w:sz w:val="28"/>
          <w:szCs w:val="28"/>
        </w:rPr>
        <w:t xml:space="preserve">разработан в целях приведения в соответствие статьи 2 решения </w:t>
      </w:r>
      <w:r w:rsidR="008E5804" w:rsidRPr="008E5804">
        <w:rPr>
          <w:rFonts w:ascii="Times New Roman" w:hAnsi="Times New Roman" w:cs="Times New Roman"/>
          <w:sz w:val="28"/>
          <w:szCs w:val="28"/>
        </w:rPr>
        <w:t xml:space="preserve">Собрания представителей </w:t>
      </w:r>
      <w:proofErr w:type="spellStart"/>
      <w:r w:rsidR="008E5804" w:rsidRPr="008E5804">
        <w:rPr>
          <w:rFonts w:ascii="Times New Roman" w:hAnsi="Times New Roman" w:cs="Times New Roman"/>
          <w:sz w:val="28"/>
          <w:szCs w:val="28"/>
        </w:rPr>
        <w:t>Тенькинского</w:t>
      </w:r>
      <w:proofErr w:type="spellEnd"/>
      <w:r w:rsidR="008E5804" w:rsidRPr="008E5804">
        <w:rPr>
          <w:rFonts w:ascii="Times New Roman" w:hAnsi="Times New Roman" w:cs="Times New Roman"/>
          <w:sz w:val="28"/>
          <w:szCs w:val="28"/>
        </w:rPr>
        <w:t xml:space="preserve"> муниципального округа Магаданской области от 15 апреля 2026 года № 22 «Об утверждении Положения «О публичных слушаниях на территории муниципального образования «</w:t>
      </w:r>
      <w:proofErr w:type="spellStart"/>
      <w:r w:rsidR="008E5804" w:rsidRPr="008E5804">
        <w:rPr>
          <w:rFonts w:ascii="Times New Roman" w:hAnsi="Times New Roman" w:cs="Times New Roman"/>
          <w:sz w:val="28"/>
          <w:szCs w:val="28"/>
        </w:rPr>
        <w:t>Тенькинский</w:t>
      </w:r>
      <w:proofErr w:type="spellEnd"/>
      <w:r w:rsidR="008E5804" w:rsidRPr="008E5804">
        <w:rPr>
          <w:rFonts w:ascii="Times New Roman" w:hAnsi="Times New Roman" w:cs="Times New Roman"/>
          <w:sz w:val="28"/>
          <w:szCs w:val="28"/>
        </w:rPr>
        <w:t xml:space="preserve"> муниципальный округ Магаданской области» </w:t>
      </w:r>
      <w:r w:rsidR="008E5804">
        <w:rPr>
          <w:rFonts w:ascii="Times New Roman" w:hAnsi="Times New Roman" w:cs="Times New Roman"/>
          <w:sz w:val="28"/>
          <w:szCs w:val="28"/>
        </w:rPr>
        <w:t>с ранее принятыми решениями Собрания представителей</w:t>
      </w:r>
      <w:r w:rsidR="00615D72">
        <w:rPr>
          <w:rFonts w:ascii="Times New Roman" w:hAnsi="Times New Roman" w:cs="Times New Roman"/>
          <w:sz w:val="28"/>
          <w:szCs w:val="28"/>
        </w:rPr>
        <w:t>.</w:t>
      </w:r>
    </w:p>
    <w:p w:rsidR="008E5804" w:rsidRDefault="008E5804" w:rsidP="008E5804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Проектом решения предлагается с</w:t>
      </w:r>
      <w:r w:rsidRPr="008E5804">
        <w:rPr>
          <w:rFonts w:ascii="Times New Roman" w:hAnsi="Times New Roman" w:cs="Times New Roman"/>
          <w:sz w:val="28"/>
          <w:szCs w:val="28"/>
        </w:rPr>
        <w:t xml:space="preserve">татью 2 решения изложить в </w:t>
      </w:r>
      <w:r>
        <w:rPr>
          <w:rFonts w:ascii="Times New Roman" w:hAnsi="Times New Roman" w:cs="Times New Roman"/>
          <w:sz w:val="28"/>
          <w:szCs w:val="28"/>
        </w:rPr>
        <w:t xml:space="preserve">новой редакции и </w:t>
      </w:r>
      <w:r w:rsidRPr="008E5804">
        <w:rPr>
          <w:rFonts w:ascii="Times New Roman" w:hAnsi="Times New Roman" w:cs="Times New Roman"/>
          <w:sz w:val="28"/>
          <w:szCs w:val="28"/>
        </w:rPr>
        <w:t xml:space="preserve">признать утратившим силу решение Собрания представителей </w:t>
      </w:r>
      <w:proofErr w:type="spellStart"/>
      <w:r w:rsidRPr="008E5804">
        <w:rPr>
          <w:rFonts w:ascii="Times New Roman" w:hAnsi="Times New Roman" w:cs="Times New Roman"/>
          <w:sz w:val="28"/>
          <w:szCs w:val="28"/>
        </w:rPr>
        <w:t>Тенькинского</w:t>
      </w:r>
      <w:proofErr w:type="spellEnd"/>
      <w:r w:rsidRPr="008E5804">
        <w:rPr>
          <w:rFonts w:ascii="Times New Roman" w:hAnsi="Times New Roman" w:cs="Times New Roman"/>
          <w:sz w:val="28"/>
          <w:szCs w:val="28"/>
        </w:rPr>
        <w:t xml:space="preserve"> муниципального округа Магаданской области от 28 февраля 2023г. № 8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04C25" w:rsidRDefault="00104C25" w:rsidP="00F16F36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585A" w:rsidRDefault="009B585A" w:rsidP="00A33FC3">
      <w:pPr>
        <w:jc w:val="both"/>
      </w:pPr>
    </w:p>
    <w:p w:rsidR="009B585A" w:rsidRDefault="009B585A" w:rsidP="009B585A"/>
    <w:p w:rsidR="009B585A" w:rsidRPr="000866EA" w:rsidRDefault="009B585A" w:rsidP="009B585A">
      <w:pPr>
        <w:rPr>
          <w:rFonts w:ascii="Times New Roman" w:hAnsi="Times New Roman" w:cs="Times New Roman"/>
          <w:b/>
          <w:sz w:val="28"/>
          <w:szCs w:val="28"/>
        </w:rPr>
      </w:pPr>
      <w:r w:rsidRPr="000866EA">
        <w:rPr>
          <w:rFonts w:ascii="Times New Roman" w:hAnsi="Times New Roman" w:cs="Times New Roman"/>
          <w:b/>
          <w:sz w:val="28"/>
          <w:szCs w:val="28"/>
        </w:rPr>
        <w:t xml:space="preserve">Автор проекта (ответственный </w:t>
      </w:r>
      <w:proofErr w:type="gramStart"/>
      <w:r w:rsidRPr="000866EA">
        <w:rPr>
          <w:rFonts w:ascii="Times New Roman" w:hAnsi="Times New Roman" w:cs="Times New Roman"/>
          <w:b/>
          <w:sz w:val="28"/>
          <w:szCs w:val="28"/>
        </w:rPr>
        <w:t xml:space="preserve">исполнитель)   </w:t>
      </w:r>
      <w:proofErr w:type="gramEnd"/>
      <w:r w:rsidRPr="000866EA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0866EA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C31DC1">
        <w:rPr>
          <w:rFonts w:ascii="Times New Roman" w:hAnsi="Times New Roman" w:cs="Times New Roman"/>
          <w:b/>
          <w:sz w:val="28"/>
          <w:szCs w:val="28"/>
        </w:rPr>
        <w:t xml:space="preserve">А.Н. </w:t>
      </w:r>
      <w:proofErr w:type="spellStart"/>
      <w:r w:rsidR="00C31DC1">
        <w:rPr>
          <w:rFonts w:ascii="Times New Roman" w:hAnsi="Times New Roman" w:cs="Times New Roman"/>
          <w:b/>
          <w:sz w:val="28"/>
          <w:szCs w:val="28"/>
        </w:rPr>
        <w:t>Качеров</w:t>
      </w:r>
      <w:proofErr w:type="spellEnd"/>
    </w:p>
    <w:p w:rsidR="009B585A" w:rsidRDefault="009B585A" w:rsidP="009B585A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66924" w:rsidRDefault="00166924"/>
    <w:sectPr w:rsidR="00166924" w:rsidSect="004541DA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85A"/>
    <w:rsid w:val="00104C25"/>
    <w:rsid w:val="00166924"/>
    <w:rsid w:val="002E3C21"/>
    <w:rsid w:val="00615D72"/>
    <w:rsid w:val="00701A5E"/>
    <w:rsid w:val="008E5804"/>
    <w:rsid w:val="009B585A"/>
    <w:rsid w:val="00A33FC3"/>
    <w:rsid w:val="00C31DC1"/>
    <w:rsid w:val="00F1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F9604A-6F73-4E9A-94A9-3EA32D2BC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85A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9B585A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Evgeny N. Drozdenko</dc:creator>
  <cp:keywords/>
  <dc:description/>
  <cp:lastModifiedBy>Evgeny N. Drozdenko</cp:lastModifiedBy>
  <cp:revision>2</cp:revision>
  <dcterms:created xsi:type="dcterms:W3CDTF">2026-04-17T01:57:00Z</dcterms:created>
  <dcterms:modified xsi:type="dcterms:W3CDTF">2026-04-17T01:57:00Z</dcterms:modified>
</cp:coreProperties>
</file>