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24" w:rsidRPr="009E6824" w:rsidRDefault="003233B0" w:rsidP="00323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6824" w:rsidRPr="009E6824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E6824" w:rsidRDefault="009E6824" w:rsidP="0066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2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8B1C7F" w:rsidRPr="009E6824" w:rsidRDefault="008B1C7F" w:rsidP="0066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24" w:rsidRPr="009E6824" w:rsidRDefault="009E6824" w:rsidP="009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6824" w:rsidRDefault="008B1C7F" w:rsidP="009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9E68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82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E6824" w:rsidRDefault="009E6824" w:rsidP="009E68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Усть-Омчуг</w:t>
      </w:r>
    </w:p>
    <w:p w:rsidR="00811784" w:rsidRPr="009E6824" w:rsidRDefault="00811784" w:rsidP="009E68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5E7C" w:rsidRDefault="008B1C7F" w:rsidP="008B1C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5E7C">
        <w:rPr>
          <w:rFonts w:ascii="Times New Roman" w:hAnsi="Times New Roman" w:cs="Times New Roman"/>
          <w:b/>
          <w:sz w:val="28"/>
          <w:szCs w:val="28"/>
        </w:rPr>
        <w:t>О</w:t>
      </w:r>
      <w:r w:rsidR="003679A6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bookmarkStart w:id="0" w:name="_Hlk105488398"/>
      <w:r w:rsidR="008928C6">
        <w:rPr>
          <w:rFonts w:ascii="Times New Roman" w:hAnsi="Times New Roman" w:cs="Times New Roman"/>
          <w:b/>
          <w:sz w:val="28"/>
          <w:szCs w:val="28"/>
        </w:rPr>
        <w:t xml:space="preserve">недействующим </w:t>
      </w:r>
      <w:r w:rsidR="005502D8">
        <w:rPr>
          <w:rFonts w:ascii="Times New Roman" w:hAnsi="Times New Roman" w:cs="Times New Roman"/>
          <w:b/>
          <w:sz w:val="28"/>
          <w:szCs w:val="28"/>
        </w:rPr>
        <w:t>р</w:t>
      </w:r>
      <w:r w:rsidR="00005E7C">
        <w:rPr>
          <w:rFonts w:ascii="Times New Roman" w:hAnsi="Times New Roman" w:cs="Times New Roman"/>
          <w:b/>
          <w:sz w:val="28"/>
          <w:szCs w:val="28"/>
        </w:rPr>
        <w:t>ешени</w:t>
      </w:r>
      <w:r w:rsidR="0081178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05E7C" w:rsidRPr="00005E7C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Тенькинского городского округа Магаданской области от </w:t>
      </w:r>
      <w:r w:rsidR="000B431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312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005E7C" w:rsidRPr="00005E7C">
        <w:rPr>
          <w:rFonts w:ascii="Times New Roman" w:hAnsi="Times New Roman" w:cs="Times New Roman"/>
          <w:b/>
          <w:bCs/>
          <w:sz w:val="28"/>
          <w:szCs w:val="28"/>
        </w:rPr>
        <w:t xml:space="preserve"> 2022 г. </w:t>
      </w:r>
      <w:r w:rsidR="00005E7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05E7C" w:rsidRPr="00005E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B431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E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431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0B4312" w:rsidRPr="00005E7C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Тенькинского городского округа Магаданской области от </w:t>
      </w:r>
      <w:r w:rsidR="000B4312">
        <w:rPr>
          <w:rFonts w:ascii="Times New Roman" w:hAnsi="Times New Roman" w:cs="Times New Roman"/>
          <w:b/>
          <w:bCs/>
          <w:sz w:val="28"/>
          <w:szCs w:val="28"/>
        </w:rPr>
        <w:t>26 января</w:t>
      </w:r>
      <w:r w:rsidR="000B4312" w:rsidRPr="00005E7C">
        <w:rPr>
          <w:rFonts w:ascii="Times New Roman" w:hAnsi="Times New Roman" w:cs="Times New Roman"/>
          <w:b/>
          <w:bCs/>
          <w:sz w:val="28"/>
          <w:szCs w:val="28"/>
        </w:rPr>
        <w:t xml:space="preserve"> 2022 г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>. №</w:t>
      </w:r>
      <w:r w:rsidR="00811784" w:rsidRPr="00811784">
        <w:rPr>
          <w:rFonts w:ascii="Times New Roman" w:hAnsi="Times New Roman" w:cs="Times New Roman"/>
          <w:b/>
          <w:bCs/>
          <w:sz w:val="28"/>
          <w:szCs w:val="28"/>
        </w:rPr>
        <w:t xml:space="preserve"> 3 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1784" w:rsidRPr="00811784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лиц, замещающих муниципальные должности и лиц, замещающих должности муниципальной службы в муниципальном образовании 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1784" w:rsidRPr="00811784">
        <w:rPr>
          <w:rFonts w:ascii="Times New Roman" w:hAnsi="Times New Roman" w:cs="Times New Roman"/>
          <w:b/>
          <w:bCs/>
          <w:sz w:val="28"/>
          <w:szCs w:val="28"/>
        </w:rPr>
        <w:t>Тенькинский городской округ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1784" w:rsidRPr="00811784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  <w:r w:rsidR="008928C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1784" w:rsidRPr="00005E7C" w:rsidRDefault="00811784" w:rsidP="008117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927526" w:rsidRPr="003233B0" w:rsidRDefault="00177B2D" w:rsidP="0028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B0">
        <w:rPr>
          <w:rFonts w:ascii="Times New Roman" w:hAnsi="Times New Roman" w:cs="Times New Roman"/>
          <w:sz w:val="28"/>
          <w:szCs w:val="28"/>
        </w:rPr>
        <w:t xml:space="preserve">В </w:t>
      </w:r>
      <w:r w:rsidR="003233B0" w:rsidRPr="003233B0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представителей Тенькинского городского округа от 09 июня 2022 года № 29 «О признании недействующими отдельных пунктов Положения об оплате труда лиц, замещающих муниципальные должности, и лиц, замещающих должности муниципальной службы в муниципальном образовании «Тенькинский городской округ» Магаданской области, утвержденное решением Собрания представителей Тенькинского городского округа Магаданской области от 26 января 2022 года № 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области» </w:t>
      </w:r>
      <w:r w:rsidR="00E171E3" w:rsidRPr="003233B0">
        <w:rPr>
          <w:rFonts w:ascii="Times New Roman" w:hAnsi="Times New Roman" w:cs="Times New Roman"/>
          <w:sz w:val="28"/>
          <w:szCs w:val="28"/>
        </w:rPr>
        <w:t>,</w:t>
      </w:r>
    </w:p>
    <w:p w:rsidR="00665FC1" w:rsidRPr="003233B0" w:rsidRDefault="00927526" w:rsidP="00927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B0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округа</w:t>
      </w:r>
    </w:p>
    <w:p w:rsidR="008B1C7F" w:rsidRPr="003233B0" w:rsidRDefault="00927526" w:rsidP="00927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B0">
        <w:rPr>
          <w:rFonts w:ascii="Times New Roman" w:hAnsi="Times New Roman" w:cs="Times New Roman"/>
          <w:b/>
          <w:sz w:val="28"/>
          <w:szCs w:val="28"/>
        </w:rPr>
        <w:t>РЕШИЛО:</w:t>
      </w:r>
      <w:bookmarkStart w:id="1" w:name="_GoBack"/>
      <w:bookmarkEnd w:id="1"/>
    </w:p>
    <w:p w:rsidR="003233B0" w:rsidRDefault="003679A6" w:rsidP="00005E7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3B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928C6" w:rsidRPr="003233B0">
        <w:rPr>
          <w:rFonts w:ascii="Times New Roman" w:hAnsi="Times New Roman" w:cs="Times New Roman"/>
          <w:sz w:val="28"/>
          <w:szCs w:val="28"/>
        </w:rPr>
        <w:t xml:space="preserve">недействующим с 18 марта 2022 года </w:t>
      </w:r>
      <w:r w:rsidR="005502D8" w:rsidRPr="003233B0">
        <w:rPr>
          <w:rFonts w:ascii="Times New Roman" w:hAnsi="Times New Roman" w:cs="Times New Roman"/>
          <w:sz w:val="28"/>
          <w:szCs w:val="28"/>
        </w:rPr>
        <w:t>р</w:t>
      </w:r>
      <w:r w:rsidR="008928C6" w:rsidRPr="003233B0">
        <w:rPr>
          <w:rFonts w:ascii="Times New Roman" w:hAnsi="Times New Roman" w:cs="Times New Roman"/>
          <w:sz w:val="28"/>
          <w:szCs w:val="28"/>
        </w:rPr>
        <w:t>ешени</w:t>
      </w:r>
      <w:r w:rsidR="00811784" w:rsidRPr="003233B0">
        <w:rPr>
          <w:rFonts w:ascii="Times New Roman" w:hAnsi="Times New Roman" w:cs="Times New Roman"/>
          <w:sz w:val="28"/>
          <w:szCs w:val="28"/>
        </w:rPr>
        <w:t>е</w:t>
      </w:r>
      <w:r w:rsidR="008928C6" w:rsidRPr="003233B0">
        <w:rPr>
          <w:rFonts w:ascii="Times New Roman" w:hAnsi="Times New Roman" w:cs="Times New Roman"/>
          <w:sz w:val="28"/>
          <w:szCs w:val="28"/>
        </w:rPr>
        <w:t xml:space="preserve"> Собрания представителей Тенькинского городского округа Магаданской области от 15 марта 2022 г. № 8 «</w:t>
      </w:r>
      <w:r w:rsidR="005502D8" w:rsidRPr="003233B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Тенькинского городского округа Магаданской области от 26 января 2022 г. № 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</w:t>
      </w:r>
      <w:r w:rsidR="008928C6" w:rsidRPr="003233B0">
        <w:rPr>
          <w:rFonts w:ascii="Times New Roman" w:hAnsi="Times New Roman" w:cs="Times New Roman"/>
          <w:sz w:val="28"/>
          <w:szCs w:val="28"/>
        </w:rPr>
        <w:t>»</w:t>
      </w:r>
      <w:r w:rsidR="005502D8" w:rsidRPr="003233B0">
        <w:rPr>
          <w:rFonts w:ascii="Times New Roman" w:hAnsi="Times New Roman" w:cs="Times New Roman"/>
          <w:sz w:val="28"/>
          <w:szCs w:val="28"/>
        </w:rPr>
        <w:t>.</w:t>
      </w:r>
    </w:p>
    <w:p w:rsidR="00811784" w:rsidRPr="003233B0" w:rsidRDefault="008928C6" w:rsidP="003233B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B0" w:rsidRPr="003233B0" w:rsidRDefault="00536797" w:rsidP="00965C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B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53732" w:rsidRPr="003233B0">
        <w:rPr>
          <w:rFonts w:ascii="Times New Roman" w:hAnsi="Times New Roman" w:cs="Times New Roman"/>
          <w:sz w:val="28"/>
          <w:szCs w:val="28"/>
        </w:rPr>
        <w:t>подлежит</w:t>
      </w:r>
      <w:r w:rsidRPr="003233B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53732" w:rsidRPr="003233B0">
        <w:rPr>
          <w:rFonts w:ascii="Times New Roman" w:hAnsi="Times New Roman" w:cs="Times New Roman"/>
          <w:sz w:val="28"/>
          <w:szCs w:val="28"/>
        </w:rPr>
        <w:t>му</w:t>
      </w:r>
      <w:r w:rsidRPr="003233B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53732" w:rsidRPr="003233B0">
        <w:rPr>
          <w:rFonts w:ascii="Times New Roman" w:hAnsi="Times New Roman" w:cs="Times New Roman"/>
          <w:sz w:val="28"/>
          <w:szCs w:val="28"/>
        </w:rPr>
        <w:t xml:space="preserve">ю </w:t>
      </w:r>
      <w:r w:rsidRPr="003233B0">
        <w:rPr>
          <w:rFonts w:ascii="Times New Roman" w:hAnsi="Times New Roman" w:cs="Times New Roman"/>
          <w:sz w:val="28"/>
          <w:szCs w:val="28"/>
        </w:rPr>
        <w:t>(обнародовани</w:t>
      </w:r>
      <w:r w:rsidR="00653732" w:rsidRPr="003233B0">
        <w:rPr>
          <w:rFonts w:ascii="Times New Roman" w:hAnsi="Times New Roman" w:cs="Times New Roman"/>
          <w:sz w:val="28"/>
          <w:szCs w:val="28"/>
        </w:rPr>
        <w:t>ю</w:t>
      </w:r>
      <w:r w:rsidRPr="003233B0">
        <w:rPr>
          <w:rFonts w:ascii="Times New Roman" w:hAnsi="Times New Roman" w:cs="Times New Roman"/>
          <w:sz w:val="28"/>
          <w:szCs w:val="28"/>
        </w:rPr>
        <w:t>)</w:t>
      </w:r>
    </w:p>
    <w:p w:rsidR="003233B0" w:rsidRPr="003233B0" w:rsidRDefault="003233B0" w:rsidP="003233B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5C42" w:rsidRPr="003233B0" w:rsidRDefault="00D65C42" w:rsidP="005367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626103" w:rsidTr="008B1C7F">
        <w:tc>
          <w:tcPr>
            <w:tcW w:w="5495" w:type="dxa"/>
          </w:tcPr>
          <w:p w:rsidR="00626103" w:rsidRPr="003233B0" w:rsidRDefault="00626103" w:rsidP="006261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33B0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представителей  </w:t>
            </w:r>
          </w:p>
          <w:p w:rsidR="00626103" w:rsidRPr="003233B0" w:rsidRDefault="00626103" w:rsidP="00626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0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</w:tc>
        <w:tc>
          <w:tcPr>
            <w:tcW w:w="4360" w:type="dxa"/>
            <w:vAlign w:val="center"/>
          </w:tcPr>
          <w:p w:rsidR="00626103" w:rsidRDefault="00626103" w:rsidP="00626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0">
              <w:rPr>
                <w:rFonts w:ascii="Times New Roman" w:eastAsia="Times New Roman" w:hAnsi="Times New Roman" w:cs="Times New Roman"/>
                <w:sz w:val="28"/>
                <w:szCs w:val="28"/>
              </w:rPr>
              <w:t>В.Д. Алдошина</w:t>
            </w:r>
          </w:p>
        </w:tc>
      </w:tr>
      <w:tr w:rsidR="00626103" w:rsidTr="008B1C7F">
        <w:tc>
          <w:tcPr>
            <w:tcW w:w="5495" w:type="dxa"/>
          </w:tcPr>
          <w:p w:rsidR="00626103" w:rsidRPr="000819A9" w:rsidRDefault="00626103" w:rsidP="006261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26103" w:rsidRPr="000819A9" w:rsidRDefault="00626103" w:rsidP="00927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103" w:rsidTr="008B1C7F">
        <w:tc>
          <w:tcPr>
            <w:tcW w:w="5495" w:type="dxa"/>
          </w:tcPr>
          <w:p w:rsidR="00626103" w:rsidRPr="000819A9" w:rsidRDefault="008B1C7F" w:rsidP="008B1C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62610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26103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4360" w:type="dxa"/>
            <w:vAlign w:val="center"/>
          </w:tcPr>
          <w:p w:rsidR="00626103" w:rsidRPr="000819A9" w:rsidRDefault="008B1C7F" w:rsidP="006261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О.Е. Ворошилова</w:t>
            </w:r>
          </w:p>
        </w:tc>
      </w:tr>
    </w:tbl>
    <w:p w:rsidR="008B1C7F" w:rsidRDefault="008B1C7F" w:rsidP="0032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1C7F" w:rsidSect="00C827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2E" w:rsidRDefault="00252F2E" w:rsidP="00665FC1">
      <w:pPr>
        <w:spacing w:after="0" w:line="240" w:lineRule="auto"/>
      </w:pPr>
      <w:r>
        <w:separator/>
      </w:r>
    </w:p>
  </w:endnote>
  <w:endnote w:type="continuationSeparator" w:id="0">
    <w:p w:rsidR="00252F2E" w:rsidRDefault="00252F2E" w:rsidP="0066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2E" w:rsidRDefault="00252F2E" w:rsidP="00665FC1">
      <w:pPr>
        <w:spacing w:after="0" w:line="240" w:lineRule="auto"/>
      </w:pPr>
      <w:r>
        <w:separator/>
      </w:r>
    </w:p>
  </w:footnote>
  <w:footnote w:type="continuationSeparator" w:id="0">
    <w:p w:rsidR="00252F2E" w:rsidRDefault="00252F2E" w:rsidP="0066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431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17661"/>
    <w:multiLevelType w:val="hybridMultilevel"/>
    <w:tmpl w:val="230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4433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978"/>
    <w:rsid w:val="00000945"/>
    <w:rsid w:val="00005E7C"/>
    <w:rsid w:val="00013EF3"/>
    <w:rsid w:val="00015120"/>
    <w:rsid w:val="00021C05"/>
    <w:rsid w:val="00034293"/>
    <w:rsid w:val="00067E66"/>
    <w:rsid w:val="00073A83"/>
    <w:rsid w:val="00083BDE"/>
    <w:rsid w:val="00086918"/>
    <w:rsid w:val="00087294"/>
    <w:rsid w:val="0009596D"/>
    <w:rsid w:val="000A2F47"/>
    <w:rsid w:val="000A5D14"/>
    <w:rsid w:val="000B4312"/>
    <w:rsid w:val="000B550A"/>
    <w:rsid w:val="000E3E76"/>
    <w:rsid w:val="00101E3B"/>
    <w:rsid w:val="001129B0"/>
    <w:rsid w:val="00114A31"/>
    <w:rsid w:val="0012449C"/>
    <w:rsid w:val="00130269"/>
    <w:rsid w:val="00147F1B"/>
    <w:rsid w:val="00177B2D"/>
    <w:rsid w:val="00180CE1"/>
    <w:rsid w:val="0018486B"/>
    <w:rsid w:val="001849FE"/>
    <w:rsid w:val="001862EA"/>
    <w:rsid w:val="00186FC4"/>
    <w:rsid w:val="001B1CE0"/>
    <w:rsid w:val="001B2CB9"/>
    <w:rsid w:val="001C36BE"/>
    <w:rsid w:val="001D3213"/>
    <w:rsid w:val="001D4D43"/>
    <w:rsid w:val="001D4E73"/>
    <w:rsid w:val="001E4B14"/>
    <w:rsid w:val="001F1362"/>
    <w:rsid w:val="001F3BED"/>
    <w:rsid w:val="00202EA7"/>
    <w:rsid w:val="002033AA"/>
    <w:rsid w:val="002038E4"/>
    <w:rsid w:val="00204BB6"/>
    <w:rsid w:val="0020637E"/>
    <w:rsid w:val="00233C93"/>
    <w:rsid w:val="0024168B"/>
    <w:rsid w:val="00252F2E"/>
    <w:rsid w:val="00260852"/>
    <w:rsid w:val="002608ED"/>
    <w:rsid w:val="00261392"/>
    <w:rsid w:val="00270F9B"/>
    <w:rsid w:val="002743B0"/>
    <w:rsid w:val="00282349"/>
    <w:rsid w:val="00284688"/>
    <w:rsid w:val="002A6224"/>
    <w:rsid w:val="002B6066"/>
    <w:rsid w:val="002C16F2"/>
    <w:rsid w:val="002D2E3D"/>
    <w:rsid w:val="002D43DD"/>
    <w:rsid w:val="002F487D"/>
    <w:rsid w:val="002F65F2"/>
    <w:rsid w:val="00300CAA"/>
    <w:rsid w:val="00302F84"/>
    <w:rsid w:val="003030EB"/>
    <w:rsid w:val="0030647F"/>
    <w:rsid w:val="00311CCE"/>
    <w:rsid w:val="00322B73"/>
    <w:rsid w:val="003233B0"/>
    <w:rsid w:val="00350E5E"/>
    <w:rsid w:val="003612F0"/>
    <w:rsid w:val="003679A6"/>
    <w:rsid w:val="003A4803"/>
    <w:rsid w:val="003A70CD"/>
    <w:rsid w:val="003B4D80"/>
    <w:rsid w:val="003B6C55"/>
    <w:rsid w:val="003C0D3A"/>
    <w:rsid w:val="003D1696"/>
    <w:rsid w:val="003D2AAD"/>
    <w:rsid w:val="003E510B"/>
    <w:rsid w:val="003E5D7A"/>
    <w:rsid w:val="003E66AA"/>
    <w:rsid w:val="004052BE"/>
    <w:rsid w:val="004166ED"/>
    <w:rsid w:val="00436D27"/>
    <w:rsid w:val="0044197C"/>
    <w:rsid w:val="00442E5D"/>
    <w:rsid w:val="00453733"/>
    <w:rsid w:val="00455F0F"/>
    <w:rsid w:val="004602D2"/>
    <w:rsid w:val="00474AFF"/>
    <w:rsid w:val="004750C9"/>
    <w:rsid w:val="0048056B"/>
    <w:rsid w:val="00482D56"/>
    <w:rsid w:val="00484C9E"/>
    <w:rsid w:val="00485E72"/>
    <w:rsid w:val="00486EA1"/>
    <w:rsid w:val="00497D07"/>
    <w:rsid w:val="004A43F2"/>
    <w:rsid w:val="004B4C5C"/>
    <w:rsid w:val="004C6FB1"/>
    <w:rsid w:val="004F2B1B"/>
    <w:rsid w:val="004F5968"/>
    <w:rsid w:val="0051419C"/>
    <w:rsid w:val="00514C57"/>
    <w:rsid w:val="00516EE1"/>
    <w:rsid w:val="00520C52"/>
    <w:rsid w:val="005240D7"/>
    <w:rsid w:val="00525B38"/>
    <w:rsid w:val="00536797"/>
    <w:rsid w:val="00541813"/>
    <w:rsid w:val="005466D6"/>
    <w:rsid w:val="005479E8"/>
    <w:rsid w:val="00547A6F"/>
    <w:rsid w:val="005502D8"/>
    <w:rsid w:val="005649A3"/>
    <w:rsid w:val="00574D9E"/>
    <w:rsid w:val="00583257"/>
    <w:rsid w:val="005A2271"/>
    <w:rsid w:val="005A2AF5"/>
    <w:rsid w:val="005A506B"/>
    <w:rsid w:val="005C0817"/>
    <w:rsid w:val="005D13B5"/>
    <w:rsid w:val="006126DA"/>
    <w:rsid w:val="00613101"/>
    <w:rsid w:val="00617459"/>
    <w:rsid w:val="00625B2F"/>
    <w:rsid w:val="00626103"/>
    <w:rsid w:val="00627170"/>
    <w:rsid w:val="00632DD1"/>
    <w:rsid w:val="00633188"/>
    <w:rsid w:val="006376FF"/>
    <w:rsid w:val="00643D02"/>
    <w:rsid w:val="00645EA0"/>
    <w:rsid w:val="00653732"/>
    <w:rsid w:val="00665FC1"/>
    <w:rsid w:val="00672A0D"/>
    <w:rsid w:val="00675714"/>
    <w:rsid w:val="00675D78"/>
    <w:rsid w:val="006840C4"/>
    <w:rsid w:val="00691ACA"/>
    <w:rsid w:val="006A04A7"/>
    <w:rsid w:val="006A3365"/>
    <w:rsid w:val="006B15EC"/>
    <w:rsid w:val="006D1064"/>
    <w:rsid w:val="006D55D7"/>
    <w:rsid w:val="006D5CD1"/>
    <w:rsid w:val="006F0600"/>
    <w:rsid w:val="006F73AA"/>
    <w:rsid w:val="007158B6"/>
    <w:rsid w:val="00721225"/>
    <w:rsid w:val="00721A30"/>
    <w:rsid w:val="00743FB2"/>
    <w:rsid w:val="00752565"/>
    <w:rsid w:val="007578C2"/>
    <w:rsid w:val="007735D0"/>
    <w:rsid w:val="00783CCE"/>
    <w:rsid w:val="007A12E5"/>
    <w:rsid w:val="007A6033"/>
    <w:rsid w:val="007C03CE"/>
    <w:rsid w:val="007C0FAA"/>
    <w:rsid w:val="007E2A5B"/>
    <w:rsid w:val="008003E0"/>
    <w:rsid w:val="00800C8B"/>
    <w:rsid w:val="00800D19"/>
    <w:rsid w:val="0080156B"/>
    <w:rsid w:val="0080194C"/>
    <w:rsid w:val="008021F9"/>
    <w:rsid w:val="00803A3C"/>
    <w:rsid w:val="00803E7D"/>
    <w:rsid w:val="00805D41"/>
    <w:rsid w:val="008077A8"/>
    <w:rsid w:val="008103B9"/>
    <w:rsid w:val="00811784"/>
    <w:rsid w:val="008268D4"/>
    <w:rsid w:val="008276AD"/>
    <w:rsid w:val="0083109B"/>
    <w:rsid w:val="00834556"/>
    <w:rsid w:val="00840231"/>
    <w:rsid w:val="00852B48"/>
    <w:rsid w:val="00856287"/>
    <w:rsid w:val="00863EAA"/>
    <w:rsid w:val="00867CDC"/>
    <w:rsid w:val="008928C6"/>
    <w:rsid w:val="00892A87"/>
    <w:rsid w:val="008A1FC6"/>
    <w:rsid w:val="008A2BDF"/>
    <w:rsid w:val="008B1C7F"/>
    <w:rsid w:val="008C0346"/>
    <w:rsid w:val="008C3A9C"/>
    <w:rsid w:val="008C5F2A"/>
    <w:rsid w:val="008E1CD7"/>
    <w:rsid w:val="008E43B7"/>
    <w:rsid w:val="008E77C0"/>
    <w:rsid w:val="00921641"/>
    <w:rsid w:val="0092371C"/>
    <w:rsid w:val="00927526"/>
    <w:rsid w:val="00936F72"/>
    <w:rsid w:val="00942D6A"/>
    <w:rsid w:val="00946DB6"/>
    <w:rsid w:val="00957988"/>
    <w:rsid w:val="00967D65"/>
    <w:rsid w:val="00985F31"/>
    <w:rsid w:val="0099311C"/>
    <w:rsid w:val="009A513D"/>
    <w:rsid w:val="009B6312"/>
    <w:rsid w:val="009C49BD"/>
    <w:rsid w:val="009D129F"/>
    <w:rsid w:val="009D2CBB"/>
    <w:rsid w:val="009D68BC"/>
    <w:rsid w:val="009E3423"/>
    <w:rsid w:val="009E6824"/>
    <w:rsid w:val="00A059E3"/>
    <w:rsid w:val="00A16161"/>
    <w:rsid w:val="00A33ED7"/>
    <w:rsid w:val="00A3453C"/>
    <w:rsid w:val="00A4181F"/>
    <w:rsid w:val="00A45693"/>
    <w:rsid w:val="00A53892"/>
    <w:rsid w:val="00A632B2"/>
    <w:rsid w:val="00A72E7E"/>
    <w:rsid w:val="00A742CC"/>
    <w:rsid w:val="00A931A1"/>
    <w:rsid w:val="00A97222"/>
    <w:rsid w:val="00AA4511"/>
    <w:rsid w:val="00AC1A76"/>
    <w:rsid w:val="00AC3BEA"/>
    <w:rsid w:val="00AC540C"/>
    <w:rsid w:val="00AD0F3A"/>
    <w:rsid w:val="00AD18B0"/>
    <w:rsid w:val="00AD2607"/>
    <w:rsid w:val="00AE4019"/>
    <w:rsid w:val="00B0327A"/>
    <w:rsid w:val="00B05ED8"/>
    <w:rsid w:val="00B466DB"/>
    <w:rsid w:val="00B4790D"/>
    <w:rsid w:val="00B52B1C"/>
    <w:rsid w:val="00B702DC"/>
    <w:rsid w:val="00B71E8F"/>
    <w:rsid w:val="00B85AAB"/>
    <w:rsid w:val="00BA6071"/>
    <w:rsid w:val="00BA672D"/>
    <w:rsid w:val="00BB76FA"/>
    <w:rsid w:val="00BE62FA"/>
    <w:rsid w:val="00BF578B"/>
    <w:rsid w:val="00C05A2A"/>
    <w:rsid w:val="00C17D3D"/>
    <w:rsid w:val="00C35FE6"/>
    <w:rsid w:val="00C52AE5"/>
    <w:rsid w:val="00C55A67"/>
    <w:rsid w:val="00C63BB4"/>
    <w:rsid w:val="00C827D8"/>
    <w:rsid w:val="00C9775C"/>
    <w:rsid w:val="00CA48A7"/>
    <w:rsid w:val="00CA4978"/>
    <w:rsid w:val="00CC022E"/>
    <w:rsid w:val="00CD3538"/>
    <w:rsid w:val="00CE5190"/>
    <w:rsid w:val="00CF1079"/>
    <w:rsid w:val="00CF5773"/>
    <w:rsid w:val="00D163BE"/>
    <w:rsid w:val="00D24349"/>
    <w:rsid w:val="00D25086"/>
    <w:rsid w:val="00D40DCC"/>
    <w:rsid w:val="00D578C3"/>
    <w:rsid w:val="00D60DEB"/>
    <w:rsid w:val="00D65C42"/>
    <w:rsid w:val="00D744F9"/>
    <w:rsid w:val="00D74D38"/>
    <w:rsid w:val="00D74E59"/>
    <w:rsid w:val="00D77C0B"/>
    <w:rsid w:val="00D81B3D"/>
    <w:rsid w:val="00D844F8"/>
    <w:rsid w:val="00D9578B"/>
    <w:rsid w:val="00DB7AE2"/>
    <w:rsid w:val="00DC0B38"/>
    <w:rsid w:val="00DD5A78"/>
    <w:rsid w:val="00E02105"/>
    <w:rsid w:val="00E02F30"/>
    <w:rsid w:val="00E15889"/>
    <w:rsid w:val="00E15EA9"/>
    <w:rsid w:val="00E171E3"/>
    <w:rsid w:val="00E250AE"/>
    <w:rsid w:val="00E273D6"/>
    <w:rsid w:val="00E27C12"/>
    <w:rsid w:val="00E47300"/>
    <w:rsid w:val="00E57FBE"/>
    <w:rsid w:val="00E70132"/>
    <w:rsid w:val="00E75D34"/>
    <w:rsid w:val="00E75E2D"/>
    <w:rsid w:val="00E76E85"/>
    <w:rsid w:val="00E802C9"/>
    <w:rsid w:val="00E837D5"/>
    <w:rsid w:val="00E84246"/>
    <w:rsid w:val="00E90B6F"/>
    <w:rsid w:val="00E913C9"/>
    <w:rsid w:val="00E958B1"/>
    <w:rsid w:val="00EA4F1E"/>
    <w:rsid w:val="00EB755D"/>
    <w:rsid w:val="00EC2325"/>
    <w:rsid w:val="00EC709F"/>
    <w:rsid w:val="00ED0181"/>
    <w:rsid w:val="00ED2A42"/>
    <w:rsid w:val="00EE2358"/>
    <w:rsid w:val="00F10592"/>
    <w:rsid w:val="00F313F1"/>
    <w:rsid w:val="00F7297E"/>
    <w:rsid w:val="00F87064"/>
    <w:rsid w:val="00F943CF"/>
    <w:rsid w:val="00F96BAE"/>
    <w:rsid w:val="00FA36C5"/>
    <w:rsid w:val="00FB4428"/>
    <w:rsid w:val="00FC1BDA"/>
    <w:rsid w:val="00FC5048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729"/>
  <w15:docId w15:val="{BA947129-3850-450B-949B-15DB921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8"/>
  </w:style>
  <w:style w:type="paragraph" w:styleId="1">
    <w:name w:val="heading 1"/>
    <w:basedOn w:val="a"/>
    <w:next w:val="a"/>
    <w:link w:val="10"/>
    <w:uiPriority w:val="99"/>
    <w:qFormat/>
    <w:rsid w:val="000B55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41"/>
    <w:pPr>
      <w:ind w:left="720"/>
      <w:contextualSpacing/>
    </w:pPr>
  </w:style>
  <w:style w:type="table" w:styleId="a4">
    <w:name w:val="Table Grid"/>
    <w:basedOn w:val="a1"/>
    <w:uiPriority w:val="59"/>
    <w:rsid w:val="00805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B550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2610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A6071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63318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63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A22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B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5FC1"/>
  </w:style>
  <w:style w:type="paragraph" w:styleId="ae">
    <w:name w:val="footer"/>
    <w:basedOn w:val="a"/>
    <w:link w:val="af"/>
    <w:uiPriority w:val="99"/>
    <w:unhideWhenUsed/>
    <w:rsid w:val="0066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Валентина</cp:lastModifiedBy>
  <cp:revision>16</cp:revision>
  <cp:lastPrinted>2022-06-06T23:22:00Z</cp:lastPrinted>
  <dcterms:created xsi:type="dcterms:W3CDTF">2022-06-07T04:52:00Z</dcterms:created>
  <dcterms:modified xsi:type="dcterms:W3CDTF">2022-06-10T03:04:00Z</dcterms:modified>
</cp:coreProperties>
</file>