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24" w:rsidRDefault="009E6824" w:rsidP="00CA49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9E6824" w:rsidRPr="009E6824" w:rsidRDefault="009E6824" w:rsidP="009E6824">
      <w:pPr>
        <w:spacing w:after="0" w:line="240" w:lineRule="auto"/>
        <w:jc w:val="center"/>
        <w:rPr>
          <w:rFonts w:ascii="Times New Roman" w:hAnsi="Times New Roman" w:cs="Times New Roman"/>
          <w:b/>
          <w:sz w:val="28"/>
          <w:szCs w:val="28"/>
        </w:rPr>
      </w:pPr>
      <w:r w:rsidRPr="009E6824">
        <w:rPr>
          <w:rFonts w:ascii="Times New Roman" w:hAnsi="Times New Roman" w:cs="Times New Roman"/>
          <w:b/>
          <w:sz w:val="28"/>
          <w:szCs w:val="28"/>
        </w:rPr>
        <w:t>СОБРАНИЕ ПРЕДСТАВИТЕЛЕЙ</w:t>
      </w:r>
    </w:p>
    <w:p w:rsidR="009E6824" w:rsidRPr="009E6824" w:rsidRDefault="009E6824" w:rsidP="009E6824">
      <w:pPr>
        <w:spacing w:after="0" w:line="240" w:lineRule="auto"/>
        <w:jc w:val="center"/>
        <w:rPr>
          <w:rFonts w:ascii="Times New Roman" w:hAnsi="Times New Roman" w:cs="Times New Roman"/>
          <w:b/>
          <w:sz w:val="28"/>
          <w:szCs w:val="28"/>
        </w:rPr>
      </w:pPr>
      <w:r w:rsidRPr="009E6824">
        <w:rPr>
          <w:rFonts w:ascii="Times New Roman" w:hAnsi="Times New Roman" w:cs="Times New Roman"/>
          <w:b/>
          <w:sz w:val="28"/>
          <w:szCs w:val="28"/>
        </w:rPr>
        <w:t>ТЕНЬКИНСКОГО ГОРОДСКОГО ОКРУГА</w:t>
      </w:r>
    </w:p>
    <w:p w:rsidR="009E6824" w:rsidRPr="009E6824" w:rsidRDefault="009E6824" w:rsidP="009E6824">
      <w:pPr>
        <w:spacing w:after="0" w:line="240" w:lineRule="auto"/>
        <w:jc w:val="center"/>
        <w:rPr>
          <w:rFonts w:ascii="Times New Roman" w:hAnsi="Times New Roman" w:cs="Times New Roman"/>
          <w:b/>
          <w:sz w:val="28"/>
          <w:szCs w:val="28"/>
        </w:rPr>
      </w:pPr>
    </w:p>
    <w:p w:rsidR="009E6824" w:rsidRPr="009E6824" w:rsidRDefault="009E6824" w:rsidP="009E6824">
      <w:pPr>
        <w:spacing w:after="0" w:line="240" w:lineRule="auto"/>
        <w:jc w:val="center"/>
        <w:rPr>
          <w:rFonts w:ascii="Times New Roman" w:hAnsi="Times New Roman" w:cs="Times New Roman"/>
          <w:b/>
          <w:sz w:val="28"/>
          <w:szCs w:val="28"/>
        </w:rPr>
      </w:pPr>
      <w:r w:rsidRPr="009E6824">
        <w:rPr>
          <w:rFonts w:ascii="Times New Roman" w:hAnsi="Times New Roman" w:cs="Times New Roman"/>
          <w:b/>
          <w:sz w:val="28"/>
          <w:szCs w:val="28"/>
        </w:rPr>
        <w:t>РЕШЕНИЕ</w:t>
      </w:r>
    </w:p>
    <w:p w:rsidR="009E6824" w:rsidRDefault="009E6824" w:rsidP="009E6824">
      <w:pPr>
        <w:spacing w:after="0" w:line="240" w:lineRule="auto"/>
        <w:jc w:val="center"/>
        <w:rPr>
          <w:rFonts w:ascii="Times New Roman" w:hAnsi="Times New Roman" w:cs="Times New Roman"/>
          <w:sz w:val="28"/>
          <w:szCs w:val="28"/>
        </w:rPr>
      </w:pPr>
    </w:p>
    <w:p w:rsidR="009E6824" w:rsidRDefault="009E6824" w:rsidP="009E6824">
      <w:pPr>
        <w:spacing w:after="0" w:line="240" w:lineRule="auto"/>
        <w:rPr>
          <w:rFonts w:ascii="Times New Roman" w:hAnsi="Times New Roman" w:cs="Times New Roman"/>
          <w:sz w:val="28"/>
          <w:szCs w:val="28"/>
        </w:rPr>
      </w:pPr>
      <w:r>
        <w:rPr>
          <w:rFonts w:ascii="Times New Roman" w:hAnsi="Times New Roman" w:cs="Times New Roman"/>
          <w:sz w:val="28"/>
          <w:szCs w:val="28"/>
        </w:rPr>
        <w:t>__________ 2020 г. № ___</w:t>
      </w:r>
    </w:p>
    <w:p w:rsidR="009E6824" w:rsidRPr="009E6824" w:rsidRDefault="009E6824" w:rsidP="009E682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 Усть-Омчуг</w:t>
      </w:r>
    </w:p>
    <w:p w:rsidR="009E6824" w:rsidRDefault="009E6824" w:rsidP="00CA4978">
      <w:pPr>
        <w:spacing w:after="0" w:line="240" w:lineRule="auto"/>
        <w:jc w:val="right"/>
        <w:rPr>
          <w:rFonts w:ascii="Times New Roman" w:hAnsi="Times New Roman" w:cs="Times New Roman"/>
          <w:sz w:val="24"/>
          <w:szCs w:val="24"/>
        </w:rPr>
      </w:pPr>
    </w:p>
    <w:p w:rsidR="009E6824" w:rsidRPr="009E6824" w:rsidRDefault="009E6824" w:rsidP="00BA6071">
      <w:pPr>
        <w:spacing w:after="0" w:line="240" w:lineRule="auto"/>
        <w:jc w:val="center"/>
        <w:rPr>
          <w:rFonts w:ascii="Times New Roman" w:hAnsi="Times New Roman" w:cs="Times New Roman"/>
          <w:b/>
          <w:sz w:val="24"/>
          <w:szCs w:val="24"/>
        </w:rPr>
      </w:pPr>
      <w:r w:rsidRPr="009E6824">
        <w:rPr>
          <w:rFonts w:ascii="Times New Roman" w:hAnsi="Times New Roman" w:cs="Times New Roman"/>
          <w:b/>
          <w:sz w:val="28"/>
          <w:szCs w:val="28"/>
        </w:rPr>
        <w:t xml:space="preserve"> «</w:t>
      </w:r>
      <w:r w:rsidR="00BA6071" w:rsidRPr="00BA6071">
        <w:rPr>
          <w:rFonts w:ascii="Times New Roman" w:hAnsi="Times New Roman" w:cs="Times New Roman"/>
          <w:b/>
          <w:bCs/>
          <w:sz w:val="28"/>
          <w:szCs w:val="28"/>
        </w:rPr>
        <w:t>Об оплате труда лиц, замещающих муниципальные должности</w:t>
      </w:r>
      <w:r w:rsidR="00282349">
        <w:rPr>
          <w:rFonts w:ascii="Times New Roman" w:hAnsi="Times New Roman" w:cs="Times New Roman"/>
          <w:b/>
          <w:bCs/>
          <w:sz w:val="28"/>
          <w:szCs w:val="28"/>
        </w:rPr>
        <w:t>, и лиц, замещающих должности муниципальной службы</w:t>
      </w:r>
      <w:r w:rsidR="00BA6071" w:rsidRPr="00BA6071">
        <w:rPr>
          <w:rFonts w:ascii="Times New Roman" w:hAnsi="Times New Roman" w:cs="Times New Roman"/>
          <w:b/>
          <w:bCs/>
          <w:sz w:val="28"/>
          <w:szCs w:val="28"/>
        </w:rPr>
        <w:t xml:space="preserve"> в муниципальном образовании </w:t>
      </w:r>
      <w:r w:rsidR="00BA6071">
        <w:rPr>
          <w:rFonts w:ascii="Times New Roman" w:hAnsi="Times New Roman" w:cs="Times New Roman"/>
          <w:b/>
          <w:bCs/>
          <w:sz w:val="28"/>
          <w:szCs w:val="28"/>
        </w:rPr>
        <w:t>«</w:t>
      </w:r>
      <w:r w:rsidR="00BA6071" w:rsidRPr="00BA6071">
        <w:rPr>
          <w:rFonts w:ascii="Times New Roman" w:hAnsi="Times New Roman" w:cs="Times New Roman"/>
          <w:b/>
          <w:bCs/>
          <w:sz w:val="28"/>
          <w:szCs w:val="28"/>
        </w:rPr>
        <w:t>Тенькинский городской округ</w:t>
      </w:r>
      <w:r w:rsidRPr="009E6824">
        <w:rPr>
          <w:rFonts w:ascii="Times New Roman" w:hAnsi="Times New Roman" w:cs="Times New Roman"/>
          <w:b/>
          <w:sz w:val="28"/>
          <w:szCs w:val="28"/>
        </w:rPr>
        <w:t>»</w:t>
      </w:r>
      <w:r w:rsidR="00282349">
        <w:rPr>
          <w:rFonts w:ascii="Times New Roman" w:hAnsi="Times New Roman" w:cs="Times New Roman"/>
          <w:b/>
          <w:sz w:val="28"/>
          <w:szCs w:val="28"/>
        </w:rPr>
        <w:t xml:space="preserve"> Магаданской области»</w:t>
      </w:r>
    </w:p>
    <w:p w:rsidR="009E6824" w:rsidRDefault="009E6824" w:rsidP="00CA4978">
      <w:pPr>
        <w:spacing w:after="0" w:line="240" w:lineRule="auto"/>
        <w:jc w:val="right"/>
        <w:rPr>
          <w:rFonts w:ascii="Times New Roman" w:hAnsi="Times New Roman" w:cs="Times New Roman"/>
          <w:sz w:val="24"/>
          <w:szCs w:val="24"/>
        </w:rPr>
      </w:pPr>
    </w:p>
    <w:p w:rsidR="009E6824" w:rsidRDefault="009E6824" w:rsidP="00CA4978">
      <w:pPr>
        <w:spacing w:after="0" w:line="240" w:lineRule="auto"/>
        <w:jc w:val="right"/>
        <w:rPr>
          <w:rFonts w:ascii="Times New Roman" w:hAnsi="Times New Roman" w:cs="Times New Roman"/>
          <w:sz w:val="24"/>
          <w:szCs w:val="24"/>
        </w:rPr>
      </w:pPr>
    </w:p>
    <w:p w:rsidR="00927526" w:rsidRDefault="00177B2D" w:rsidP="002823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282349" w:rsidRPr="00282349">
        <w:rPr>
          <w:rFonts w:ascii="Times New Roman" w:hAnsi="Times New Roman" w:cs="Times New Roman"/>
          <w:sz w:val="28"/>
          <w:szCs w:val="28"/>
        </w:rPr>
        <w:t>Федеральн</w:t>
      </w:r>
      <w:r>
        <w:rPr>
          <w:rFonts w:ascii="Times New Roman" w:hAnsi="Times New Roman" w:cs="Times New Roman"/>
          <w:sz w:val="28"/>
          <w:szCs w:val="28"/>
        </w:rPr>
        <w:t>ым</w:t>
      </w:r>
      <w:r w:rsidR="00282349" w:rsidRPr="00282349">
        <w:rPr>
          <w:rFonts w:ascii="Times New Roman" w:hAnsi="Times New Roman" w:cs="Times New Roman"/>
          <w:sz w:val="28"/>
          <w:szCs w:val="28"/>
        </w:rPr>
        <w:t xml:space="preserve"> закон</w:t>
      </w:r>
      <w:r>
        <w:rPr>
          <w:rFonts w:ascii="Times New Roman" w:hAnsi="Times New Roman" w:cs="Times New Roman"/>
          <w:sz w:val="28"/>
          <w:szCs w:val="28"/>
        </w:rPr>
        <w:t>ом</w:t>
      </w:r>
      <w:r w:rsidR="00282349" w:rsidRPr="00282349">
        <w:rPr>
          <w:rFonts w:ascii="Times New Roman" w:hAnsi="Times New Roman" w:cs="Times New Roman"/>
          <w:sz w:val="28"/>
          <w:szCs w:val="28"/>
        </w:rPr>
        <w:t xml:space="preserve"> </w:t>
      </w:r>
      <w:r w:rsidR="00B0327A" w:rsidRPr="00B0327A">
        <w:rPr>
          <w:rFonts w:ascii="Times New Roman" w:hAnsi="Times New Roman" w:cs="Times New Roman"/>
          <w:sz w:val="28"/>
          <w:szCs w:val="28"/>
        </w:rPr>
        <w:t xml:space="preserve">от 2 марта 2007 г. </w:t>
      </w:r>
      <w:r w:rsidR="00B0327A">
        <w:rPr>
          <w:rFonts w:ascii="Times New Roman" w:hAnsi="Times New Roman" w:cs="Times New Roman"/>
          <w:sz w:val="28"/>
          <w:szCs w:val="28"/>
        </w:rPr>
        <w:t>№</w:t>
      </w:r>
      <w:r w:rsidR="00B0327A" w:rsidRPr="00B0327A">
        <w:rPr>
          <w:rFonts w:ascii="Times New Roman" w:hAnsi="Times New Roman" w:cs="Times New Roman"/>
          <w:sz w:val="28"/>
          <w:szCs w:val="28"/>
        </w:rPr>
        <w:t> 25-ФЗ</w:t>
      </w:r>
      <w:r w:rsidR="00B0327A">
        <w:rPr>
          <w:rFonts w:ascii="Times New Roman" w:hAnsi="Times New Roman" w:cs="Times New Roman"/>
          <w:sz w:val="28"/>
          <w:szCs w:val="28"/>
        </w:rPr>
        <w:t xml:space="preserve"> «</w:t>
      </w:r>
      <w:r w:rsidR="00282349" w:rsidRPr="00282349">
        <w:rPr>
          <w:rFonts w:ascii="Times New Roman" w:hAnsi="Times New Roman" w:cs="Times New Roman"/>
          <w:sz w:val="28"/>
          <w:szCs w:val="28"/>
        </w:rPr>
        <w:t>О муниципально</w:t>
      </w:r>
      <w:r w:rsidR="00B0327A">
        <w:rPr>
          <w:rFonts w:ascii="Times New Roman" w:hAnsi="Times New Roman" w:cs="Times New Roman"/>
          <w:sz w:val="28"/>
          <w:szCs w:val="28"/>
        </w:rPr>
        <w:t>й службе в Российской Федерации»</w:t>
      </w:r>
      <w:r w:rsidR="00282349" w:rsidRPr="00282349">
        <w:rPr>
          <w:rFonts w:ascii="Times New Roman" w:hAnsi="Times New Roman" w:cs="Times New Roman"/>
          <w:sz w:val="28"/>
          <w:szCs w:val="28"/>
        </w:rPr>
        <w:t xml:space="preserve">, </w:t>
      </w:r>
      <w:r w:rsidR="00282349" w:rsidRPr="00B0327A">
        <w:rPr>
          <w:rFonts w:ascii="Times New Roman" w:hAnsi="Times New Roman" w:cs="Times New Roman"/>
          <w:sz w:val="28"/>
          <w:szCs w:val="28"/>
        </w:rPr>
        <w:t>стать</w:t>
      </w:r>
      <w:r>
        <w:rPr>
          <w:rFonts w:ascii="Times New Roman" w:hAnsi="Times New Roman" w:cs="Times New Roman"/>
          <w:sz w:val="28"/>
          <w:szCs w:val="28"/>
        </w:rPr>
        <w:t>ей</w:t>
      </w:r>
      <w:r w:rsidR="00282349" w:rsidRPr="00B0327A">
        <w:rPr>
          <w:rFonts w:ascii="Times New Roman" w:hAnsi="Times New Roman" w:cs="Times New Roman"/>
          <w:sz w:val="28"/>
          <w:szCs w:val="28"/>
        </w:rPr>
        <w:t xml:space="preserve"> 53</w:t>
      </w:r>
      <w:r w:rsidR="00282349" w:rsidRPr="00282349">
        <w:rPr>
          <w:rFonts w:ascii="Times New Roman" w:hAnsi="Times New Roman" w:cs="Times New Roman"/>
          <w:sz w:val="28"/>
          <w:szCs w:val="28"/>
        </w:rPr>
        <w:t xml:space="preserve"> Федерального закона </w:t>
      </w:r>
      <w:r w:rsidR="00B0327A" w:rsidRPr="00B0327A">
        <w:rPr>
          <w:rFonts w:ascii="Times New Roman" w:hAnsi="Times New Roman" w:cs="Times New Roman"/>
          <w:sz w:val="28"/>
          <w:szCs w:val="28"/>
        </w:rPr>
        <w:t xml:space="preserve">от 6 октября 2003 г. </w:t>
      </w:r>
      <w:r w:rsidR="00B0327A">
        <w:rPr>
          <w:rFonts w:ascii="Times New Roman" w:hAnsi="Times New Roman" w:cs="Times New Roman"/>
          <w:sz w:val="28"/>
          <w:szCs w:val="28"/>
        </w:rPr>
        <w:t>№</w:t>
      </w:r>
      <w:r w:rsidR="00B0327A" w:rsidRPr="00B0327A">
        <w:rPr>
          <w:rFonts w:ascii="Times New Roman" w:hAnsi="Times New Roman" w:cs="Times New Roman"/>
          <w:sz w:val="28"/>
          <w:szCs w:val="28"/>
        </w:rPr>
        <w:t xml:space="preserve"> 131-ФЗ</w:t>
      </w:r>
      <w:r w:rsidR="00B0327A">
        <w:rPr>
          <w:rFonts w:ascii="Times New Roman" w:hAnsi="Times New Roman" w:cs="Times New Roman"/>
          <w:sz w:val="28"/>
          <w:szCs w:val="28"/>
        </w:rPr>
        <w:t xml:space="preserve"> «</w:t>
      </w:r>
      <w:r w:rsidR="00282349" w:rsidRPr="00282349">
        <w:rPr>
          <w:rFonts w:ascii="Times New Roman" w:hAnsi="Times New Roman" w:cs="Times New Roman"/>
          <w:sz w:val="28"/>
          <w:szCs w:val="28"/>
        </w:rPr>
        <w:t>Об общих принципах организации местного самоуправления в Российской Федерации</w:t>
      </w:r>
      <w:r w:rsidR="00B0327A">
        <w:rPr>
          <w:rFonts w:ascii="Times New Roman" w:hAnsi="Times New Roman" w:cs="Times New Roman"/>
          <w:sz w:val="28"/>
          <w:szCs w:val="28"/>
        </w:rPr>
        <w:t>»</w:t>
      </w:r>
      <w:r w:rsidR="00282349" w:rsidRPr="00282349">
        <w:rPr>
          <w:rFonts w:ascii="Times New Roman" w:hAnsi="Times New Roman" w:cs="Times New Roman"/>
          <w:sz w:val="28"/>
          <w:szCs w:val="28"/>
        </w:rPr>
        <w:t xml:space="preserve">, </w:t>
      </w:r>
      <w:r w:rsidR="005466D6" w:rsidRPr="005466D6">
        <w:rPr>
          <w:rFonts w:ascii="Times New Roman" w:hAnsi="Times New Roman" w:cs="Times New Roman"/>
          <w:sz w:val="28"/>
          <w:szCs w:val="28"/>
        </w:rPr>
        <w:t>Закон</w:t>
      </w:r>
      <w:r w:rsidR="005466D6">
        <w:rPr>
          <w:rFonts w:ascii="Times New Roman" w:hAnsi="Times New Roman" w:cs="Times New Roman"/>
          <w:sz w:val="28"/>
          <w:szCs w:val="28"/>
        </w:rPr>
        <w:t>ом</w:t>
      </w:r>
      <w:r w:rsidR="005466D6" w:rsidRPr="005466D6">
        <w:rPr>
          <w:rFonts w:ascii="Times New Roman" w:hAnsi="Times New Roman" w:cs="Times New Roman"/>
          <w:sz w:val="28"/>
          <w:szCs w:val="28"/>
        </w:rPr>
        <w:t xml:space="preserve"> Магаданской области от 2 ноября 2007 г. </w:t>
      </w:r>
      <w:r w:rsidR="005466D6">
        <w:rPr>
          <w:rFonts w:ascii="Times New Roman" w:hAnsi="Times New Roman" w:cs="Times New Roman"/>
          <w:sz w:val="28"/>
          <w:szCs w:val="28"/>
        </w:rPr>
        <w:t>№</w:t>
      </w:r>
      <w:r w:rsidR="005466D6" w:rsidRPr="005466D6">
        <w:rPr>
          <w:rFonts w:ascii="Times New Roman" w:hAnsi="Times New Roman" w:cs="Times New Roman"/>
          <w:sz w:val="28"/>
          <w:szCs w:val="28"/>
        </w:rPr>
        <w:t xml:space="preserve"> 900-ОЗ </w:t>
      </w:r>
      <w:r w:rsidR="005466D6">
        <w:rPr>
          <w:rFonts w:ascii="Times New Roman" w:hAnsi="Times New Roman" w:cs="Times New Roman"/>
          <w:sz w:val="28"/>
          <w:szCs w:val="28"/>
        </w:rPr>
        <w:t>«</w:t>
      </w:r>
      <w:r w:rsidR="005466D6" w:rsidRPr="005466D6">
        <w:rPr>
          <w:rFonts w:ascii="Times New Roman" w:hAnsi="Times New Roman" w:cs="Times New Roman"/>
          <w:sz w:val="28"/>
          <w:szCs w:val="28"/>
        </w:rPr>
        <w:t>О муниципальной службе в Магаданской области</w:t>
      </w:r>
      <w:r w:rsidR="005466D6">
        <w:rPr>
          <w:rFonts w:ascii="Times New Roman" w:hAnsi="Times New Roman" w:cs="Times New Roman"/>
          <w:sz w:val="28"/>
          <w:szCs w:val="28"/>
        </w:rPr>
        <w:t xml:space="preserve">», </w:t>
      </w:r>
      <w:r w:rsidR="00282349" w:rsidRPr="00282349">
        <w:rPr>
          <w:rFonts w:ascii="Times New Roman" w:hAnsi="Times New Roman" w:cs="Times New Roman"/>
          <w:sz w:val="28"/>
          <w:szCs w:val="28"/>
        </w:rPr>
        <w:t>руководствуясь</w:t>
      </w:r>
      <w:r w:rsidR="00B0327A">
        <w:rPr>
          <w:rFonts w:ascii="Times New Roman" w:hAnsi="Times New Roman" w:cs="Times New Roman"/>
          <w:sz w:val="28"/>
          <w:szCs w:val="28"/>
        </w:rPr>
        <w:t xml:space="preserve"> </w:t>
      </w:r>
      <w:r w:rsidR="00BA6071" w:rsidRPr="00BA6071">
        <w:rPr>
          <w:rFonts w:ascii="Times New Roman" w:hAnsi="Times New Roman" w:cs="Times New Roman"/>
          <w:sz w:val="28"/>
          <w:szCs w:val="28"/>
        </w:rPr>
        <w:t xml:space="preserve">Уставом муниципального образования </w:t>
      </w:r>
      <w:r w:rsidR="00B0327A">
        <w:rPr>
          <w:rFonts w:ascii="Times New Roman" w:hAnsi="Times New Roman" w:cs="Times New Roman"/>
          <w:sz w:val="28"/>
          <w:szCs w:val="28"/>
        </w:rPr>
        <w:t>«</w:t>
      </w:r>
      <w:r w:rsidR="00BA6071" w:rsidRPr="00BA6071">
        <w:rPr>
          <w:rFonts w:ascii="Times New Roman" w:hAnsi="Times New Roman" w:cs="Times New Roman"/>
          <w:sz w:val="28"/>
          <w:szCs w:val="28"/>
        </w:rPr>
        <w:t>Тенькинский городской округ</w:t>
      </w:r>
      <w:r w:rsidR="00B0327A">
        <w:rPr>
          <w:rFonts w:ascii="Times New Roman" w:hAnsi="Times New Roman" w:cs="Times New Roman"/>
          <w:sz w:val="28"/>
          <w:szCs w:val="28"/>
        </w:rPr>
        <w:t>»</w:t>
      </w:r>
      <w:r w:rsidR="00BA6071" w:rsidRPr="00BA6071">
        <w:rPr>
          <w:rFonts w:ascii="Times New Roman" w:hAnsi="Times New Roman" w:cs="Times New Roman"/>
          <w:sz w:val="28"/>
          <w:szCs w:val="28"/>
        </w:rPr>
        <w:t xml:space="preserve"> Магаданской области,</w:t>
      </w:r>
      <w:r w:rsidRPr="00177B2D">
        <w:rPr>
          <w:rFonts w:ascii="Times New Roman" w:hAnsi="Times New Roman" w:cs="Times New Roman"/>
          <w:sz w:val="28"/>
          <w:szCs w:val="28"/>
        </w:rPr>
        <w:t xml:space="preserve"> </w:t>
      </w:r>
      <w:r>
        <w:rPr>
          <w:rFonts w:ascii="Times New Roman" w:hAnsi="Times New Roman" w:cs="Times New Roman"/>
          <w:sz w:val="28"/>
          <w:szCs w:val="28"/>
        </w:rPr>
        <w:t>в</w:t>
      </w:r>
      <w:r w:rsidRPr="00282349">
        <w:rPr>
          <w:rFonts w:ascii="Times New Roman" w:hAnsi="Times New Roman" w:cs="Times New Roman"/>
          <w:sz w:val="28"/>
          <w:szCs w:val="28"/>
        </w:rPr>
        <w:t xml:space="preserve"> целях обеспечения надлежащих гарантий муниципальным служащим</w:t>
      </w:r>
      <w:r>
        <w:rPr>
          <w:rFonts w:ascii="Times New Roman" w:hAnsi="Times New Roman" w:cs="Times New Roman"/>
          <w:sz w:val="28"/>
          <w:szCs w:val="28"/>
        </w:rPr>
        <w:t xml:space="preserve"> и лицам, замещающим муниципальные должности в муниципальном образовании «Тенькинский городской округ» </w:t>
      </w:r>
      <w:r w:rsidR="00633188">
        <w:rPr>
          <w:rFonts w:ascii="Times New Roman" w:hAnsi="Times New Roman" w:cs="Times New Roman"/>
          <w:sz w:val="28"/>
          <w:szCs w:val="28"/>
        </w:rPr>
        <w:t>Магаданской области,</w:t>
      </w:r>
    </w:p>
    <w:p w:rsidR="00927526" w:rsidRDefault="00927526" w:rsidP="009275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Собрание представителей Тенькинского городского округа</w:t>
      </w:r>
    </w:p>
    <w:p w:rsidR="00927526" w:rsidRDefault="00927526" w:rsidP="00927526">
      <w:pPr>
        <w:spacing w:after="0" w:line="240" w:lineRule="auto"/>
        <w:ind w:firstLine="708"/>
        <w:jc w:val="both"/>
        <w:rPr>
          <w:rFonts w:ascii="Times New Roman" w:hAnsi="Times New Roman" w:cs="Times New Roman"/>
          <w:sz w:val="28"/>
          <w:szCs w:val="28"/>
        </w:rPr>
      </w:pPr>
    </w:p>
    <w:p w:rsidR="009E6824" w:rsidRPr="00927526" w:rsidRDefault="00927526" w:rsidP="00927526">
      <w:pPr>
        <w:spacing w:after="0" w:line="240" w:lineRule="auto"/>
        <w:ind w:firstLine="708"/>
        <w:jc w:val="both"/>
        <w:rPr>
          <w:rFonts w:ascii="Times New Roman" w:hAnsi="Times New Roman" w:cs="Times New Roman"/>
          <w:b/>
          <w:sz w:val="28"/>
          <w:szCs w:val="28"/>
        </w:rPr>
      </w:pPr>
      <w:r w:rsidRPr="00927526">
        <w:rPr>
          <w:rFonts w:ascii="Times New Roman" w:hAnsi="Times New Roman" w:cs="Times New Roman"/>
          <w:b/>
          <w:sz w:val="28"/>
          <w:szCs w:val="28"/>
        </w:rPr>
        <w:t>РЕШИЛО</w:t>
      </w:r>
      <w:r w:rsidRPr="000B550A">
        <w:rPr>
          <w:rFonts w:ascii="Times New Roman" w:hAnsi="Times New Roman" w:cs="Times New Roman"/>
          <w:b/>
          <w:sz w:val="28"/>
          <w:szCs w:val="28"/>
        </w:rPr>
        <w:t>:</w:t>
      </w:r>
      <w:r w:rsidRPr="00927526">
        <w:rPr>
          <w:rFonts w:ascii="Times New Roman" w:hAnsi="Times New Roman" w:cs="Times New Roman"/>
          <w:b/>
          <w:sz w:val="28"/>
          <w:szCs w:val="28"/>
        </w:rPr>
        <w:t xml:space="preserve">  </w:t>
      </w:r>
    </w:p>
    <w:p w:rsidR="009E6824" w:rsidRDefault="009E6824" w:rsidP="00CA4978">
      <w:pPr>
        <w:spacing w:after="0" w:line="240" w:lineRule="auto"/>
        <w:jc w:val="right"/>
        <w:rPr>
          <w:rFonts w:ascii="Times New Roman" w:hAnsi="Times New Roman" w:cs="Times New Roman"/>
          <w:sz w:val="24"/>
          <w:szCs w:val="24"/>
        </w:rPr>
      </w:pPr>
    </w:p>
    <w:p w:rsidR="00260852" w:rsidRPr="00260852" w:rsidRDefault="00633188" w:rsidP="006A04A7">
      <w:pPr>
        <w:pStyle w:val="a3"/>
        <w:numPr>
          <w:ilvl w:val="0"/>
          <w:numId w:val="2"/>
        </w:numPr>
        <w:tabs>
          <w:tab w:val="left" w:pos="1134"/>
        </w:tabs>
        <w:autoSpaceDE w:val="0"/>
        <w:autoSpaceDN w:val="0"/>
        <w:adjustRightInd w:val="0"/>
        <w:spacing w:after="0" w:line="240" w:lineRule="auto"/>
        <w:ind w:left="0" w:firstLine="720"/>
        <w:jc w:val="both"/>
        <w:rPr>
          <w:rFonts w:ascii="Arial" w:hAnsi="Arial" w:cs="Arial"/>
          <w:sz w:val="24"/>
          <w:szCs w:val="24"/>
        </w:rPr>
      </w:pPr>
      <w:r w:rsidRPr="00260852">
        <w:rPr>
          <w:rFonts w:ascii="Times New Roman" w:hAnsi="Times New Roman" w:cs="Times New Roman"/>
          <w:sz w:val="28"/>
          <w:szCs w:val="28"/>
        </w:rPr>
        <w:t>Утвердить прилагаемое Положение о</w:t>
      </w:r>
      <w:r w:rsidRPr="00260852">
        <w:rPr>
          <w:rFonts w:ascii="Times New Roman" w:hAnsi="Times New Roman" w:cs="Times New Roman"/>
          <w:bCs/>
          <w:sz w:val="28"/>
          <w:szCs w:val="28"/>
        </w:rPr>
        <w:t>б оплате труда лиц, замещающих муниципальные должности, и лиц, замещающих должности муниципальной службы в муниципальном образовании «Тенькинский городской округ</w:t>
      </w:r>
      <w:r w:rsidRPr="00260852">
        <w:rPr>
          <w:rFonts w:ascii="Times New Roman" w:hAnsi="Times New Roman" w:cs="Times New Roman"/>
          <w:sz w:val="28"/>
          <w:szCs w:val="28"/>
        </w:rPr>
        <w:t>» Магаданской области.</w:t>
      </w:r>
    </w:p>
    <w:p w:rsidR="00B466DB" w:rsidRPr="00B466DB" w:rsidRDefault="00260852" w:rsidP="006A04A7">
      <w:pPr>
        <w:pStyle w:val="a3"/>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260852">
        <w:rPr>
          <w:rFonts w:ascii="Times New Roman" w:hAnsi="Times New Roman" w:cs="Times New Roman"/>
          <w:sz w:val="28"/>
          <w:szCs w:val="28"/>
        </w:rPr>
        <w:t xml:space="preserve">Утвердить должностной оклад специалиста, применяемый в 2022 году для определения должностного оклада лиц, замещающих муниципальные должности муниципального образования </w:t>
      </w:r>
      <w:r w:rsidR="00B466DB" w:rsidRPr="00260852">
        <w:rPr>
          <w:rFonts w:ascii="Times New Roman" w:hAnsi="Times New Roman" w:cs="Times New Roman"/>
          <w:bCs/>
          <w:sz w:val="28"/>
          <w:szCs w:val="28"/>
        </w:rPr>
        <w:t>«Тенькинский городской округ</w:t>
      </w:r>
      <w:r w:rsidR="00B466DB" w:rsidRPr="00260852">
        <w:rPr>
          <w:rFonts w:ascii="Times New Roman" w:hAnsi="Times New Roman" w:cs="Times New Roman"/>
          <w:sz w:val="28"/>
          <w:szCs w:val="28"/>
        </w:rPr>
        <w:t>» Магаданской области</w:t>
      </w:r>
      <w:r w:rsidRPr="00260852">
        <w:rPr>
          <w:rFonts w:ascii="Times New Roman" w:hAnsi="Times New Roman" w:cs="Times New Roman"/>
          <w:sz w:val="28"/>
          <w:szCs w:val="28"/>
        </w:rPr>
        <w:t xml:space="preserve">, и муниципальных служащих муниципального образования </w:t>
      </w:r>
      <w:r w:rsidR="00B466DB" w:rsidRPr="00260852">
        <w:rPr>
          <w:rFonts w:ascii="Times New Roman" w:hAnsi="Times New Roman" w:cs="Times New Roman"/>
          <w:bCs/>
          <w:sz w:val="28"/>
          <w:szCs w:val="28"/>
        </w:rPr>
        <w:t>«Тенькинский городской округ</w:t>
      </w:r>
      <w:r w:rsidR="00B466DB" w:rsidRPr="00260852">
        <w:rPr>
          <w:rFonts w:ascii="Times New Roman" w:hAnsi="Times New Roman" w:cs="Times New Roman"/>
          <w:sz w:val="28"/>
          <w:szCs w:val="28"/>
        </w:rPr>
        <w:t>» Магаданской области</w:t>
      </w:r>
      <w:r w:rsidRPr="00260852">
        <w:rPr>
          <w:rFonts w:ascii="Times New Roman" w:hAnsi="Times New Roman" w:cs="Times New Roman"/>
          <w:sz w:val="28"/>
          <w:szCs w:val="28"/>
        </w:rPr>
        <w:t xml:space="preserve">, в размере 6 </w:t>
      </w:r>
      <w:r w:rsidR="00D844F8">
        <w:rPr>
          <w:rFonts w:ascii="Times New Roman" w:hAnsi="Times New Roman" w:cs="Times New Roman"/>
          <w:sz w:val="28"/>
          <w:szCs w:val="28"/>
        </w:rPr>
        <w:t>0</w:t>
      </w:r>
      <w:r w:rsidRPr="00260852">
        <w:rPr>
          <w:rFonts w:ascii="Times New Roman" w:hAnsi="Times New Roman" w:cs="Times New Roman"/>
          <w:sz w:val="28"/>
          <w:szCs w:val="28"/>
        </w:rPr>
        <w:t>00 рублей.</w:t>
      </w:r>
    </w:p>
    <w:p w:rsidR="00B466DB" w:rsidRDefault="00B466DB" w:rsidP="006A04A7">
      <w:pPr>
        <w:pStyle w:val="a3"/>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B466DB">
        <w:rPr>
          <w:rFonts w:ascii="Times New Roman" w:hAnsi="Times New Roman" w:cs="Times New Roman"/>
          <w:sz w:val="28"/>
          <w:szCs w:val="28"/>
        </w:rPr>
        <w:t xml:space="preserve">Утвердить размер выплаты за классный чин секретаря муниципальной службы Магаданской области 3 класса, применяемый в 2022 году для определения ежемесячной выплаты за классный чин муниципальным служащим муниципального образования </w:t>
      </w:r>
      <w:r w:rsidRPr="00260852">
        <w:rPr>
          <w:rFonts w:ascii="Times New Roman" w:hAnsi="Times New Roman" w:cs="Times New Roman"/>
          <w:bCs/>
          <w:sz w:val="28"/>
          <w:szCs w:val="28"/>
        </w:rPr>
        <w:t>«Тенькинский городской округ</w:t>
      </w:r>
      <w:r w:rsidRPr="00260852">
        <w:rPr>
          <w:rFonts w:ascii="Times New Roman" w:hAnsi="Times New Roman" w:cs="Times New Roman"/>
          <w:sz w:val="28"/>
          <w:szCs w:val="28"/>
        </w:rPr>
        <w:t>» Магаданской области</w:t>
      </w:r>
      <w:r w:rsidRPr="00B466DB">
        <w:rPr>
          <w:rFonts w:ascii="Times New Roman" w:hAnsi="Times New Roman" w:cs="Times New Roman"/>
          <w:sz w:val="28"/>
          <w:szCs w:val="28"/>
        </w:rPr>
        <w:t>, в размере 1 100 рублей.</w:t>
      </w:r>
    </w:p>
    <w:p w:rsidR="00633188" w:rsidRDefault="00633188" w:rsidP="006A04A7">
      <w:pPr>
        <w:pStyle w:val="a3"/>
        <w:numPr>
          <w:ilvl w:val="0"/>
          <w:numId w:val="2"/>
        </w:numPr>
        <w:tabs>
          <w:tab w:val="left" w:pos="1134"/>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003E510B" w:rsidRPr="00633188">
        <w:rPr>
          <w:rFonts w:ascii="Times New Roman" w:hAnsi="Times New Roman" w:cs="Times New Roman"/>
          <w:sz w:val="28"/>
          <w:szCs w:val="28"/>
        </w:rPr>
        <w:t xml:space="preserve"> </w:t>
      </w:r>
    </w:p>
    <w:p w:rsidR="008C3A9C" w:rsidRPr="00536797" w:rsidRDefault="008C3A9C" w:rsidP="00536797">
      <w:pPr>
        <w:autoSpaceDE w:val="0"/>
        <w:autoSpaceDN w:val="0"/>
        <w:adjustRightInd w:val="0"/>
        <w:spacing w:after="0" w:line="240" w:lineRule="auto"/>
        <w:ind w:firstLine="708"/>
        <w:jc w:val="both"/>
        <w:rPr>
          <w:rFonts w:ascii="Times New Roman" w:hAnsi="Times New Roman" w:cs="Times New Roman"/>
          <w:sz w:val="28"/>
          <w:szCs w:val="28"/>
        </w:rPr>
      </w:pPr>
      <w:r w:rsidRPr="008C3A9C">
        <w:rPr>
          <w:rFonts w:ascii="Times New Roman" w:hAnsi="Times New Roman" w:cs="Times New Roman"/>
          <w:sz w:val="28"/>
          <w:szCs w:val="28"/>
        </w:rPr>
        <w:t xml:space="preserve">- Решение Собрания представителей Тенькинского городского округа Магаданской области от 26 октября 2015 г. № 22 «Об оплате труда лиц, </w:t>
      </w:r>
      <w:r w:rsidRPr="008C3A9C">
        <w:rPr>
          <w:rFonts w:ascii="Times New Roman" w:hAnsi="Times New Roman" w:cs="Times New Roman"/>
          <w:sz w:val="28"/>
          <w:szCs w:val="28"/>
        </w:rPr>
        <w:lastRenderedPageBreak/>
        <w:t>замещающих муниципальные должности на постоянной основе в муниципальном образовании «Тенькинский городской округ»</w:t>
      </w:r>
      <w:r w:rsidR="00536797" w:rsidRPr="00536797">
        <w:rPr>
          <w:rFonts w:ascii="Times New Roman" w:hAnsi="Times New Roman" w:cs="Times New Roman"/>
          <w:sz w:val="28"/>
          <w:szCs w:val="28"/>
        </w:rPr>
        <w:t>;</w:t>
      </w:r>
    </w:p>
    <w:p w:rsidR="00633188" w:rsidRPr="00536797" w:rsidRDefault="00633188" w:rsidP="004C6F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33188">
        <w:rPr>
          <w:rFonts w:ascii="Times New Roman" w:hAnsi="Times New Roman" w:cs="Times New Roman"/>
          <w:sz w:val="28"/>
          <w:szCs w:val="28"/>
        </w:rPr>
        <w:t xml:space="preserve">Решение Тенькинского районного Собрания представителей Магаданской области от 28 декабря 2016 г. </w:t>
      </w:r>
      <w:r w:rsidR="00D65C42">
        <w:rPr>
          <w:rFonts w:ascii="Times New Roman" w:hAnsi="Times New Roman" w:cs="Times New Roman"/>
          <w:sz w:val="28"/>
          <w:szCs w:val="28"/>
        </w:rPr>
        <w:t>№</w:t>
      </w:r>
      <w:r w:rsidRPr="00633188">
        <w:rPr>
          <w:rFonts w:ascii="Times New Roman" w:hAnsi="Times New Roman" w:cs="Times New Roman"/>
          <w:sz w:val="28"/>
          <w:szCs w:val="28"/>
        </w:rPr>
        <w:t xml:space="preserve"> 100 </w:t>
      </w:r>
      <w:r>
        <w:rPr>
          <w:rFonts w:ascii="Times New Roman" w:hAnsi="Times New Roman" w:cs="Times New Roman"/>
          <w:sz w:val="28"/>
          <w:szCs w:val="28"/>
        </w:rPr>
        <w:t>«</w:t>
      </w:r>
      <w:r w:rsidRPr="00633188">
        <w:rPr>
          <w:rFonts w:ascii="Times New Roman" w:hAnsi="Times New Roman" w:cs="Times New Roman"/>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sz w:val="28"/>
          <w:szCs w:val="28"/>
        </w:rPr>
        <w:t>«</w:t>
      </w:r>
      <w:r w:rsidRPr="00633188">
        <w:rPr>
          <w:rFonts w:ascii="Times New Roman" w:hAnsi="Times New Roman" w:cs="Times New Roman"/>
          <w:sz w:val="28"/>
          <w:szCs w:val="28"/>
        </w:rPr>
        <w:t>Тенькинский городской округ</w:t>
      </w:r>
      <w:r>
        <w:rPr>
          <w:rFonts w:ascii="Times New Roman" w:hAnsi="Times New Roman" w:cs="Times New Roman"/>
          <w:sz w:val="28"/>
          <w:szCs w:val="28"/>
        </w:rPr>
        <w:t>» Магаданской области»</w:t>
      </w:r>
      <w:r w:rsidR="00536797" w:rsidRPr="00536797">
        <w:rPr>
          <w:rFonts w:ascii="Times New Roman" w:hAnsi="Times New Roman" w:cs="Times New Roman"/>
          <w:sz w:val="28"/>
          <w:szCs w:val="28"/>
        </w:rPr>
        <w:t>;</w:t>
      </w:r>
    </w:p>
    <w:p w:rsidR="008C3A9C"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C3A9C"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28 декабря 2016 г. </w:t>
      </w:r>
      <w:r w:rsidR="008C3A9C">
        <w:rPr>
          <w:rFonts w:ascii="Times New Roman" w:hAnsi="Times New Roman" w:cs="Times New Roman"/>
          <w:sz w:val="28"/>
          <w:szCs w:val="28"/>
        </w:rPr>
        <w:t>№</w:t>
      </w:r>
      <w:r w:rsidR="008C3A9C" w:rsidRPr="00D65C42">
        <w:rPr>
          <w:rFonts w:ascii="Times New Roman" w:hAnsi="Times New Roman" w:cs="Times New Roman"/>
          <w:sz w:val="28"/>
          <w:szCs w:val="28"/>
        </w:rPr>
        <w:t xml:space="preserve"> 101</w:t>
      </w:r>
      <w:r w:rsidR="008C3A9C">
        <w:rPr>
          <w:rFonts w:ascii="Times New Roman" w:hAnsi="Times New Roman" w:cs="Times New Roman"/>
          <w:sz w:val="28"/>
          <w:szCs w:val="28"/>
        </w:rPr>
        <w:t xml:space="preserve"> «</w:t>
      </w:r>
      <w:r w:rsidR="008C3A9C"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sidR="008C3A9C">
        <w:rPr>
          <w:rFonts w:ascii="Times New Roman" w:hAnsi="Times New Roman" w:cs="Times New Roman"/>
          <w:bCs/>
          <w:sz w:val="28"/>
          <w:szCs w:val="28"/>
        </w:rPr>
        <w:t>№</w:t>
      </w:r>
      <w:r w:rsidR="008C3A9C" w:rsidRPr="00D65C42">
        <w:rPr>
          <w:rFonts w:ascii="Times New Roman" w:hAnsi="Times New Roman" w:cs="Times New Roman"/>
          <w:bCs/>
          <w:sz w:val="28"/>
          <w:szCs w:val="28"/>
        </w:rPr>
        <w:t xml:space="preserve"> 22 </w:t>
      </w:r>
      <w:r w:rsidR="008C3A9C">
        <w:rPr>
          <w:rFonts w:ascii="Times New Roman" w:hAnsi="Times New Roman" w:cs="Times New Roman"/>
          <w:bCs/>
          <w:sz w:val="28"/>
          <w:szCs w:val="28"/>
        </w:rPr>
        <w:t>«</w:t>
      </w:r>
      <w:r w:rsidR="008C3A9C"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sidR="008C3A9C">
        <w:rPr>
          <w:rFonts w:ascii="Times New Roman" w:hAnsi="Times New Roman" w:cs="Times New Roman"/>
          <w:bCs/>
          <w:sz w:val="28"/>
          <w:szCs w:val="28"/>
        </w:rPr>
        <w:t>«</w:t>
      </w:r>
      <w:r w:rsidR="008C3A9C" w:rsidRPr="00D65C42">
        <w:rPr>
          <w:rFonts w:ascii="Times New Roman" w:hAnsi="Times New Roman" w:cs="Times New Roman"/>
          <w:bCs/>
          <w:sz w:val="28"/>
          <w:szCs w:val="28"/>
        </w:rPr>
        <w:t>Тенькинский городской округ</w:t>
      </w:r>
      <w:r w:rsidR="008C3A9C">
        <w:rPr>
          <w:rFonts w:ascii="Times New Roman" w:hAnsi="Times New Roman" w:cs="Times New Roman"/>
          <w:bCs/>
          <w:sz w:val="28"/>
          <w:szCs w:val="28"/>
        </w:rPr>
        <w:t>»</w:t>
      </w:r>
      <w:r w:rsidRPr="00536797">
        <w:rPr>
          <w:rFonts w:ascii="Times New Roman" w:hAnsi="Times New Roman" w:cs="Times New Roman"/>
          <w:bCs/>
          <w:sz w:val="28"/>
          <w:szCs w:val="28"/>
        </w:rPr>
        <w:t>;</w:t>
      </w:r>
    </w:p>
    <w:p w:rsidR="00D65C42" w:rsidRPr="00536797" w:rsidRDefault="00D65C42" w:rsidP="00536797">
      <w:pPr>
        <w:spacing w:after="0" w:line="240" w:lineRule="auto"/>
        <w:ind w:firstLine="569"/>
        <w:jc w:val="both"/>
        <w:rPr>
          <w:rFonts w:ascii="Times New Roman" w:hAnsi="Times New Roman" w:cs="Times New Roman"/>
          <w:bCs/>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Решение</w:t>
      </w:r>
      <w:r w:rsidRPr="00633188">
        <w:rPr>
          <w:rFonts w:ascii="Times New Roman" w:hAnsi="Times New Roman" w:cs="Times New Roman"/>
          <w:sz w:val="28"/>
          <w:szCs w:val="28"/>
        </w:rPr>
        <w:t xml:space="preserve"> Собрания представителей Тенькинского городского округа Магаданской области от 13 февраля 2018 г. </w:t>
      </w:r>
      <w:r>
        <w:rPr>
          <w:rFonts w:ascii="Times New Roman" w:hAnsi="Times New Roman" w:cs="Times New Roman"/>
          <w:sz w:val="28"/>
          <w:szCs w:val="28"/>
        </w:rPr>
        <w:t>№</w:t>
      </w:r>
      <w:r w:rsidRPr="00633188">
        <w:rPr>
          <w:rFonts w:ascii="Times New Roman" w:hAnsi="Times New Roman" w:cs="Times New Roman"/>
          <w:sz w:val="28"/>
          <w:szCs w:val="28"/>
        </w:rPr>
        <w:t> 4</w:t>
      </w:r>
      <w:r>
        <w:rPr>
          <w:rFonts w:ascii="Times New Roman" w:hAnsi="Times New Roman" w:cs="Times New Roman"/>
          <w:sz w:val="28"/>
          <w:szCs w:val="28"/>
        </w:rPr>
        <w:t xml:space="preserve">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28 декабря 2016 года </w:t>
      </w:r>
      <w:r>
        <w:rPr>
          <w:rFonts w:ascii="Times New Roman" w:hAnsi="Times New Roman" w:cs="Times New Roman"/>
          <w:bCs/>
          <w:sz w:val="28"/>
          <w:szCs w:val="28"/>
        </w:rPr>
        <w:t>№</w:t>
      </w:r>
      <w:r w:rsidRPr="00D65C42">
        <w:rPr>
          <w:rFonts w:ascii="Times New Roman" w:hAnsi="Times New Roman" w:cs="Times New Roman"/>
          <w:bCs/>
          <w:sz w:val="28"/>
          <w:szCs w:val="28"/>
        </w:rPr>
        <w:t xml:space="preserve"> 100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D65C42">
        <w:rPr>
          <w:rFonts w:ascii="Times New Roman" w:hAnsi="Times New Roman" w:cs="Times New Roman"/>
          <w:bCs/>
          <w:sz w:val="28"/>
          <w:szCs w:val="28"/>
        </w:rPr>
        <w:t xml:space="preserve"> Магаданской области</w:t>
      </w:r>
      <w:r>
        <w:rPr>
          <w:rFonts w:ascii="Times New Roman" w:hAnsi="Times New Roman" w:cs="Times New Roman"/>
          <w:bCs/>
          <w:sz w:val="28"/>
          <w:szCs w:val="28"/>
        </w:rPr>
        <w:t>»</w:t>
      </w:r>
      <w:r w:rsidR="00536797" w:rsidRPr="00536797">
        <w:rPr>
          <w:rFonts w:ascii="Times New Roman" w:hAnsi="Times New Roman" w:cs="Times New Roman"/>
          <w:bCs/>
          <w:sz w:val="28"/>
          <w:szCs w:val="28"/>
        </w:rPr>
        <w:t>;</w:t>
      </w:r>
    </w:p>
    <w:p w:rsidR="00536797"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19 апреля 2018 г. </w:t>
      </w:r>
      <w:r>
        <w:rPr>
          <w:rFonts w:ascii="Times New Roman" w:hAnsi="Times New Roman" w:cs="Times New Roman"/>
          <w:sz w:val="28"/>
          <w:szCs w:val="28"/>
        </w:rPr>
        <w:t>№</w:t>
      </w:r>
      <w:r w:rsidRPr="00D65C42">
        <w:rPr>
          <w:rFonts w:ascii="Times New Roman" w:hAnsi="Times New Roman" w:cs="Times New Roman"/>
          <w:sz w:val="28"/>
          <w:szCs w:val="28"/>
        </w:rPr>
        <w:t> 13</w:t>
      </w:r>
      <w:r>
        <w:rPr>
          <w:rFonts w:ascii="Times New Roman" w:hAnsi="Times New Roman" w:cs="Times New Roman"/>
          <w:sz w:val="28"/>
          <w:szCs w:val="28"/>
        </w:rPr>
        <w:t xml:space="preserve"> «</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Pr>
          <w:rFonts w:ascii="Times New Roman" w:hAnsi="Times New Roman" w:cs="Times New Roman"/>
          <w:bCs/>
          <w:sz w:val="28"/>
          <w:szCs w:val="28"/>
        </w:rPr>
        <w:t>№</w:t>
      </w:r>
      <w:r w:rsidRPr="00D65C42">
        <w:rPr>
          <w:rFonts w:ascii="Times New Roman" w:hAnsi="Times New Roman" w:cs="Times New Roman"/>
          <w:bCs/>
          <w:sz w:val="28"/>
          <w:szCs w:val="28"/>
        </w:rPr>
        <w:t xml:space="preserve"> 22 </w:t>
      </w:r>
      <w:r>
        <w:rPr>
          <w:rFonts w:ascii="Times New Roman" w:hAnsi="Times New Roman" w:cs="Times New Roman"/>
          <w:bCs/>
          <w:sz w:val="28"/>
          <w:szCs w:val="28"/>
        </w:rPr>
        <w:t>«</w:t>
      </w:r>
      <w:r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536797">
        <w:rPr>
          <w:rFonts w:ascii="Times New Roman" w:hAnsi="Times New Roman" w:cs="Times New Roman"/>
          <w:bCs/>
          <w:sz w:val="28"/>
          <w:szCs w:val="28"/>
        </w:rPr>
        <w:t>;</w:t>
      </w:r>
    </w:p>
    <w:p w:rsidR="00D65C42" w:rsidRPr="00536797" w:rsidRDefault="00D65C42" w:rsidP="00536797">
      <w:pPr>
        <w:autoSpaceDE w:val="0"/>
        <w:autoSpaceDN w:val="0"/>
        <w:adjustRightInd w:val="0"/>
        <w:spacing w:after="0" w:line="240" w:lineRule="auto"/>
        <w:ind w:firstLine="708"/>
        <w:jc w:val="both"/>
        <w:rPr>
          <w:rFonts w:ascii="Times New Roman" w:hAnsi="Times New Roman" w:cs="Times New Roman"/>
          <w:bCs/>
          <w:sz w:val="28"/>
          <w:szCs w:val="28"/>
        </w:rPr>
      </w:pPr>
      <w:r w:rsidRPr="00536797">
        <w:rPr>
          <w:rFonts w:ascii="Times New Roman" w:hAnsi="Times New Roman" w:cs="Times New Roman"/>
          <w:sz w:val="28"/>
          <w:szCs w:val="28"/>
        </w:rPr>
        <w:t xml:space="preserve">- </w:t>
      </w:r>
      <w:hyperlink r:id="rId5" w:history="1">
        <w:r w:rsidRPr="00536797">
          <w:rPr>
            <w:rFonts w:ascii="Times New Roman" w:hAnsi="Times New Roman" w:cs="Times New Roman"/>
            <w:sz w:val="28"/>
            <w:szCs w:val="28"/>
          </w:rPr>
          <w:t>Решение</w:t>
        </w:r>
      </w:hyperlink>
      <w:r w:rsidRPr="00633188">
        <w:rPr>
          <w:rFonts w:ascii="Times New Roman" w:hAnsi="Times New Roman" w:cs="Times New Roman"/>
          <w:sz w:val="28"/>
          <w:szCs w:val="28"/>
        </w:rPr>
        <w:t xml:space="preserve"> Собрания представителей Тенькинского городского округа Магаданской области от 19 апреля 2018 г. </w:t>
      </w:r>
      <w:r>
        <w:rPr>
          <w:rFonts w:ascii="Times New Roman" w:hAnsi="Times New Roman" w:cs="Times New Roman"/>
          <w:sz w:val="28"/>
          <w:szCs w:val="28"/>
        </w:rPr>
        <w:t>№</w:t>
      </w:r>
      <w:r w:rsidRPr="00633188">
        <w:rPr>
          <w:rFonts w:ascii="Times New Roman" w:hAnsi="Times New Roman" w:cs="Times New Roman"/>
          <w:sz w:val="28"/>
          <w:szCs w:val="28"/>
        </w:rPr>
        <w:t> 15</w:t>
      </w:r>
      <w:r>
        <w:rPr>
          <w:rFonts w:ascii="Times New Roman" w:hAnsi="Times New Roman" w:cs="Times New Roman"/>
          <w:sz w:val="28"/>
          <w:szCs w:val="28"/>
        </w:rPr>
        <w:t xml:space="preserve">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28 декабря 2016 года </w:t>
      </w:r>
      <w:r>
        <w:rPr>
          <w:rFonts w:ascii="Times New Roman" w:hAnsi="Times New Roman" w:cs="Times New Roman"/>
          <w:bCs/>
          <w:sz w:val="28"/>
          <w:szCs w:val="28"/>
        </w:rPr>
        <w:t>№</w:t>
      </w:r>
      <w:r w:rsidRPr="00D65C42">
        <w:rPr>
          <w:rFonts w:ascii="Times New Roman" w:hAnsi="Times New Roman" w:cs="Times New Roman"/>
          <w:bCs/>
          <w:sz w:val="28"/>
          <w:szCs w:val="28"/>
        </w:rPr>
        <w:t xml:space="preserve"> 100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D65C42">
        <w:rPr>
          <w:rFonts w:ascii="Times New Roman" w:hAnsi="Times New Roman" w:cs="Times New Roman"/>
          <w:bCs/>
          <w:sz w:val="28"/>
          <w:szCs w:val="28"/>
        </w:rPr>
        <w:t xml:space="preserve"> Магаданской области</w:t>
      </w:r>
      <w:r>
        <w:rPr>
          <w:rFonts w:ascii="Times New Roman" w:hAnsi="Times New Roman" w:cs="Times New Roman"/>
          <w:bCs/>
          <w:sz w:val="28"/>
          <w:szCs w:val="28"/>
        </w:rPr>
        <w:t>»</w:t>
      </w:r>
      <w:r w:rsidR="00536797" w:rsidRPr="00536797">
        <w:rPr>
          <w:rFonts w:ascii="Times New Roman" w:hAnsi="Times New Roman" w:cs="Times New Roman"/>
          <w:bCs/>
          <w:sz w:val="28"/>
          <w:szCs w:val="28"/>
        </w:rPr>
        <w:t>;</w:t>
      </w:r>
    </w:p>
    <w:p w:rsidR="00536797"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19 апреля 2018 г. </w:t>
      </w:r>
      <w:r>
        <w:rPr>
          <w:rFonts w:ascii="Times New Roman" w:hAnsi="Times New Roman" w:cs="Times New Roman"/>
          <w:sz w:val="28"/>
          <w:szCs w:val="28"/>
        </w:rPr>
        <w:t>№</w:t>
      </w:r>
      <w:r w:rsidRPr="00D65C42">
        <w:rPr>
          <w:rFonts w:ascii="Times New Roman" w:hAnsi="Times New Roman" w:cs="Times New Roman"/>
          <w:sz w:val="28"/>
          <w:szCs w:val="28"/>
        </w:rPr>
        <w:t> 16</w:t>
      </w:r>
      <w:r>
        <w:rPr>
          <w:rFonts w:ascii="Times New Roman" w:hAnsi="Times New Roman" w:cs="Times New Roman"/>
          <w:sz w:val="28"/>
          <w:szCs w:val="28"/>
        </w:rPr>
        <w:t xml:space="preserve"> «</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Pr>
          <w:rFonts w:ascii="Times New Roman" w:hAnsi="Times New Roman" w:cs="Times New Roman"/>
          <w:bCs/>
          <w:sz w:val="28"/>
          <w:szCs w:val="28"/>
        </w:rPr>
        <w:t>№</w:t>
      </w:r>
      <w:r w:rsidRPr="00D65C42">
        <w:rPr>
          <w:rFonts w:ascii="Times New Roman" w:hAnsi="Times New Roman" w:cs="Times New Roman"/>
          <w:bCs/>
          <w:sz w:val="28"/>
          <w:szCs w:val="28"/>
        </w:rPr>
        <w:t xml:space="preserve"> 22 </w:t>
      </w:r>
      <w:r>
        <w:rPr>
          <w:rFonts w:ascii="Times New Roman" w:hAnsi="Times New Roman" w:cs="Times New Roman"/>
          <w:bCs/>
          <w:sz w:val="28"/>
          <w:szCs w:val="28"/>
        </w:rPr>
        <w:t>«</w:t>
      </w:r>
      <w:r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536797">
        <w:rPr>
          <w:rFonts w:ascii="Times New Roman" w:hAnsi="Times New Roman" w:cs="Times New Roman"/>
          <w:bCs/>
          <w:sz w:val="28"/>
          <w:szCs w:val="28"/>
        </w:rPr>
        <w:t>;</w:t>
      </w:r>
    </w:p>
    <w:p w:rsidR="00536797"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6 ноября 2019 г. </w:t>
      </w:r>
      <w:r>
        <w:rPr>
          <w:rFonts w:ascii="Times New Roman" w:hAnsi="Times New Roman" w:cs="Times New Roman"/>
          <w:sz w:val="28"/>
          <w:szCs w:val="28"/>
        </w:rPr>
        <w:t>№</w:t>
      </w:r>
      <w:r w:rsidRPr="00D65C42">
        <w:rPr>
          <w:rFonts w:ascii="Times New Roman" w:hAnsi="Times New Roman" w:cs="Times New Roman"/>
          <w:sz w:val="28"/>
          <w:szCs w:val="28"/>
        </w:rPr>
        <w:t> 18</w:t>
      </w:r>
      <w:r>
        <w:rPr>
          <w:rFonts w:ascii="Times New Roman" w:hAnsi="Times New Roman" w:cs="Times New Roman"/>
          <w:sz w:val="28"/>
          <w:szCs w:val="28"/>
        </w:rPr>
        <w:t xml:space="preserve"> «</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Pr>
          <w:rFonts w:ascii="Times New Roman" w:hAnsi="Times New Roman" w:cs="Times New Roman"/>
          <w:bCs/>
          <w:sz w:val="28"/>
          <w:szCs w:val="28"/>
        </w:rPr>
        <w:t>№</w:t>
      </w:r>
      <w:r w:rsidRPr="00D65C42">
        <w:rPr>
          <w:rFonts w:ascii="Times New Roman" w:hAnsi="Times New Roman" w:cs="Times New Roman"/>
          <w:bCs/>
          <w:sz w:val="28"/>
          <w:szCs w:val="28"/>
        </w:rPr>
        <w:t xml:space="preserve"> 22 </w:t>
      </w:r>
      <w:r>
        <w:rPr>
          <w:rFonts w:ascii="Times New Roman" w:hAnsi="Times New Roman" w:cs="Times New Roman"/>
          <w:bCs/>
          <w:sz w:val="28"/>
          <w:szCs w:val="28"/>
        </w:rPr>
        <w:t>«</w:t>
      </w:r>
      <w:r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536797">
        <w:rPr>
          <w:rFonts w:ascii="Times New Roman" w:hAnsi="Times New Roman" w:cs="Times New Roman"/>
          <w:bCs/>
          <w:sz w:val="28"/>
          <w:szCs w:val="28"/>
        </w:rPr>
        <w:t>;</w:t>
      </w:r>
    </w:p>
    <w:p w:rsidR="00D65C42" w:rsidRPr="00536797" w:rsidRDefault="00D65C42" w:rsidP="00536797">
      <w:pPr>
        <w:autoSpaceDE w:val="0"/>
        <w:autoSpaceDN w:val="0"/>
        <w:adjustRightInd w:val="0"/>
        <w:spacing w:after="0" w:line="240" w:lineRule="auto"/>
        <w:ind w:firstLine="708"/>
        <w:jc w:val="both"/>
        <w:rPr>
          <w:rFonts w:ascii="Times New Roman" w:hAnsi="Times New Roman" w:cs="Times New Roman"/>
          <w:bCs/>
          <w:sz w:val="28"/>
          <w:szCs w:val="28"/>
        </w:rPr>
      </w:pPr>
      <w:r w:rsidRPr="00536797">
        <w:rPr>
          <w:rFonts w:ascii="Times New Roman" w:hAnsi="Times New Roman" w:cs="Times New Roman"/>
          <w:sz w:val="28"/>
          <w:szCs w:val="28"/>
        </w:rPr>
        <w:t xml:space="preserve">- </w:t>
      </w:r>
      <w:hyperlink r:id="rId6" w:history="1">
        <w:r w:rsidRPr="00536797">
          <w:rPr>
            <w:rFonts w:ascii="Times New Roman" w:hAnsi="Times New Roman" w:cs="Times New Roman"/>
            <w:sz w:val="28"/>
            <w:szCs w:val="28"/>
          </w:rPr>
          <w:t>Решение</w:t>
        </w:r>
      </w:hyperlink>
      <w:r w:rsidRPr="00633188">
        <w:rPr>
          <w:rFonts w:ascii="Times New Roman" w:hAnsi="Times New Roman" w:cs="Times New Roman"/>
          <w:sz w:val="28"/>
          <w:szCs w:val="28"/>
        </w:rPr>
        <w:t xml:space="preserve"> Собрания представителей Тенькинского городского округа Магаданской области от 6 ноября 2019 г. </w:t>
      </w:r>
      <w:r>
        <w:rPr>
          <w:rFonts w:ascii="Times New Roman" w:hAnsi="Times New Roman" w:cs="Times New Roman"/>
          <w:sz w:val="28"/>
          <w:szCs w:val="28"/>
        </w:rPr>
        <w:t>№</w:t>
      </w:r>
      <w:r w:rsidRPr="00633188">
        <w:rPr>
          <w:rFonts w:ascii="Times New Roman" w:hAnsi="Times New Roman" w:cs="Times New Roman"/>
          <w:sz w:val="28"/>
          <w:szCs w:val="28"/>
        </w:rPr>
        <w:t> 19</w:t>
      </w:r>
      <w:r>
        <w:rPr>
          <w:rFonts w:ascii="Times New Roman" w:hAnsi="Times New Roman" w:cs="Times New Roman"/>
          <w:sz w:val="28"/>
          <w:szCs w:val="28"/>
        </w:rPr>
        <w:t xml:space="preserve">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28 декабря 2016 года </w:t>
      </w:r>
      <w:r>
        <w:rPr>
          <w:rFonts w:ascii="Times New Roman" w:hAnsi="Times New Roman" w:cs="Times New Roman"/>
          <w:bCs/>
          <w:sz w:val="28"/>
          <w:szCs w:val="28"/>
        </w:rPr>
        <w:t>№</w:t>
      </w:r>
      <w:r w:rsidRPr="00D65C42">
        <w:rPr>
          <w:rFonts w:ascii="Times New Roman" w:hAnsi="Times New Roman" w:cs="Times New Roman"/>
          <w:bCs/>
          <w:sz w:val="28"/>
          <w:szCs w:val="28"/>
        </w:rPr>
        <w:t xml:space="preserve"> 100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размерах и условиях оплаты труда лиц, </w:t>
      </w:r>
      <w:r w:rsidRPr="00D65C42">
        <w:rPr>
          <w:rFonts w:ascii="Times New Roman" w:hAnsi="Times New Roman" w:cs="Times New Roman"/>
          <w:bCs/>
          <w:sz w:val="28"/>
          <w:szCs w:val="28"/>
        </w:rPr>
        <w:lastRenderedPageBreak/>
        <w:t xml:space="preserve">замещающих должности муниципальной службы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D65C42">
        <w:rPr>
          <w:rFonts w:ascii="Times New Roman" w:hAnsi="Times New Roman" w:cs="Times New Roman"/>
          <w:bCs/>
          <w:sz w:val="28"/>
          <w:szCs w:val="28"/>
        </w:rPr>
        <w:t xml:space="preserve"> Магаданской области</w:t>
      </w:r>
      <w:r>
        <w:rPr>
          <w:rFonts w:ascii="Times New Roman" w:hAnsi="Times New Roman" w:cs="Times New Roman"/>
          <w:bCs/>
          <w:sz w:val="28"/>
          <w:szCs w:val="28"/>
        </w:rPr>
        <w:t>»</w:t>
      </w:r>
      <w:r w:rsidR="00536797" w:rsidRPr="00536797">
        <w:rPr>
          <w:rFonts w:ascii="Times New Roman" w:hAnsi="Times New Roman" w:cs="Times New Roman"/>
          <w:bCs/>
          <w:sz w:val="28"/>
          <w:szCs w:val="28"/>
        </w:rPr>
        <w:t>;</w:t>
      </w:r>
    </w:p>
    <w:p w:rsidR="00536797"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24 декабря 2019 г. </w:t>
      </w:r>
      <w:r>
        <w:rPr>
          <w:rFonts w:ascii="Times New Roman" w:hAnsi="Times New Roman" w:cs="Times New Roman"/>
          <w:sz w:val="28"/>
          <w:szCs w:val="28"/>
        </w:rPr>
        <w:t>№</w:t>
      </w:r>
      <w:r w:rsidRPr="00D65C42">
        <w:rPr>
          <w:rFonts w:ascii="Times New Roman" w:hAnsi="Times New Roman" w:cs="Times New Roman"/>
          <w:sz w:val="28"/>
          <w:szCs w:val="28"/>
        </w:rPr>
        <w:t> 33</w:t>
      </w:r>
      <w:r>
        <w:rPr>
          <w:rFonts w:ascii="Times New Roman" w:hAnsi="Times New Roman" w:cs="Times New Roman"/>
          <w:sz w:val="28"/>
          <w:szCs w:val="28"/>
        </w:rPr>
        <w:t xml:space="preserve"> «</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Pr>
          <w:rFonts w:ascii="Times New Roman" w:hAnsi="Times New Roman" w:cs="Times New Roman"/>
          <w:bCs/>
          <w:sz w:val="28"/>
          <w:szCs w:val="28"/>
        </w:rPr>
        <w:t>№</w:t>
      </w:r>
      <w:r w:rsidRPr="00D65C42">
        <w:rPr>
          <w:rFonts w:ascii="Times New Roman" w:hAnsi="Times New Roman" w:cs="Times New Roman"/>
          <w:bCs/>
          <w:sz w:val="28"/>
          <w:szCs w:val="28"/>
        </w:rPr>
        <w:t xml:space="preserve"> 22 </w:t>
      </w:r>
      <w:r>
        <w:rPr>
          <w:rFonts w:ascii="Times New Roman" w:hAnsi="Times New Roman" w:cs="Times New Roman"/>
          <w:bCs/>
          <w:sz w:val="28"/>
          <w:szCs w:val="28"/>
        </w:rPr>
        <w:t>«</w:t>
      </w:r>
      <w:r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536797">
        <w:rPr>
          <w:rFonts w:ascii="Times New Roman" w:hAnsi="Times New Roman" w:cs="Times New Roman"/>
          <w:bCs/>
          <w:sz w:val="28"/>
          <w:szCs w:val="28"/>
        </w:rPr>
        <w:t>;</w:t>
      </w:r>
    </w:p>
    <w:p w:rsidR="00D65C42" w:rsidRPr="00536797" w:rsidRDefault="00D65C42" w:rsidP="00536797">
      <w:pPr>
        <w:autoSpaceDE w:val="0"/>
        <w:autoSpaceDN w:val="0"/>
        <w:adjustRightInd w:val="0"/>
        <w:spacing w:after="0" w:line="240" w:lineRule="auto"/>
        <w:ind w:firstLine="708"/>
        <w:jc w:val="both"/>
        <w:rPr>
          <w:rFonts w:ascii="Times New Roman" w:hAnsi="Times New Roman" w:cs="Times New Roman"/>
          <w:bCs/>
          <w:sz w:val="28"/>
          <w:szCs w:val="28"/>
        </w:rPr>
      </w:pPr>
      <w:r w:rsidRPr="00536797">
        <w:rPr>
          <w:rFonts w:ascii="Times New Roman" w:hAnsi="Times New Roman" w:cs="Times New Roman"/>
          <w:sz w:val="28"/>
          <w:szCs w:val="28"/>
        </w:rPr>
        <w:t xml:space="preserve">- </w:t>
      </w:r>
      <w:hyperlink r:id="rId7" w:history="1">
        <w:r w:rsidRPr="00536797">
          <w:rPr>
            <w:rFonts w:ascii="Times New Roman" w:hAnsi="Times New Roman" w:cs="Times New Roman"/>
            <w:sz w:val="28"/>
            <w:szCs w:val="28"/>
          </w:rPr>
          <w:t>Решение</w:t>
        </w:r>
      </w:hyperlink>
      <w:r w:rsidRPr="00633188">
        <w:rPr>
          <w:rFonts w:ascii="Times New Roman" w:hAnsi="Times New Roman" w:cs="Times New Roman"/>
          <w:sz w:val="28"/>
          <w:szCs w:val="28"/>
        </w:rPr>
        <w:t xml:space="preserve"> Собрания представителей Тенькинского городского округа Магаданской области от 8 декабря 2020 г. </w:t>
      </w:r>
      <w:r>
        <w:rPr>
          <w:rFonts w:ascii="Times New Roman" w:hAnsi="Times New Roman" w:cs="Times New Roman"/>
          <w:sz w:val="28"/>
          <w:szCs w:val="28"/>
        </w:rPr>
        <w:t>№</w:t>
      </w:r>
      <w:r w:rsidRPr="00633188">
        <w:rPr>
          <w:rFonts w:ascii="Times New Roman" w:hAnsi="Times New Roman" w:cs="Times New Roman"/>
          <w:sz w:val="28"/>
          <w:szCs w:val="28"/>
        </w:rPr>
        <w:t> 51</w:t>
      </w:r>
      <w:r>
        <w:rPr>
          <w:rFonts w:ascii="Times New Roman" w:hAnsi="Times New Roman" w:cs="Times New Roman"/>
          <w:sz w:val="28"/>
          <w:szCs w:val="28"/>
        </w:rPr>
        <w:t xml:space="preserve">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28 декабря 2016 года </w:t>
      </w:r>
      <w:r>
        <w:rPr>
          <w:rFonts w:ascii="Times New Roman" w:hAnsi="Times New Roman" w:cs="Times New Roman"/>
          <w:bCs/>
          <w:sz w:val="28"/>
          <w:szCs w:val="28"/>
        </w:rPr>
        <w:t>№</w:t>
      </w:r>
      <w:r w:rsidRPr="00D65C42">
        <w:rPr>
          <w:rFonts w:ascii="Times New Roman" w:hAnsi="Times New Roman" w:cs="Times New Roman"/>
          <w:bCs/>
          <w:sz w:val="28"/>
          <w:szCs w:val="28"/>
        </w:rPr>
        <w:t xml:space="preserve"> 100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D65C42">
        <w:rPr>
          <w:rFonts w:ascii="Times New Roman" w:hAnsi="Times New Roman" w:cs="Times New Roman"/>
          <w:bCs/>
          <w:sz w:val="28"/>
          <w:szCs w:val="28"/>
        </w:rPr>
        <w:t xml:space="preserve"> Магаданской области</w:t>
      </w:r>
      <w:r>
        <w:rPr>
          <w:rFonts w:ascii="Times New Roman" w:hAnsi="Times New Roman" w:cs="Times New Roman"/>
          <w:bCs/>
          <w:sz w:val="28"/>
          <w:szCs w:val="28"/>
        </w:rPr>
        <w:t>»</w:t>
      </w:r>
      <w:r w:rsidR="00536797" w:rsidRPr="00536797">
        <w:rPr>
          <w:rFonts w:ascii="Times New Roman" w:hAnsi="Times New Roman" w:cs="Times New Roman"/>
          <w:bCs/>
          <w:sz w:val="28"/>
          <w:szCs w:val="28"/>
        </w:rPr>
        <w:t>;</w:t>
      </w:r>
    </w:p>
    <w:p w:rsidR="00536797"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8 декабря 2020 г. </w:t>
      </w:r>
      <w:r>
        <w:rPr>
          <w:rFonts w:ascii="Times New Roman" w:hAnsi="Times New Roman" w:cs="Times New Roman"/>
          <w:sz w:val="28"/>
          <w:szCs w:val="28"/>
        </w:rPr>
        <w:t>№</w:t>
      </w:r>
      <w:r w:rsidRPr="00D65C42">
        <w:rPr>
          <w:rFonts w:ascii="Times New Roman" w:hAnsi="Times New Roman" w:cs="Times New Roman"/>
          <w:sz w:val="28"/>
          <w:szCs w:val="28"/>
        </w:rPr>
        <w:t> 52</w:t>
      </w:r>
      <w:r>
        <w:rPr>
          <w:rFonts w:ascii="Times New Roman" w:hAnsi="Times New Roman" w:cs="Times New Roman"/>
          <w:sz w:val="28"/>
          <w:szCs w:val="28"/>
        </w:rPr>
        <w:t xml:space="preserve"> «</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Pr>
          <w:rFonts w:ascii="Times New Roman" w:hAnsi="Times New Roman" w:cs="Times New Roman"/>
          <w:bCs/>
          <w:sz w:val="28"/>
          <w:szCs w:val="28"/>
        </w:rPr>
        <w:t>№</w:t>
      </w:r>
      <w:r w:rsidRPr="00D65C42">
        <w:rPr>
          <w:rFonts w:ascii="Times New Roman" w:hAnsi="Times New Roman" w:cs="Times New Roman"/>
          <w:bCs/>
          <w:sz w:val="28"/>
          <w:szCs w:val="28"/>
        </w:rPr>
        <w:t xml:space="preserve"> 22 </w:t>
      </w:r>
      <w:r>
        <w:rPr>
          <w:rFonts w:ascii="Times New Roman" w:hAnsi="Times New Roman" w:cs="Times New Roman"/>
          <w:bCs/>
          <w:sz w:val="28"/>
          <w:szCs w:val="28"/>
        </w:rPr>
        <w:t>«</w:t>
      </w:r>
      <w:r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536797">
        <w:rPr>
          <w:rFonts w:ascii="Times New Roman" w:hAnsi="Times New Roman" w:cs="Times New Roman"/>
          <w:bCs/>
          <w:sz w:val="28"/>
          <w:szCs w:val="28"/>
        </w:rPr>
        <w:t>;</w:t>
      </w:r>
    </w:p>
    <w:p w:rsidR="00633188" w:rsidRPr="00633188" w:rsidRDefault="00D65C42" w:rsidP="00536797">
      <w:pPr>
        <w:autoSpaceDE w:val="0"/>
        <w:autoSpaceDN w:val="0"/>
        <w:adjustRightInd w:val="0"/>
        <w:spacing w:after="0" w:line="240" w:lineRule="auto"/>
        <w:ind w:firstLine="708"/>
        <w:jc w:val="both"/>
        <w:rPr>
          <w:rFonts w:ascii="Times New Roman" w:hAnsi="Times New Roman" w:cs="Times New Roman"/>
          <w:sz w:val="28"/>
          <w:szCs w:val="28"/>
        </w:rPr>
      </w:pPr>
      <w:r w:rsidRPr="00536797">
        <w:rPr>
          <w:rFonts w:ascii="Times New Roman" w:hAnsi="Times New Roman" w:cs="Times New Roman"/>
          <w:sz w:val="28"/>
          <w:szCs w:val="28"/>
        </w:rPr>
        <w:t xml:space="preserve">- </w:t>
      </w:r>
      <w:hyperlink r:id="rId8" w:history="1">
        <w:r w:rsidR="00633188" w:rsidRPr="00536797">
          <w:rPr>
            <w:rFonts w:ascii="Times New Roman" w:hAnsi="Times New Roman" w:cs="Times New Roman"/>
            <w:sz w:val="28"/>
            <w:szCs w:val="28"/>
          </w:rPr>
          <w:t>Решение</w:t>
        </w:r>
      </w:hyperlink>
      <w:r w:rsidR="00633188" w:rsidRPr="00633188">
        <w:rPr>
          <w:rFonts w:ascii="Times New Roman" w:hAnsi="Times New Roman" w:cs="Times New Roman"/>
          <w:sz w:val="28"/>
          <w:szCs w:val="28"/>
        </w:rPr>
        <w:t xml:space="preserve"> Собрания представителей Тенькинского городского округа Магаданской области от 26 февраля 2021 г. </w:t>
      </w:r>
      <w:r>
        <w:rPr>
          <w:rFonts w:ascii="Times New Roman" w:hAnsi="Times New Roman" w:cs="Times New Roman"/>
          <w:sz w:val="28"/>
          <w:szCs w:val="28"/>
        </w:rPr>
        <w:t>№</w:t>
      </w:r>
      <w:r w:rsidR="00633188" w:rsidRPr="00633188">
        <w:rPr>
          <w:rFonts w:ascii="Times New Roman" w:hAnsi="Times New Roman" w:cs="Times New Roman"/>
          <w:sz w:val="28"/>
          <w:szCs w:val="28"/>
        </w:rPr>
        <w:t> 3</w:t>
      </w:r>
      <w:r>
        <w:rPr>
          <w:rFonts w:ascii="Times New Roman" w:hAnsi="Times New Roman" w:cs="Times New Roman"/>
          <w:sz w:val="28"/>
          <w:szCs w:val="28"/>
        </w:rPr>
        <w:t xml:space="preserve">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28 декабря 2016 года </w:t>
      </w:r>
      <w:r>
        <w:rPr>
          <w:rFonts w:ascii="Times New Roman" w:hAnsi="Times New Roman" w:cs="Times New Roman"/>
          <w:bCs/>
          <w:sz w:val="28"/>
          <w:szCs w:val="28"/>
        </w:rPr>
        <w:t>№</w:t>
      </w:r>
      <w:r w:rsidRPr="00D65C42">
        <w:rPr>
          <w:rFonts w:ascii="Times New Roman" w:hAnsi="Times New Roman" w:cs="Times New Roman"/>
          <w:bCs/>
          <w:sz w:val="28"/>
          <w:szCs w:val="28"/>
        </w:rPr>
        <w:t xml:space="preserve"> 100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D65C42">
        <w:rPr>
          <w:rFonts w:ascii="Times New Roman" w:hAnsi="Times New Roman" w:cs="Times New Roman"/>
          <w:bCs/>
          <w:sz w:val="28"/>
          <w:szCs w:val="28"/>
        </w:rPr>
        <w:t xml:space="preserve"> Магаданской области</w:t>
      </w:r>
      <w:r>
        <w:rPr>
          <w:rFonts w:ascii="Times New Roman" w:hAnsi="Times New Roman" w:cs="Times New Roman"/>
          <w:bCs/>
          <w:sz w:val="28"/>
          <w:szCs w:val="28"/>
        </w:rPr>
        <w:t>»</w:t>
      </w:r>
      <w:r w:rsidR="00536797" w:rsidRPr="00536797">
        <w:rPr>
          <w:rFonts w:ascii="Times New Roman" w:hAnsi="Times New Roman" w:cs="Times New Roman"/>
          <w:bCs/>
          <w:sz w:val="28"/>
          <w:szCs w:val="28"/>
        </w:rPr>
        <w:t>;</w:t>
      </w:r>
    </w:p>
    <w:p w:rsidR="00D65C42" w:rsidRPr="00D65C42" w:rsidRDefault="00536797" w:rsidP="00536797">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 </w:t>
      </w:r>
      <w:r w:rsidR="00D65C42"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26 февраля 2021 г. </w:t>
      </w:r>
      <w:r w:rsidR="00D65C42">
        <w:rPr>
          <w:rFonts w:ascii="Times New Roman" w:hAnsi="Times New Roman" w:cs="Times New Roman"/>
          <w:sz w:val="28"/>
          <w:szCs w:val="28"/>
        </w:rPr>
        <w:t>№</w:t>
      </w:r>
      <w:r w:rsidR="00D65C42" w:rsidRPr="00D65C42">
        <w:rPr>
          <w:rFonts w:ascii="Times New Roman" w:hAnsi="Times New Roman" w:cs="Times New Roman"/>
          <w:sz w:val="28"/>
          <w:szCs w:val="28"/>
        </w:rPr>
        <w:t xml:space="preserve"> 4</w:t>
      </w:r>
      <w:r w:rsidR="00D65C42">
        <w:rPr>
          <w:rFonts w:ascii="Times New Roman" w:hAnsi="Times New Roman" w:cs="Times New Roman"/>
          <w:sz w:val="28"/>
          <w:szCs w:val="28"/>
        </w:rPr>
        <w:t xml:space="preserve"> «</w:t>
      </w:r>
      <w:r w:rsidR="00D65C42"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sidR="00D65C42">
        <w:rPr>
          <w:rFonts w:ascii="Times New Roman" w:hAnsi="Times New Roman" w:cs="Times New Roman"/>
          <w:bCs/>
          <w:sz w:val="28"/>
          <w:szCs w:val="28"/>
        </w:rPr>
        <w:t>№</w:t>
      </w:r>
      <w:r w:rsidR="00D65C42" w:rsidRPr="00D65C42">
        <w:rPr>
          <w:rFonts w:ascii="Times New Roman" w:hAnsi="Times New Roman" w:cs="Times New Roman"/>
          <w:bCs/>
          <w:sz w:val="28"/>
          <w:szCs w:val="28"/>
        </w:rPr>
        <w:t xml:space="preserve"> 22 </w:t>
      </w:r>
      <w:r w:rsidR="00D65C42">
        <w:rPr>
          <w:rFonts w:ascii="Times New Roman" w:hAnsi="Times New Roman" w:cs="Times New Roman"/>
          <w:bCs/>
          <w:sz w:val="28"/>
          <w:szCs w:val="28"/>
        </w:rPr>
        <w:t>«</w:t>
      </w:r>
      <w:r w:rsidR="00D65C42"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sidR="00D65C42">
        <w:rPr>
          <w:rFonts w:ascii="Times New Roman" w:hAnsi="Times New Roman" w:cs="Times New Roman"/>
          <w:bCs/>
          <w:sz w:val="28"/>
          <w:szCs w:val="28"/>
        </w:rPr>
        <w:t>«</w:t>
      </w:r>
      <w:r w:rsidR="00D65C42" w:rsidRPr="00D65C42">
        <w:rPr>
          <w:rFonts w:ascii="Times New Roman" w:hAnsi="Times New Roman" w:cs="Times New Roman"/>
          <w:bCs/>
          <w:sz w:val="28"/>
          <w:szCs w:val="28"/>
        </w:rPr>
        <w:t>Тенькинский городской округ</w:t>
      </w:r>
      <w:r w:rsidR="00D65C42">
        <w:rPr>
          <w:rFonts w:ascii="Times New Roman" w:hAnsi="Times New Roman" w:cs="Times New Roman"/>
          <w:bCs/>
          <w:sz w:val="28"/>
          <w:szCs w:val="28"/>
        </w:rPr>
        <w:t>»</w:t>
      </w:r>
      <w:r>
        <w:rPr>
          <w:rFonts w:ascii="Times New Roman" w:hAnsi="Times New Roman" w:cs="Times New Roman"/>
          <w:bCs/>
          <w:sz w:val="28"/>
          <w:szCs w:val="28"/>
        </w:rPr>
        <w:t>.</w:t>
      </w:r>
    </w:p>
    <w:p w:rsidR="00536797" w:rsidRPr="00536797" w:rsidRDefault="0080194C"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536797" w:rsidRPr="00536797">
        <w:rPr>
          <w:rFonts w:ascii="Times New Roman" w:hAnsi="Times New Roman" w:cs="Times New Roman"/>
          <w:sz w:val="28"/>
          <w:szCs w:val="28"/>
        </w:rPr>
        <w:t xml:space="preserve">. Настоящее решение вступает в силу </w:t>
      </w:r>
      <w:r w:rsidR="00BB76FA">
        <w:rPr>
          <w:rFonts w:ascii="Times New Roman" w:hAnsi="Times New Roman" w:cs="Times New Roman"/>
          <w:sz w:val="28"/>
          <w:szCs w:val="28"/>
        </w:rPr>
        <w:t>после</w:t>
      </w:r>
      <w:r w:rsidR="00536797" w:rsidRPr="00536797">
        <w:rPr>
          <w:rFonts w:ascii="Times New Roman" w:hAnsi="Times New Roman" w:cs="Times New Roman"/>
          <w:sz w:val="28"/>
          <w:szCs w:val="28"/>
        </w:rPr>
        <w:t xml:space="preserve"> официально</w:t>
      </w:r>
      <w:r w:rsidR="00BB76FA">
        <w:rPr>
          <w:rFonts w:ascii="Times New Roman" w:hAnsi="Times New Roman" w:cs="Times New Roman"/>
          <w:sz w:val="28"/>
          <w:szCs w:val="28"/>
        </w:rPr>
        <w:t>го</w:t>
      </w:r>
      <w:r w:rsidR="00536797" w:rsidRPr="00536797">
        <w:rPr>
          <w:rFonts w:ascii="Times New Roman" w:hAnsi="Times New Roman" w:cs="Times New Roman"/>
          <w:sz w:val="28"/>
          <w:szCs w:val="28"/>
        </w:rPr>
        <w:t xml:space="preserve"> опубликовани</w:t>
      </w:r>
      <w:r w:rsidR="00BB76FA">
        <w:rPr>
          <w:rFonts w:ascii="Times New Roman" w:hAnsi="Times New Roman" w:cs="Times New Roman"/>
          <w:sz w:val="28"/>
          <w:szCs w:val="28"/>
        </w:rPr>
        <w:t>я</w:t>
      </w:r>
      <w:r w:rsidR="00536797" w:rsidRPr="00536797">
        <w:rPr>
          <w:rFonts w:ascii="Times New Roman" w:hAnsi="Times New Roman" w:cs="Times New Roman"/>
          <w:sz w:val="28"/>
          <w:szCs w:val="28"/>
        </w:rPr>
        <w:t xml:space="preserve"> (обнародовани</w:t>
      </w:r>
      <w:r w:rsidR="00BB76FA">
        <w:rPr>
          <w:rFonts w:ascii="Times New Roman" w:hAnsi="Times New Roman" w:cs="Times New Roman"/>
          <w:sz w:val="28"/>
          <w:szCs w:val="28"/>
        </w:rPr>
        <w:t>я</w:t>
      </w:r>
      <w:r w:rsidR="00536797" w:rsidRPr="00536797">
        <w:rPr>
          <w:rFonts w:ascii="Times New Roman" w:hAnsi="Times New Roman" w:cs="Times New Roman"/>
          <w:sz w:val="28"/>
          <w:szCs w:val="28"/>
        </w:rPr>
        <w:t>)</w:t>
      </w:r>
      <w:r w:rsidR="00BB76FA">
        <w:rPr>
          <w:rFonts w:ascii="Times New Roman" w:hAnsi="Times New Roman" w:cs="Times New Roman"/>
          <w:sz w:val="28"/>
          <w:szCs w:val="28"/>
        </w:rPr>
        <w:t>, но не ранее 01 января 2022 года</w:t>
      </w:r>
      <w:r w:rsidR="00536797" w:rsidRPr="00536797">
        <w:rPr>
          <w:rFonts w:ascii="Times New Roman" w:hAnsi="Times New Roman" w:cs="Times New Roman"/>
          <w:sz w:val="28"/>
          <w:szCs w:val="28"/>
        </w:rPr>
        <w:t>.</w:t>
      </w:r>
    </w:p>
    <w:p w:rsidR="00D65C42" w:rsidRPr="00D65C42" w:rsidRDefault="00D65C42" w:rsidP="00536797">
      <w:pPr>
        <w:autoSpaceDE w:val="0"/>
        <w:autoSpaceDN w:val="0"/>
        <w:adjustRightInd w:val="0"/>
        <w:spacing w:after="0" w:line="240" w:lineRule="auto"/>
        <w:ind w:firstLine="720"/>
        <w:jc w:val="both"/>
        <w:rPr>
          <w:rFonts w:ascii="Times New Roman" w:hAnsi="Times New Roman" w:cs="Times New Roman"/>
          <w:sz w:val="28"/>
          <w:szCs w:val="28"/>
        </w:rPr>
      </w:pPr>
    </w:p>
    <w:p w:rsidR="00D65C42" w:rsidRPr="00D65C42" w:rsidRDefault="00D65C42" w:rsidP="00536797">
      <w:pPr>
        <w:autoSpaceDE w:val="0"/>
        <w:autoSpaceDN w:val="0"/>
        <w:adjustRightInd w:val="0"/>
        <w:spacing w:after="0" w:line="240" w:lineRule="auto"/>
        <w:ind w:firstLine="720"/>
        <w:jc w:val="both"/>
        <w:rPr>
          <w:rFonts w:ascii="Times New Roman" w:hAnsi="Times New Roman" w:cs="Times New Roman"/>
          <w:sz w:val="28"/>
          <w:szCs w:val="28"/>
        </w:rPr>
      </w:pPr>
    </w:p>
    <w:p w:rsidR="00626103" w:rsidRDefault="00626103" w:rsidP="00927526">
      <w:pPr>
        <w:spacing w:after="0" w:line="240" w:lineRule="auto"/>
        <w:jc w:val="both"/>
        <w:rPr>
          <w:rFonts w:ascii="Times New Roman" w:hAnsi="Times New Roman" w:cs="Times New Roman"/>
          <w:sz w:val="24"/>
          <w:szCs w:val="24"/>
        </w:rPr>
      </w:pPr>
    </w:p>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626103" w:rsidTr="00626103">
        <w:tc>
          <w:tcPr>
            <w:tcW w:w="5070" w:type="dxa"/>
          </w:tcPr>
          <w:p w:rsidR="00626103" w:rsidRPr="000819A9" w:rsidRDefault="00626103" w:rsidP="00626103">
            <w:pPr>
              <w:pStyle w:val="a5"/>
              <w:rPr>
                <w:rFonts w:ascii="Times New Roman" w:hAnsi="Times New Roman"/>
                <w:sz w:val="28"/>
                <w:szCs w:val="28"/>
              </w:rPr>
            </w:pPr>
            <w:r w:rsidRPr="000819A9">
              <w:rPr>
                <w:rFonts w:ascii="Times New Roman" w:hAnsi="Times New Roman"/>
                <w:sz w:val="28"/>
                <w:szCs w:val="28"/>
              </w:rPr>
              <w:t xml:space="preserve">Председатель Собрания представителей  </w:t>
            </w:r>
          </w:p>
          <w:p w:rsidR="00626103" w:rsidRDefault="00626103" w:rsidP="00626103">
            <w:pPr>
              <w:jc w:val="both"/>
              <w:rPr>
                <w:rFonts w:ascii="Times New Roman" w:hAnsi="Times New Roman" w:cs="Times New Roman"/>
                <w:sz w:val="24"/>
                <w:szCs w:val="24"/>
              </w:rPr>
            </w:pPr>
            <w:r w:rsidRPr="000819A9">
              <w:rPr>
                <w:rFonts w:ascii="Times New Roman" w:eastAsia="Times New Roman" w:hAnsi="Times New Roman" w:cs="Times New Roman"/>
                <w:sz w:val="28"/>
                <w:szCs w:val="28"/>
              </w:rPr>
              <w:t>Тенькинского городского округа</w:t>
            </w:r>
          </w:p>
        </w:tc>
        <w:tc>
          <w:tcPr>
            <w:tcW w:w="4785" w:type="dxa"/>
            <w:vAlign w:val="center"/>
          </w:tcPr>
          <w:p w:rsidR="00626103" w:rsidRDefault="00626103" w:rsidP="00626103">
            <w:pPr>
              <w:jc w:val="right"/>
              <w:rPr>
                <w:rFonts w:ascii="Times New Roman" w:hAnsi="Times New Roman" w:cs="Times New Roman"/>
                <w:sz w:val="24"/>
                <w:szCs w:val="24"/>
              </w:rPr>
            </w:pPr>
            <w:r w:rsidRPr="000819A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Д. </w:t>
            </w:r>
            <w:r w:rsidRPr="000819A9">
              <w:rPr>
                <w:rFonts w:ascii="Times New Roman" w:eastAsia="Times New Roman" w:hAnsi="Times New Roman" w:cs="Times New Roman"/>
                <w:sz w:val="28"/>
                <w:szCs w:val="28"/>
              </w:rPr>
              <w:t>Ал</w:t>
            </w:r>
            <w:r>
              <w:rPr>
                <w:rFonts w:ascii="Times New Roman" w:eastAsia="Times New Roman" w:hAnsi="Times New Roman" w:cs="Times New Roman"/>
                <w:sz w:val="28"/>
                <w:szCs w:val="28"/>
              </w:rPr>
              <w:t>дошин</w:t>
            </w:r>
            <w:r w:rsidRPr="000819A9">
              <w:rPr>
                <w:rFonts w:ascii="Times New Roman" w:eastAsia="Times New Roman" w:hAnsi="Times New Roman" w:cs="Times New Roman"/>
                <w:sz w:val="28"/>
                <w:szCs w:val="28"/>
              </w:rPr>
              <w:t>а</w:t>
            </w:r>
          </w:p>
        </w:tc>
      </w:tr>
      <w:tr w:rsidR="00626103" w:rsidTr="00626103">
        <w:tc>
          <w:tcPr>
            <w:tcW w:w="5070" w:type="dxa"/>
          </w:tcPr>
          <w:p w:rsidR="00626103" w:rsidRPr="000819A9" w:rsidRDefault="00626103" w:rsidP="00626103">
            <w:pPr>
              <w:pStyle w:val="a5"/>
              <w:rPr>
                <w:rFonts w:ascii="Times New Roman" w:hAnsi="Times New Roman"/>
                <w:sz w:val="28"/>
                <w:szCs w:val="28"/>
              </w:rPr>
            </w:pPr>
          </w:p>
        </w:tc>
        <w:tc>
          <w:tcPr>
            <w:tcW w:w="4785" w:type="dxa"/>
          </w:tcPr>
          <w:p w:rsidR="00626103" w:rsidRPr="000819A9" w:rsidRDefault="00626103" w:rsidP="00927526">
            <w:pPr>
              <w:jc w:val="both"/>
              <w:rPr>
                <w:rFonts w:ascii="Times New Roman" w:hAnsi="Times New Roman"/>
                <w:sz w:val="28"/>
                <w:szCs w:val="28"/>
              </w:rPr>
            </w:pPr>
          </w:p>
        </w:tc>
      </w:tr>
      <w:tr w:rsidR="00626103" w:rsidTr="00626103">
        <w:tc>
          <w:tcPr>
            <w:tcW w:w="5070" w:type="dxa"/>
          </w:tcPr>
          <w:p w:rsidR="00626103" w:rsidRPr="000819A9" w:rsidRDefault="00626103" w:rsidP="00626103">
            <w:pPr>
              <w:pStyle w:val="a5"/>
              <w:rPr>
                <w:rFonts w:ascii="Times New Roman" w:hAnsi="Times New Roman"/>
                <w:sz w:val="28"/>
                <w:szCs w:val="28"/>
              </w:rPr>
            </w:pPr>
            <w:r>
              <w:rPr>
                <w:rFonts w:ascii="Times New Roman" w:hAnsi="Times New Roman"/>
                <w:sz w:val="28"/>
                <w:szCs w:val="28"/>
              </w:rPr>
              <w:t>Глава Тенькинского городского округа</w:t>
            </w:r>
          </w:p>
        </w:tc>
        <w:tc>
          <w:tcPr>
            <w:tcW w:w="4785" w:type="dxa"/>
            <w:vAlign w:val="center"/>
          </w:tcPr>
          <w:p w:rsidR="00626103" w:rsidRPr="000819A9" w:rsidRDefault="00626103" w:rsidP="00626103">
            <w:pPr>
              <w:jc w:val="right"/>
              <w:rPr>
                <w:rFonts w:ascii="Times New Roman" w:hAnsi="Times New Roman"/>
                <w:sz w:val="28"/>
                <w:szCs w:val="28"/>
              </w:rPr>
            </w:pPr>
            <w:proofErr w:type="spellStart"/>
            <w:r>
              <w:rPr>
                <w:rFonts w:ascii="Times New Roman" w:hAnsi="Times New Roman"/>
                <w:sz w:val="28"/>
                <w:szCs w:val="28"/>
              </w:rPr>
              <w:t>Д.А.Ревутский</w:t>
            </w:r>
            <w:proofErr w:type="spellEnd"/>
          </w:p>
        </w:tc>
      </w:tr>
    </w:tbl>
    <w:p w:rsidR="00626103" w:rsidRDefault="00626103" w:rsidP="00927526">
      <w:pPr>
        <w:spacing w:after="0" w:line="240" w:lineRule="auto"/>
        <w:jc w:val="both"/>
        <w:rPr>
          <w:rFonts w:ascii="Times New Roman" w:hAnsi="Times New Roman" w:cs="Times New Roman"/>
          <w:sz w:val="24"/>
          <w:szCs w:val="24"/>
        </w:rPr>
      </w:pPr>
    </w:p>
    <w:p w:rsidR="00626103" w:rsidRDefault="00626103" w:rsidP="00927526">
      <w:pPr>
        <w:spacing w:after="0" w:line="240" w:lineRule="auto"/>
        <w:jc w:val="both"/>
        <w:rPr>
          <w:rFonts w:ascii="Times New Roman" w:hAnsi="Times New Roman" w:cs="Times New Roman"/>
          <w:sz w:val="24"/>
          <w:szCs w:val="24"/>
        </w:rPr>
      </w:pPr>
    </w:p>
    <w:p w:rsidR="00EB755D" w:rsidRDefault="00EB755D" w:rsidP="00927526">
      <w:pPr>
        <w:spacing w:after="0" w:line="240" w:lineRule="auto"/>
        <w:jc w:val="both"/>
        <w:rPr>
          <w:rFonts w:ascii="Times New Roman" w:hAnsi="Times New Roman" w:cs="Times New Roman"/>
          <w:sz w:val="24"/>
          <w:szCs w:val="24"/>
        </w:rPr>
      </w:pPr>
    </w:p>
    <w:p w:rsidR="00EB755D" w:rsidRDefault="00EB755D" w:rsidP="00927526">
      <w:pPr>
        <w:spacing w:after="0" w:line="240" w:lineRule="auto"/>
        <w:jc w:val="both"/>
        <w:rPr>
          <w:rFonts w:ascii="Times New Roman" w:hAnsi="Times New Roman" w:cs="Times New Roman"/>
          <w:sz w:val="24"/>
          <w:szCs w:val="24"/>
        </w:rPr>
      </w:pPr>
    </w:p>
    <w:p w:rsidR="00EB755D" w:rsidRDefault="00EB755D" w:rsidP="00927526">
      <w:pPr>
        <w:spacing w:after="0" w:line="240" w:lineRule="auto"/>
        <w:jc w:val="both"/>
        <w:rPr>
          <w:rFonts w:ascii="Times New Roman" w:hAnsi="Times New Roman" w:cs="Times New Roman"/>
          <w:sz w:val="24"/>
          <w:szCs w:val="24"/>
        </w:rPr>
      </w:pPr>
    </w:p>
    <w:p w:rsidR="00EB755D" w:rsidRDefault="00EB755D" w:rsidP="00927526">
      <w:pPr>
        <w:spacing w:after="0" w:line="240" w:lineRule="auto"/>
        <w:jc w:val="both"/>
        <w:rPr>
          <w:rFonts w:ascii="Times New Roman" w:hAnsi="Times New Roman" w:cs="Times New Roman"/>
          <w:sz w:val="24"/>
          <w:szCs w:val="24"/>
        </w:rPr>
      </w:pPr>
    </w:p>
    <w:p w:rsidR="00EB755D" w:rsidRDefault="00EB755D" w:rsidP="00927526">
      <w:pPr>
        <w:spacing w:after="0" w:line="240" w:lineRule="auto"/>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05"/>
      </w:tblGrid>
      <w:tr w:rsidR="00233C93" w:rsidTr="00233C93">
        <w:tc>
          <w:tcPr>
            <w:tcW w:w="4785" w:type="dxa"/>
          </w:tcPr>
          <w:p w:rsidR="00233C93" w:rsidRDefault="00626103" w:rsidP="00FC5048">
            <w:pPr>
              <w:tabs>
                <w:tab w:val="left" w:pos="993"/>
              </w:tabs>
              <w:rPr>
                <w:rFonts w:ascii="Times New Roman" w:eastAsia="Times New Roman" w:hAnsi="Times New Roman" w:cs="Times New Roman"/>
                <w:sz w:val="28"/>
                <w:szCs w:val="28"/>
              </w:rPr>
            </w:pPr>
            <w:r w:rsidRPr="000819A9">
              <w:rPr>
                <w:rFonts w:ascii="Times New Roman" w:eastAsia="Times New Roman" w:hAnsi="Times New Roman" w:cs="Times New Roman"/>
                <w:sz w:val="28"/>
                <w:szCs w:val="28"/>
              </w:rPr>
              <w:lastRenderedPageBreak/>
              <w:t xml:space="preserve">                                          </w:t>
            </w:r>
          </w:p>
        </w:tc>
        <w:tc>
          <w:tcPr>
            <w:tcW w:w="4785" w:type="dxa"/>
          </w:tcPr>
          <w:p w:rsidR="00233C93" w:rsidRDefault="00233C93" w:rsidP="00233C93">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w:t>
            </w:r>
          </w:p>
          <w:p w:rsidR="00233C93" w:rsidRDefault="00233C93" w:rsidP="00233C93">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Собрания представителей Тенькинского городского округа Магаданской области</w:t>
            </w:r>
          </w:p>
          <w:p w:rsidR="00233C93" w:rsidRDefault="00233C93" w:rsidP="00233C93">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 2021 г. № ____</w:t>
            </w:r>
          </w:p>
        </w:tc>
      </w:tr>
    </w:tbl>
    <w:p w:rsidR="007E2A5B" w:rsidRDefault="007E2A5B" w:rsidP="00626103">
      <w:pPr>
        <w:tabs>
          <w:tab w:val="left" w:pos="993"/>
        </w:tabs>
        <w:rPr>
          <w:rFonts w:ascii="Times New Roman" w:eastAsia="Times New Roman" w:hAnsi="Times New Roman" w:cs="Times New Roman"/>
          <w:sz w:val="28"/>
          <w:szCs w:val="28"/>
        </w:rPr>
      </w:pPr>
    </w:p>
    <w:p w:rsidR="00233C93" w:rsidRDefault="00233C93" w:rsidP="00233C93">
      <w:pPr>
        <w:tabs>
          <w:tab w:val="left" w:pos="99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233C93" w:rsidRDefault="00233C93" w:rsidP="00233C93">
      <w:pPr>
        <w:tabs>
          <w:tab w:val="left" w:pos="993"/>
        </w:tabs>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о</w:t>
      </w:r>
      <w:r w:rsidRPr="00633188">
        <w:rPr>
          <w:rFonts w:ascii="Times New Roman" w:hAnsi="Times New Roman" w:cs="Times New Roman"/>
          <w:bCs/>
          <w:sz w:val="28"/>
          <w:szCs w:val="28"/>
        </w:rPr>
        <w:t xml:space="preserve">б оплате труда лиц, замещающих муниципальные должности, </w:t>
      </w:r>
    </w:p>
    <w:p w:rsidR="007E2A5B" w:rsidRDefault="00233C93" w:rsidP="00233C93">
      <w:pPr>
        <w:tabs>
          <w:tab w:val="left" w:pos="993"/>
        </w:tabs>
        <w:spacing w:after="0" w:line="240" w:lineRule="auto"/>
        <w:jc w:val="center"/>
        <w:rPr>
          <w:rFonts w:ascii="Times New Roman" w:eastAsia="Times New Roman" w:hAnsi="Times New Roman" w:cs="Times New Roman"/>
          <w:sz w:val="28"/>
          <w:szCs w:val="28"/>
        </w:rPr>
      </w:pPr>
      <w:r w:rsidRPr="00633188">
        <w:rPr>
          <w:rFonts w:ascii="Times New Roman" w:hAnsi="Times New Roman" w:cs="Times New Roman"/>
          <w:bCs/>
          <w:sz w:val="28"/>
          <w:szCs w:val="28"/>
        </w:rPr>
        <w:t>и лиц, замещающих должности муниципальной службы в муниципальном образовании «Тенькинский городской округ</w:t>
      </w:r>
      <w:r w:rsidRPr="00633188">
        <w:rPr>
          <w:rFonts w:ascii="Times New Roman" w:hAnsi="Times New Roman" w:cs="Times New Roman"/>
          <w:sz w:val="28"/>
          <w:szCs w:val="28"/>
        </w:rPr>
        <w:t>» Магаданской области</w:t>
      </w:r>
    </w:p>
    <w:p w:rsidR="00EE2358" w:rsidRDefault="00EE2358" w:rsidP="00233C93">
      <w:pPr>
        <w:tabs>
          <w:tab w:val="left" w:pos="709"/>
        </w:tabs>
        <w:jc w:val="both"/>
        <w:rPr>
          <w:rFonts w:ascii="Times New Roman" w:eastAsia="Times New Roman" w:hAnsi="Times New Roman" w:cs="Times New Roman"/>
          <w:sz w:val="28"/>
          <w:szCs w:val="28"/>
        </w:rPr>
      </w:pPr>
    </w:p>
    <w:p w:rsidR="00525B38" w:rsidRDefault="00233C93" w:rsidP="003D2AAD">
      <w:pPr>
        <w:tabs>
          <w:tab w:val="left" w:pos="709"/>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1. Настоящее </w:t>
      </w:r>
      <w:r>
        <w:rPr>
          <w:rFonts w:ascii="Times New Roman" w:hAnsi="Times New Roman" w:cs="Times New Roman"/>
          <w:sz w:val="28"/>
          <w:szCs w:val="28"/>
        </w:rPr>
        <w:t>Положение о</w:t>
      </w:r>
      <w:r w:rsidRPr="00633188">
        <w:rPr>
          <w:rFonts w:ascii="Times New Roman" w:hAnsi="Times New Roman" w:cs="Times New Roman"/>
          <w:bCs/>
          <w:sz w:val="28"/>
          <w:szCs w:val="28"/>
        </w:rPr>
        <w:t>б оплате труда лиц, замещающих муниципальные должности, и лиц, замещающих должности муниципальной службы в муниципальном образовании «Тенькинский городской округ</w:t>
      </w:r>
      <w:r w:rsidRPr="00633188">
        <w:rPr>
          <w:rFonts w:ascii="Times New Roman" w:hAnsi="Times New Roman" w:cs="Times New Roman"/>
          <w:sz w:val="28"/>
          <w:szCs w:val="28"/>
        </w:rPr>
        <w:t>» Магаданской области</w:t>
      </w:r>
      <w:r>
        <w:rPr>
          <w:rFonts w:ascii="Times New Roman" w:hAnsi="Times New Roman" w:cs="Times New Roman"/>
          <w:sz w:val="28"/>
          <w:szCs w:val="28"/>
        </w:rPr>
        <w:t xml:space="preserve"> (далее – Положение) устанавливает порядок, </w:t>
      </w:r>
      <w:r w:rsidR="00525B38">
        <w:rPr>
          <w:rFonts w:ascii="Times New Roman" w:hAnsi="Times New Roman" w:cs="Times New Roman"/>
          <w:sz w:val="28"/>
          <w:szCs w:val="28"/>
        </w:rPr>
        <w:t xml:space="preserve">условия и размеры оплаты труда </w:t>
      </w:r>
      <w:r w:rsidR="00525B38" w:rsidRPr="00633188">
        <w:rPr>
          <w:rFonts w:ascii="Times New Roman" w:hAnsi="Times New Roman" w:cs="Times New Roman"/>
          <w:bCs/>
          <w:sz w:val="28"/>
          <w:szCs w:val="28"/>
        </w:rPr>
        <w:t>лиц, замещающих муниципальные должности, и лиц, замещающих должности муниципальной службы в</w:t>
      </w:r>
      <w:r w:rsidR="00525B38">
        <w:rPr>
          <w:rFonts w:ascii="Times New Roman" w:hAnsi="Times New Roman" w:cs="Times New Roman"/>
          <w:bCs/>
          <w:sz w:val="28"/>
          <w:szCs w:val="28"/>
        </w:rPr>
        <w:t xml:space="preserve"> органах местного самоуправления</w:t>
      </w:r>
      <w:r w:rsidR="00525B38" w:rsidRPr="00633188">
        <w:rPr>
          <w:rFonts w:ascii="Times New Roman" w:hAnsi="Times New Roman" w:cs="Times New Roman"/>
          <w:bCs/>
          <w:sz w:val="28"/>
          <w:szCs w:val="28"/>
        </w:rPr>
        <w:t xml:space="preserve"> муниципально</w:t>
      </w:r>
      <w:r w:rsidR="00525B38">
        <w:rPr>
          <w:rFonts w:ascii="Times New Roman" w:hAnsi="Times New Roman" w:cs="Times New Roman"/>
          <w:bCs/>
          <w:sz w:val="28"/>
          <w:szCs w:val="28"/>
        </w:rPr>
        <w:t xml:space="preserve">го </w:t>
      </w:r>
      <w:r w:rsidR="00525B38" w:rsidRPr="00633188">
        <w:rPr>
          <w:rFonts w:ascii="Times New Roman" w:hAnsi="Times New Roman" w:cs="Times New Roman"/>
          <w:bCs/>
          <w:sz w:val="28"/>
          <w:szCs w:val="28"/>
        </w:rPr>
        <w:t>образовани</w:t>
      </w:r>
      <w:r w:rsidR="00525B38">
        <w:rPr>
          <w:rFonts w:ascii="Times New Roman" w:hAnsi="Times New Roman" w:cs="Times New Roman"/>
          <w:bCs/>
          <w:sz w:val="28"/>
          <w:szCs w:val="28"/>
        </w:rPr>
        <w:t>я</w:t>
      </w:r>
      <w:r w:rsidR="00525B38" w:rsidRPr="00633188">
        <w:rPr>
          <w:rFonts w:ascii="Times New Roman" w:hAnsi="Times New Roman" w:cs="Times New Roman"/>
          <w:bCs/>
          <w:sz w:val="28"/>
          <w:szCs w:val="28"/>
        </w:rPr>
        <w:t xml:space="preserve"> «Тенькинский городской округ</w:t>
      </w:r>
      <w:r w:rsidR="00525B38" w:rsidRPr="00633188">
        <w:rPr>
          <w:rFonts w:ascii="Times New Roman" w:hAnsi="Times New Roman" w:cs="Times New Roman"/>
          <w:sz w:val="28"/>
          <w:szCs w:val="28"/>
        </w:rPr>
        <w:t>» Магаданской области</w:t>
      </w:r>
      <w:r w:rsidR="00525B38">
        <w:rPr>
          <w:rFonts w:ascii="Times New Roman" w:hAnsi="Times New Roman" w:cs="Times New Roman"/>
          <w:sz w:val="28"/>
          <w:szCs w:val="28"/>
        </w:rPr>
        <w:t>.</w:t>
      </w:r>
    </w:p>
    <w:p w:rsidR="00436D27" w:rsidRPr="00436D27" w:rsidRDefault="00525B38"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r w:rsidR="00436D27" w:rsidRPr="00436D27">
        <w:rPr>
          <w:rFonts w:ascii="Times New Roman" w:hAnsi="Times New Roman" w:cs="Times New Roman"/>
          <w:sz w:val="28"/>
          <w:szCs w:val="28"/>
        </w:rPr>
        <w:t xml:space="preserve">Денежное вознаграждение лиц, замещающих муниципальные должности </w:t>
      </w:r>
      <w:r w:rsidR="00436D27" w:rsidRPr="00633188">
        <w:rPr>
          <w:rFonts w:ascii="Times New Roman" w:hAnsi="Times New Roman" w:cs="Times New Roman"/>
          <w:bCs/>
          <w:sz w:val="28"/>
          <w:szCs w:val="28"/>
        </w:rPr>
        <w:t>в муниципальном образовании «Тенькинский городской округ</w:t>
      </w:r>
      <w:r w:rsidR="00436D27" w:rsidRPr="00633188">
        <w:rPr>
          <w:rFonts w:ascii="Times New Roman" w:hAnsi="Times New Roman" w:cs="Times New Roman"/>
          <w:sz w:val="28"/>
          <w:szCs w:val="28"/>
        </w:rPr>
        <w:t>» Магаданской области</w:t>
      </w:r>
      <w:r w:rsidR="00436D27" w:rsidRPr="00436D27">
        <w:rPr>
          <w:rFonts w:ascii="Times New Roman" w:hAnsi="Times New Roman" w:cs="Times New Roman"/>
          <w:sz w:val="28"/>
          <w:szCs w:val="28"/>
        </w:rPr>
        <w:t>, состоит из:</w:t>
      </w:r>
    </w:p>
    <w:p w:rsidR="00436D27" w:rsidRPr="00436D27" w:rsidRDefault="00436D27" w:rsidP="003D2AAD">
      <w:pPr>
        <w:tabs>
          <w:tab w:val="left" w:pos="709"/>
        </w:tabs>
        <w:spacing w:after="0"/>
        <w:jc w:val="both"/>
        <w:rPr>
          <w:rFonts w:ascii="Times New Roman" w:hAnsi="Times New Roman" w:cs="Times New Roman"/>
          <w:sz w:val="28"/>
          <w:szCs w:val="28"/>
        </w:rPr>
      </w:pPr>
      <w:bookmarkStart w:id="0" w:name="sub_4004"/>
      <w:r>
        <w:rPr>
          <w:rFonts w:ascii="Times New Roman" w:hAnsi="Times New Roman" w:cs="Times New Roman"/>
          <w:sz w:val="28"/>
          <w:szCs w:val="28"/>
        </w:rPr>
        <w:tab/>
      </w:r>
      <w:r w:rsidRPr="00436D27">
        <w:rPr>
          <w:rFonts w:ascii="Times New Roman" w:hAnsi="Times New Roman" w:cs="Times New Roman"/>
          <w:sz w:val="28"/>
          <w:szCs w:val="28"/>
        </w:rPr>
        <w:t>1) должностного оклада денежного вознаграждения, определяемого в</w:t>
      </w:r>
      <w:r>
        <w:rPr>
          <w:rFonts w:ascii="Times New Roman" w:hAnsi="Times New Roman" w:cs="Times New Roman"/>
          <w:sz w:val="28"/>
          <w:szCs w:val="28"/>
        </w:rPr>
        <w:t xml:space="preserve"> </w:t>
      </w:r>
      <w:r w:rsidRPr="00436D27">
        <w:rPr>
          <w:rFonts w:ascii="Times New Roman" w:hAnsi="Times New Roman" w:cs="Times New Roman"/>
          <w:sz w:val="28"/>
          <w:szCs w:val="28"/>
        </w:rPr>
        <w:t>размерах, кратных должностному окладу специалиста, с применением</w:t>
      </w:r>
      <w:r>
        <w:rPr>
          <w:rFonts w:ascii="Times New Roman" w:hAnsi="Times New Roman" w:cs="Times New Roman"/>
          <w:sz w:val="28"/>
          <w:szCs w:val="28"/>
        </w:rPr>
        <w:t xml:space="preserve"> </w:t>
      </w:r>
      <w:r w:rsidRPr="00436D27">
        <w:rPr>
          <w:rFonts w:ascii="Times New Roman" w:hAnsi="Times New Roman" w:cs="Times New Roman"/>
          <w:sz w:val="28"/>
          <w:szCs w:val="28"/>
        </w:rPr>
        <w:t xml:space="preserve">коэффициентов, установленных </w:t>
      </w:r>
      <w:r w:rsidR="00D744F9">
        <w:rPr>
          <w:rFonts w:ascii="Times New Roman" w:hAnsi="Times New Roman" w:cs="Times New Roman"/>
          <w:sz w:val="28"/>
          <w:szCs w:val="28"/>
        </w:rPr>
        <w:t>П</w:t>
      </w:r>
      <w:r w:rsidRPr="00436D27">
        <w:rPr>
          <w:rFonts w:ascii="Times New Roman" w:hAnsi="Times New Roman" w:cs="Times New Roman"/>
          <w:sz w:val="28"/>
          <w:szCs w:val="28"/>
        </w:rPr>
        <w:t xml:space="preserve">риложением № 1 к настоящему </w:t>
      </w:r>
      <w:r w:rsidR="005466D6">
        <w:rPr>
          <w:rFonts w:ascii="Times New Roman" w:hAnsi="Times New Roman" w:cs="Times New Roman"/>
          <w:sz w:val="28"/>
          <w:szCs w:val="28"/>
        </w:rPr>
        <w:t>Положению</w:t>
      </w:r>
      <w:r w:rsidRPr="00436D27">
        <w:rPr>
          <w:rFonts w:ascii="Times New Roman" w:hAnsi="Times New Roman" w:cs="Times New Roman"/>
          <w:sz w:val="28"/>
          <w:szCs w:val="28"/>
        </w:rPr>
        <w:t>,</w:t>
      </w:r>
      <w:r>
        <w:rPr>
          <w:rFonts w:ascii="Times New Roman" w:hAnsi="Times New Roman" w:cs="Times New Roman"/>
          <w:sz w:val="28"/>
          <w:szCs w:val="28"/>
        </w:rPr>
        <w:t xml:space="preserve"> </w:t>
      </w:r>
      <w:r w:rsidRPr="00436D27">
        <w:rPr>
          <w:rFonts w:ascii="Times New Roman" w:hAnsi="Times New Roman" w:cs="Times New Roman"/>
          <w:sz w:val="28"/>
          <w:szCs w:val="28"/>
        </w:rPr>
        <w:t>с округлением в сторону увеличения до целого рубля;</w:t>
      </w:r>
    </w:p>
    <w:p w:rsidR="00436D27" w:rsidRPr="00436D27" w:rsidRDefault="00436D27" w:rsidP="003D2AAD">
      <w:pPr>
        <w:tabs>
          <w:tab w:val="left" w:pos="709"/>
        </w:tabs>
        <w:spacing w:after="0"/>
        <w:jc w:val="both"/>
        <w:rPr>
          <w:rFonts w:ascii="Times New Roman" w:hAnsi="Times New Roman" w:cs="Times New Roman"/>
          <w:sz w:val="28"/>
          <w:szCs w:val="28"/>
        </w:rPr>
      </w:pPr>
      <w:bookmarkStart w:id="1" w:name="sub_4001"/>
      <w:bookmarkEnd w:id="0"/>
      <w:r>
        <w:rPr>
          <w:rFonts w:ascii="Times New Roman" w:hAnsi="Times New Roman" w:cs="Times New Roman"/>
          <w:sz w:val="28"/>
          <w:szCs w:val="28"/>
        </w:rPr>
        <w:tab/>
      </w:r>
      <w:r w:rsidRPr="00436D27">
        <w:rPr>
          <w:rFonts w:ascii="Times New Roman" w:hAnsi="Times New Roman" w:cs="Times New Roman"/>
          <w:sz w:val="28"/>
          <w:szCs w:val="28"/>
        </w:rPr>
        <w:t xml:space="preserve">2) ежемесячной процентной надбавки к должностному окладу денежного вознаграждения за работу со сведениями, составляющими государственную тайну, выплачиваемой в зависимости от степени секретности сведений, к которым лица, замещающие муниципальные должности муниципального образования </w:t>
      </w:r>
      <w:r>
        <w:rPr>
          <w:rFonts w:ascii="Times New Roman" w:hAnsi="Times New Roman" w:cs="Times New Roman"/>
          <w:sz w:val="28"/>
          <w:szCs w:val="28"/>
        </w:rPr>
        <w:t xml:space="preserve">«Тенькинский городской округ» </w:t>
      </w:r>
      <w:r w:rsidRPr="00436D27">
        <w:rPr>
          <w:rFonts w:ascii="Times New Roman" w:hAnsi="Times New Roman" w:cs="Times New Roman"/>
          <w:sz w:val="28"/>
          <w:szCs w:val="28"/>
        </w:rPr>
        <w:t>Магадан</w:t>
      </w:r>
      <w:r>
        <w:rPr>
          <w:rFonts w:ascii="Times New Roman" w:hAnsi="Times New Roman" w:cs="Times New Roman"/>
          <w:sz w:val="28"/>
          <w:szCs w:val="28"/>
        </w:rPr>
        <w:t>ской области</w:t>
      </w:r>
      <w:r w:rsidRPr="00436D27">
        <w:rPr>
          <w:rFonts w:ascii="Times New Roman" w:hAnsi="Times New Roman" w:cs="Times New Roman"/>
          <w:sz w:val="28"/>
          <w:szCs w:val="28"/>
        </w:rPr>
        <w:t>, имеют доступ в соответствии с законодательством;</w:t>
      </w:r>
    </w:p>
    <w:p w:rsidR="00436D27" w:rsidRPr="009D129F" w:rsidRDefault="009D129F" w:rsidP="003D2AAD">
      <w:pPr>
        <w:tabs>
          <w:tab w:val="left" w:pos="709"/>
        </w:tabs>
        <w:spacing w:after="0"/>
        <w:jc w:val="both"/>
        <w:rPr>
          <w:rFonts w:ascii="Times New Roman" w:hAnsi="Times New Roman" w:cs="Times New Roman"/>
          <w:sz w:val="28"/>
          <w:szCs w:val="28"/>
        </w:rPr>
      </w:pPr>
      <w:bookmarkStart w:id="2" w:name="sub_4005"/>
      <w:bookmarkEnd w:id="1"/>
      <w:r>
        <w:rPr>
          <w:rFonts w:ascii="Times New Roman" w:hAnsi="Times New Roman" w:cs="Times New Roman"/>
          <w:sz w:val="28"/>
          <w:szCs w:val="28"/>
        </w:rPr>
        <w:tab/>
      </w:r>
      <w:r w:rsidR="00436D27" w:rsidRPr="00436D27">
        <w:rPr>
          <w:rFonts w:ascii="Times New Roman" w:hAnsi="Times New Roman" w:cs="Times New Roman"/>
          <w:sz w:val="28"/>
          <w:szCs w:val="28"/>
        </w:rPr>
        <w:t>3) единовременной выплаты в размере двух должностных окладов денежного вознаграждения при предоставлении ежегодного оплачиваемого отпуска один раз в год и материальной помощи в размере одного должностного оклада денежного вознаграждения</w:t>
      </w:r>
      <w:r w:rsidRPr="009D129F">
        <w:rPr>
          <w:rFonts w:ascii="Times New Roman" w:hAnsi="Times New Roman" w:cs="Times New Roman"/>
          <w:sz w:val="28"/>
          <w:szCs w:val="28"/>
        </w:rPr>
        <w:t>;</w:t>
      </w:r>
    </w:p>
    <w:bookmarkEnd w:id="2"/>
    <w:p w:rsidR="00436D27" w:rsidRPr="00436D27" w:rsidRDefault="009D129F"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436D27" w:rsidRPr="00436D27">
        <w:rPr>
          <w:rFonts w:ascii="Times New Roman" w:hAnsi="Times New Roman" w:cs="Times New Roman"/>
          <w:sz w:val="28"/>
          <w:szCs w:val="28"/>
        </w:rPr>
        <w:t>4) иных условий оплаты труда лиц, замещающих муниципальные</w:t>
      </w:r>
      <w:r>
        <w:rPr>
          <w:rFonts w:ascii="Times New Roman" w:hAnsi="Times New Roman" w:cs="Times New Roman"/>
          <w:sz w:val="28"/>
          <w:szCs w:val="28"/>
        </w:rPr>
        <w:t xml:space="preserve"> </w:t>
      </w:r>
      <w:r w:rsidR="00436D27" w:rsidRPr="00436D27">
        <w:rPr>
          <w:rFonts w:ascii="Times New Roman" w:hAnsi="Times New Roman" w:cs="Times New Roman"/>
          <w:sz w:val="28"/>
          <w:szCs w:val="28"/>
        </w:rPr>
        <w:t xml:space="preserve">должности муниципального образования </w:t>
      </w:r>
      <w:r>
        <w:rPr>
          <w:rFonts w:ascii="Times New Roman" w:hAnsi="Times New Roman" w:cs="Times New Roman"/>
          <w:sz w:val="28"/>
          <w:szCs w:val="28"/>
        </w:rPr>
        <w:t xml:space="preserve">«Тенькинский городской округ» </w:t>
      </w:r>
      <w:r w:rsidRPr="00436D27">
        <w:rPr>
          <w:rFonts w:ascii="Times New Roman" w:hAnsi="Times New Roman" w:cs="Times New Roman"/>
          <w:sz w:val="28"/>
          <w:szCs w:val="28"/>
        </w:rPr>
        <w:t>Магадан</w:t>
      </w:r>
      <w:r>
        <w:rPr>
          <w:rFonts w:ascii="Times New Roman" w:hAnsi="Times New Roman" w:cs="Times New Roman"/>
          <w:sz w:val="28"/>
          <w:szCs w:val="28"/>
        </w:rPr>
        <w:t>ской области</w:t>
      </w:r>
      <w:r w:rsidR="00436D27" w:rsidRPr="00436D27">
        <w:rPr>
          <w:rFonts w:ascii="Times New Roman" w:hAnsi="Times New Roman" w:cs="Times New Roman"/>
          <w:sz w:val="28"/>
          <w:szCs w:val="28"/>
        </w:rPr>
        <w:t>, установленных</w:t>
      </w:r>
      <w:r>
        <w:rPr>
          <w:rFonts w:ascii="Times New Roman" w:hAnsi="Times New Roman" w:cs="Times New Roman"/>
          <w:sz w:val="28"/>
          <w:szCs w:val="28"/>
        </w:rPr>
        <w:t xml:space="preserve"> </w:t>
      </w:r>
      <w:r w:rsidR="00436D27" w:rsidRPr="00436D27">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00436D27" w:rsidRPr="00436D27">
        <w:rPr>
          <w:rFonts w:ascii="Times New Roman" w:hAnsi="Times New Roman" w:cs="Times New Roman"/>
          <w:sz w:val="28"/>
          <w:szCs w:val="28"/>
        </w:rPr>
        <w:t xml:space="preserve">риложением № </w:t>
      </w:r>
      <w:r w:rsidR="00D744F9">
        <w:rPr>
          <w:rFonts w:ascii="Times New Roman" w:hAnsi="Times New Roman" w:cs="Times New Roman"/>
          <w:sz w:val="28"/>
          <w:szCs w:val="28"/>
        </w:rPr>
        <w:t>2</w:t>
      </w:r>
      <w:r w:rsidR="00436D27" w:rsidRPr="00436D27">
        <w:rPr>
          <w:rFonts w:ascii="Times New Roman" w:hAnsi="Times New Roman" w:cs="Times New Roman"/>
          <w:sz w:val="28"/>
          <w:szCs w:val="28"/>
        </w:rPr>
        <w:t xml:space="preserve"> к настоящему </w:t>
      </w:r>
      <w:r>
        <w:rPr>
          <w:rFonts w:ascii="Times New Roman" w:hAnsi="Times New Roman" w:cs="Times New Roman"/>
          <w:sz w:val="28"/>
          <w:szCs w:val="28"/>
        </w:rPr>
        <w:t>Положению</w:t>
      </w:r>
      <w:r w:rsidR="00436D27" w:rsidRPr="00436D27">
        <w:rPr>
          <w:rFonts w:ascii="Times New Roman" w:hAnsi="Times New Roman" w:cs="Times New Roman"/>
          <w:sz w:val="28"/>
          <w:szCs w:val="28"/>
        </w:rPr>
        <w:t>.</w:t>
      </w:r>
    </w:p>
    <w:p w:rsidR="00436D27" w:rsidRPr="00436D27" w:rsidRDefault="00000945"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2.1. </w:t>
      </w:r>
      <w:r w:rsidR="00436D27" w:rsidRPr="00436D27">
        <w:rPr>
          <w:rFonts w:ascii="Times New Roman" w:hAnsi="Times New Roman" w:cs="Times New Roman"/>
          <w:sz w:val="28"/>
          <w:szCs w:val="28"/>
        </w:rPr>
        <w:t>Размер ежемесячной надбавки</w:t>
      </w:r>
      <w:r w:rsidR="005466D6">
        <w:rPr>
          <w:rFonts w:ascii="Times New Roman" w:hAnsi="Times New Roman" w:cs="Times New Roman"/>
          <w:sz w:val="28"/>
          <w:szCs w:val="28"/>
        </w:rPr>
        <w:t xml:space="preserve"> </w:t>
      </w:r>
      <w:r w:rsidR="00436D27" w:rsidRPr="00436D27">
        <w:rPr>
          <w:rFonts w:ascii="Times New Roman" w:hAnsi="Times New Roman" w:cs="Times New Roman"/>
          <w:sz w:val="28"/>
          <w:szCs w:val="28"/>
        </w:rPr>
        <w:t xml:space="preserve">за работу со сведениями, имеющими степень секретности </w:t>
      </w:r>
      <w:r>
        <w:rPr>
          <w:rFonts w:ascii="Times New Roman" w:hAnsi="Times New Roman" w:cs="Times New Roman"/>
          <w:sz w:val="28"/>
          <w:szCs w:val="28"/>
        </w:rPr>
        <w:t>«</w:t>
      </w:r>
      <w:r w:rsidR="00436D27" w:rsidRPr="00436D27">
        <w:rPr>
          <w:rFonts w:ascii="Times New Roman" w:hAnsi="Times New Roman" w:cs="Times New Roman"/>
          <w:sz w:val="28"/>
          <w:szCs w:val="28"/>
        </w:rPr>
        <w:t>особой важности</w:t>
      </w:r>
      <w:r>
        <w:rPr>
          <w:rFonts w:ascii="Times New Roman" w:hAnsi="Times New Roman" w:cs="Times New Roman"/>
          <w:sz w:val="28"/>
          <w:szCs w:val="28"/>
        </w:rPr>
        <w:t>»</w:t>
      </w:r>
      <w:r w:rsidR="00436D27" w:rsidRPr="00436D27">
        <w:rPr>
          <w:rFonts w:ascii="Times New Roman" w:hAnsi="Times New Roman" w:cs="Times New Roman"/>
          <w:sz w:val="28"/>
          <w:szCs w:val="28"/>
        </w:rPr>
        <w:t xml:space="preserve"> составляет 50 процентов, имеющими степень секретности </w:t>
      </w:r>
      <w:r>
        <w:rPr>
          <w:rFonts w:ascii="Times New Roman" w:hAnsi="Times New Roman" w:cs="Times New Roman"/>
          <w:sz w:val="28"/>
          <w:szCs w:val="28"/>
        </w:rPr>
        <w:t>«</w:t>
      </w:r>
      <w:r w:rsidR="00436D27" w:rsidRPr="00436D27">
        <w:rPr>
          <w:rFonts w:ascii="Times New Roman" w:hAnsi="Times New Roman" w:cs="Times New Roman"/>
          <w:sz w:val="28"/>
          <w:szCs w:val="28"/>
        </w:rPr>
        <w:t>совершенно секретно</w:t>
      </w:r>
      <w:r>
        <w:rPr>
          <w:rFonts w:ascii="Times New Roman" w:hAnsi="Times New Roman" w:cs="Times New Roman"/>
          <w:sz w:val="28"/>
          <w:szCs w:val="28"/>
        </w:rPr>
        <w:t>»</w:t>
      </w:r>
      <w:r w:rsidR="00436D27" w:rsidRPr="00436D27">
        <w:rPr>
          <w:rFonts w:ascii="Times New Roman" w:hAnsi="Times New Roman" w:cs="Times New Roman"/>
          <w:sz w:val="28"/>
          <w:szCs w:val="28"/>
        </w:rPr>
        <w:t xml:space="preserve"> </w:t>
      </w:r>
      <w:r>
        <w:rPr>
          <w:rFonts w:ascii="Times New Roman" w:hAnsi="Times New Roman" w:cs="Times New Roman"/>
          <w:sz w:val="28"/>
          <w:szCs w:val="28"/>
        </w:rPr>
        <w:t>–</w:t>
      </w:r>
      <w:r w:rsidR="00436D27" w:rsidRPr="00436D27">
        <w:rPr>
          <w:rFonts w:ascii="Times New Roman" w:hAnsi="Times New Roman" w:cs="Times New Roman"/>
          <w:sz w:val="28"/>
          <w:szCs w:val="28"/>
        </w:rPr>
        <w:t xml:space="preserve"> 30 процентов, имеющими степень секретности </w:t>
      </w:r>
      <w:r>
        <w:rPr>
          <w:rFonts w:ascii="Times New Roman" w:hAnsi="Times New Roman" w:cs="Times New Roman"/>
          <w:sz w:val="28"/>
          <w:szCs w:val="28"/>
        </w:rPr>
        <w:t>«</w:t>
      </w:r>
      <w:r w:rsidR="00436D27" w:rsidRPr="00436D27">
        <w:rPr>
          <w:rFonts w:ascii="Times New Roman" w:hAnsi="Times New Roman" w:cs="Times New Roman"/>
          <w:sz w:val="28"/>
          <w:szCs w:val="28"/>
        </w:rPr>
        <w:t>секретно</w:t>
      </w:r>
      <w:r>
        <w:rPr>
          <w:rFonts w:ascii="Times New Roman" w:hAnsi="Times New Roman" w:cs="Times New Roman"/>
          <w:sz w:val="28"/>
          <w:szCs w:val="28"/>
        </w:rPr>
        <w:t>»</w:t>
      </w:r>
      <w:r w:rsidR="00436D27" w:rsidRPr="00436D27">
        <w:rPr>
          <w:rFonts w:ascii="Times New Roman" w:hAnsi="Times New Roman" w:cs="Times New Roman"/>
          <w:sz w:val="28"/>
          <w:szCs w:val="28"/>
        </w:rPr>
        <w:t xml:space="preserve"> </w:t>
      </w:r>
      <w:r>
        <w:rPr>
          <w:rFonts w:ascii="Times New Roman" w:hAnsi="Times New Roman" w:cs="Times New Roman"/>
          <w:sz w:val="28"/>
          <w:szCs w:val="28"/>
        </w:rPr>
        <w:t>–</w:t>
      </w:r>
      <w:r w:rsidR="00436D27" w:rsidRPr="00436D27">
        <w:rPr>
          <w:rFonts w:ascii="Times New Roman" w:hAnsi="Times New Roman" w:cs="Times New Roman"/>
          <w:sz w:val="28"/>
          <w:szCs w:val="28"/>
        </w:rPr>
        <w:t xml:space="preserve"> 10 процентов.</w:t>
      </w:r>
    </w:p>
    <w:p w:rsidR="00436D27" w:rsidRDefault="00000945"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2.2. </w:t>
      </w:r>
      <w:r w:rsidR="00436D27" w:rsidRPr="00436D27">
        <w:rPr>
          <w:rFonts w:ascii="Times New Roman" w:hAnsi="Times New Roman" w:cs="Times New Roman"/>
          <w:sz w:val="28"/>
          <w:szCs w:val="28"/>
        </w:rPr>
        <w:t xml:space="preserve">На сумму денежного вознаграждения </w:t>
      </w:r>
      <w:r w:rsidR="0051419C" w:rsidRPr="00436D27">
        <w:rPr>
          <w:rFonts w:ascii="Times New Roman" w:hAnsi="Times New Roman" w:cs="Times New Roman"/>
          <w:sz w:val="28"/>
          <w:szCs w:val="28"/>
        </w:rPr>
        <w:t xml:space="preserve">лиц, замещающих муниципальные должности </w:t>
      </w:r>
      <w:r w:rsidR="0051419C" w:rsidRPr="00633188">
        <w:rPr>
          <w:rFonts w:ascii="Times New Roman" w:hAnsi="Times New Roman" w:cs="Times New Roman"/>
          <w:bCs/>
          <w:sz w:val="28"/>
          <w:szCs w:val="28"/>
        </w:rPr>
        <w:t>в муниципальном образовании «Тенькинский городской округ</w:t>
      </w:r>
      <w:r w:rsidR="0051419C" w:rsidRPr="00633188">
        <w:rPr>
          <w:rFonts w:ascii="Times New Roman" w:hAnsi="Times New Roman" w:cs="Times New Roman"/>
          <w:sz w:val="28"/>
          <w:szCs w:val="28"/>
        </w:rPr>
        <w:t>» Магаданской области</w:t>
      </w:r>
      <w:r w:rsidR="0051419C" w:rsidRPr="00436D27">
        <w:rPr>
          <w:rFonts w:ascii="Times New Roman" w:hAnsi="Times New Roman" w:cs="Times New Roman"/>
          <w:sz w:val="28"/>
          <w:szCs w:val="28"/>
        </w:rPr>
        <w:t xml:space="preserve"> </w:t>
      </w:r>
      <w:r w:rsidR="00436D27" w:rsidRPr="00436D27">
        <w:rPr>
          <w:rFonts w:ascii="Times New Roman" w:hAnsi="Times New Roman" w:cs="Times New Roman"/>
          <w:sz w:val="28"/>
          <w:szCs w:val="28"/>
        </w:rPr>
        <w:t xml:space="preserve">начисляются </w:t>
      </w:r>
      <w:r w:rsidR="00436D27" w:rsidRPr="00000945">
        <w:rPr>
          <w:rFonts w:ascii="Times New Roman" w:hAnsi="Times New Roman" w:cs="Times New Roman"/>
          <w:sz w:val="28"/>
          <w:szCs w:val="28"/>
        </w:rPr>
        <w:t>районный коэффициент</w:t>
      </w:r>
      <w:r w:rsidR="00436D27" w:rsidRPr="00436D27">
        <w:rPr>
          <w:rFonts w:ascii="Times New Roman" w:hAnsi="Times New Roman" w:cs="Times New Roman"/>
          <w:sz w:val="28"/>
          <w:szCs w:val="28"/>
        </w:rPr>
        <w:t xml:space="preserve"> и процентная надбавка за работу в районах Крайнего Севера</w:t>
      </w:r>
      <w:r>
        <w:rPr>
          <w:rFonts w:ascii="Times New Roman" w:hAnsi="Times New Roman" w:cs="Times New Roman"/>
          <w:sz w:val="28"/>
          <w:szCs w:val="28"/>
        </w:rPr>
        <w:t xml:space="preserve"> в соответствии с законодательством Российской Федерации</w:t>
      </w:r>
      <w:r w:rsidR="00436D27" w:rsidRPr="00436D27">
        <w:rPr>
          <w:rFonts w:ascii="Times New Roman" w:hAnsi="Times New Roman" w:cs="Times New Roman"/>
          <w:sz w:val="28"/>
          <w:szCs w:val="28"/>
        </w:rPr>
        <w:t>.</w:t>
      </w:r>
    </w:p>
    <w:p w:rsidR="005466D6" w:rsidRDefault="005466D6"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3</w:t>
      </w:r>
      <w:r w:rsidRPr="005466D6">
        <w:rPr>
          <w:rFonts w:ascii="Times New Roman" w:hAnsi="Times New Roman" w:cs="Times New Roman"/>
          <w:sz w:val="28"/>
          <w:szCs w:val="28"/>
        </w:rPr>
        <w:t xml:space="preserve">. Денежное содержание муниципальных служащих </w:t>
      </w:r>
      <w:r w:rsidRPr="00436D2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«Тенькинский городской округ» </w:t>
      </w:r>
      <w:r w:rsidRPr="00436D27">
        <w:rPr>
          <w:rFonts w:ascii="Times New Roman" w:hAnsi="Times New Roman" w:cs="Times New Roman"/>
          <w:sz w:val="28"/>
          <w:szCs w:val="28"/>
        </w:rPr>
        <w:t>Магадан</w:t>
      </w:r>
      <w:r>
        <w:rPr>
          <w:rFonts w:ascii="Times New Roman" w:hAnsi="Times New Roman" w:cs="Times New Roman"/>
          <w:sz w:val="28"/>
          <w:szCs w:val="28"/>
        </w:rPr>
        <w:t>ской области</w:t>
      </w:r>
      <w:r w:rsidRPr="005466D6">
        <w:rPr>
          <w:rFonts w:ascii="Times New Roman" w:hAnsi="Times New Roman" w:cs="Times New Roman"/>
          <w:sz w:val="28"/>
          <w:szCs w:val="28"/>
        </w:rPr>
        <w:t xml:space="preserve"> </w:t>
      </w:r>
      <w:r w:rsidRPr="003030EB">
        <w:rPr>
          <w:rFonts w:ascii="Times New Roman" w:hAnsi="Times New Roman" w:cs="Times New Roman"/>
          <w:sz w:val="28"/>
          <w:szCs w:val="28"/>
        </w:rPr>
        <w:t>(далее – муниципальные служащие) состоит из:</w:t>
      </w:r>
      <w:r>
        <w:rPr>
          <w:rFonts w:ascii="Times New Roman" w:hAnsi="Times New Roman" w:cs="Times New Roman"/>
          <w:sz w:val="28"/>
          <w:szCs w:val="28"/>
        </w:rPr>
        <w:t xml:space="preserve"> </w:t>
      </w:r>
    </w:p>
    <w:p w:rsidR="005466D6" w:rsidRPr="00F943CF" w:rsidRDefault="005466D6"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1) </w:t>
      </w:r>
      <w:r w:rsidRPr="005466D6">
        <w:rPr>
          <w:rFonts w:ascii="Times New Roman" w:hAnsi="Times New Roman" w:cs="Times New Roman"/>
          <w:sz w:val="28"/>
          <w:szCs w:val="28"/>
        </w:rPr>
        <w:t>должностных окладов в соответствии с замещаемыми ими должностями,</w:t>
      </w:r>
      <w:r>
        <w:rPr>
          <w:rFonts w:ascii="Times New Roman" w:hAnsi="Times New Roman" w:cs="Times New Roman"/>
          <w:sz w:val="28"/>
          <w:szCs w:val="28"/>
        </w:rPr>
        <w:t xml:space="preserve"> </w:t>
      </w:r>
      <w:r w:rsidRPr="005466D6">
        <w:rPr>
          <w:rFonts w:ascii="Times New Roman" w:hAnsi="Times New Roman" w:cs="Times New Roman"/>
          <w:sz w:val="28"/>
          <w:szCs w:val="28"/>
        </w:rPr>
        <w:t>определя</w:t>
      </w:r>
      <w:r>
        <w:rPr>
          <w:rFonts w:ascii="Times New Roman" w:hAnsi="Times New Roman" w:cs="Times New Roman"/>
          <w:sz w:val="28"/>
          <w:szCs w:val="28"/>
        </w:rPr>
        <w:t>емых</w:t>
      </w:r>
      <w:r w:rsidRPr="005466D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466D6">
        <w:rPr>
          <w:rFonts w:ascii="Times New Roman" w:hAnsi="Times New Roman" w:cs="Times New Roman"/>
          <w:sz w:val="28"/>
          <w:szCs w:val="28"/>
        </w:rPr>
        <w:t>размерах, кратных должностному окладу специалиста, с применением</w:t>
      </w:r>
      <w:r>
        <w:rPr>
          <w:rFonts w:ascii="Times New Roman" w:hAnsi="Times New Roman" w:cs="Times New Roman"/>
          <w:sz w:val="28"/>
          <w:szCs w:val="28"/>
        </w:rPr>
        <w:t xml:space="preserve"> </w:t>
      </w:r>
      <w:r w:rsidRPr="005466D6">
        <w:rPr>
          <w:rFonts w:ascii="Times New Roman" w:hAnsi="Times New Roman" w:cs="Times New Roman"/>
          <w:sz w:val="28"/>
          <w:szCs w:val="28"/>
        </w:rPr>
        <w:t xml:space="preserve">коэффициентов, установленных </w:t>
      </w:r>
      <w:r>
        <w:rPr>
          <w:rFonts w:ascii="Times New Roman" w:hAnsi="Times New Roman" w:cs="Times New Roman"/>
          <w:sz w:val="28"/>
          <w:szCs w:val="28"/>
        </w:rPr>
        <w:t>П</w:t>
      </w:r>
      <w:r w:rsidRPr="005466D6">
        <w:rPr>
          <w:rFonts w:ascii="Times New Roman" w:hAnsi="Times New Roman" w:cs="Times New Roman"/>
          <w:sz w:val="28"/>
          <w:szCs w:val="28"/>
        </w:rPr>
        <w:t xml:space="preserve">риложением </w:t>
      </w:r>
      <w:r>
        <w:rPr>
          <w:rFonts w:ascii="Times New Roman" w:hAnsi="Times New Roman" w:cs="Times New Roman"/>
          <w:sz w:val="28"/>
          <w:szCs w:val="28"/>
        </w:rPr>
        <w:t xml:space="preserve">№ </w:t>
      </w:r>
      <w:r w:rsidR="00D744F9">
        <w:rPr>
          <w:rFonts w:ascii="Times New Roman" w:hAnsi="Times New Roman" w:cs="Times New Roman"/>
          <w:sz w:val="28"/>
          <w:szCs w:val="28"/>
        </w:rPr>
        <w:t>3</w:t>
      </w:r>
      <w:r w:rsidRPr="005466D6">
        <w:rPr>
          <w:rFonts w:ascii="Times New Roman" w:hAnsi="Times New Roman" w:cs="Times New Roman"/>
          <w:sz w:val="28"/>
          <w:szCs w:val="28"/>
        </w:rPr>
        <w:t xml:space="preserve"> к настоящему </w:t>
      </w:r>
      <w:r>
        <w:rPr>
          <w:rFonts w:ascii="Times New Roman" w:hAnsi="Times New Roman" w:cs="Times New Roman"/>
          <w:sz w:val="28"/>
          <w:szCs w:val="28"/>
        </w:rPr>
        <w:t xml:space="preserve">Положению, с </w:t>
      </w:r>
      <w:r w:rsidRPr="005466D6">
        <w:rPr>
          <w:rFonts w:ascii="Times New Roman" w:hAnsi="Times New Roman" w:cs="Times New Roman"/>
          <w:sz w:val="28"/>
          <w:szCs w:val="28"/>
        </w:rPr>
        <w:t>округлением в сторону увеличения до целого рубля</w:t>
      </w:r>
      <w:r w:rsidR="00F943CF" w:rsidRPr="00F943CF">
        <w:rPr>
          <w:rFonts w:ascii="Times New Roman" w:hAnsi="Times New Roman" w:cs="Times New Roman"/>
          <w:sz w:val="28"/>
          <w:szCs w:val="28"/>
        </w:rPr>
        <w:t>;</w:t>
      </w:r>
    </w:p>
    <w:p w:rsidR="00F943CF" w:rsidRPr="00F943CF" w:rsidRDefault="005466D6"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2)</w:t>
      </w:r>
      <w:r w:rsidRPr="005466D6">
        <w:rPr>
          <w:rFonts w:ascii="Times New Roman" w:hAnsi="Times New Roman" w:cs="Times New Roman"/>
          <w:sz w:val="28"/>
          <w:szCs w:val="28"/>
        </w:rPr>
        <w:t xml:space="preserve"> </w:t>
      </w:r>
      <w:r w:rsidR="00F943CF" w:rsidRPr="00F943CF">
        <w:rPr>
          <w:rFonts w:ascii="Times New Roman" w:hAnsi="Times New Roman" w:cs="Times New Roman"/>
          <w:sz w:val="28"/>
          <w:szCs w:val="28"/>
        </w:rPr>
        <w:t>ежемесячн</w:t>
      </w:r>
      <w:r w:rsidR="00967D65">
        <w:rPr>
          <w:rFonts w:ascii="Times New Roman" w:hAnsi="Times New Roman" w:cs="Times New Roman"/>
          <w:sz w:val="28"/>
          <w:szCs w:val="28"/>
        </w:rPr>
        <w:t>ой</w:t>
      </w:r>
      <w:r w:rsidR="00F943CF" w:rsidRPr="00F943CF">
        <w:rPr>
          <w:rFonts w:ascii="Times New Roman" w:hAnsi="Times New Roman" w:cs="Times New Roman"/>
          <w:sz w:val="28"/>
          <w:szCs w:val="28"/>
        </w:rPr>
        <w:t xml:space="preserve"> надбавк</w:t>
      </w:r>
      <w:r w:rsidR="00967D65">
        <w:rPr>
          <w:rFonts w:ascii="Times New Roman" w:hAnsi="Times New Roman" w:cs="Times New Roman"/>
          <w:sz w:val="28"/>
          <w:szCs w:val="28"/>
        </w:rPr>
        <w:t>и</w:t>
      </w:r>
      <w:r w:rsidR="00F943CF" w:rsidRPr="00F943CF">
        <w:rPr>
          <w:rFonts w:ascii="Times New Roman" w:hAnsi="Times New Roman" w:cs="Times New Roman"/>
          <w:sz w:val="28"/>
          <w:szCs w:val="28"/>
        </w:rPr>
        <w:t xml:space="preserve"> к должностному окладу за выслугу лет на муниципальной службе;</w:t>
      </w:r>
    </w:p>
    <w:p w:rsidR="00F943CF" w:rsidRPr="00F943CF" w:rsidRDefault="00F943CF" w:rsidP="003D2AAD">
      <w:pPr>
        <w:tabs>
          <w:tab w:val="left" w:pos="709"/>
        </w:tabs>
        <w:spacing w:after="0"/>
        <w:jc w:val="both"/>
        <w:rPr>
          <w:rFonts w:ascii="Times New Roman" w:hAnsi="Times New Roman" w:cs="Times New Roman"/>
          <w:sz w:val="28"/>
          <w:szCs w:val="28"/>
        </w:rPr>
      </w:pPr>
      <w:bookmarkStart w:id="3" w:name="sub_1022"/>
      <w:r>
        <w:rPr>
          <w:rFonts w:ascii="Times New Roman" w:hAnsi="Times New Roman" w:cs="Times New Roman"/>
          <w:sz w:val="28"/>
          <w:szCs w:val="28"/>
        </w:rPr>
        <w:tab/>
        <w:t>3</w:t>
      </w:r>
      <w:r w:rsidRPr="00F943CF">
        <w:rPr>
          <w:rFonts w:ascii="Times New Roman" w:hAnsi="Times New Roman" w:cs="Times New Roman"/>
          <w:sz w:val="28"/>
          <w:szCs w:val="28"/>
        </w:rPr>
        <w:t>) ежемесячн</w:t>
      </w:r>
      <w:r w:rsidR="00967D65">
        <w:rPr>
          <w:rFonts w:ascii="Times New Roman" w:hAnsi="Times New Roman" w:cs="Times New Roman"/>
          <w:sz w:val="28"/>
          <w:szCs w:val="28"/>
        </w:rPr>
        <w:t>ой</w:t>
      </w:r>
      <w:r w:rsidRPr="00F943CF">
        <w:rPr>
          <w:rFonts w:ascii="Times New Roman" w:hAnsi="Times New Roman" w:cs="Times New Roman"/>
          <w:sz w:val="28"/>
          <w:szCs w:val="28"/>
        </w:rPr>
        <w:t xml:space="preserve"> надбавк</w:t>
      </w:r>
      <w:r w:rsidR="00967D65">
        <w:rPr>
          <w:rFonts w:ascii="Times New Roman" w:hAnsi="Times New Roman" w:cs="Times New Roman"/>
          <w:sz w:val="28"/>
          <w:szCs w:val="28"/>
        </w:rPr>
        <w:t>и</w:t>
      </w:r>
      <w:r w:rsidRPr="00F943CF">
        <w:rPr>
          <w:rFonts w:ascii="Times New Roman" w:hAnsi="Times New Roman" w:cs="Times New Roman"/>
          <w:sz w:val="28"/>
          <w:szCs w:val="28"/>
        </w:rPr>
        <w:t xml:space="preserve"> к должностному окладу за особые условия муниципальной службы;</w:t>
      </w:r>
    </w:p>
    <w:p w:rsidR="00F943CF" w:rsidRPr="00F943CF" w:rsidRDefault="00F943CF" w:rsidP="003D2AAD">
      <w:pPr>
        <w:tabs>
          <w:tab w:val="left" w:pos="709"/>
        </w:tabs>
        <w:spacing w:after="0"/>
        <w:jc w:val="both"/>
        <w:rPr>
          <w:rFonts w:ascii="Times New Roman" w:hAnsi="Times New Roman" w:cs="Times New Roman"/>
          <w:sz w:val="28"/>
          <w:szCs w:val="28"/>
        </w:rPr>
      </w:pPr>
      <w:bookmarkStart w:id="4" w:name="sub_1023"/>
      <w:bookmarkEnd w:id="3"/>
      <w:r>
        <w:rPr>
          <w:rFonts w:ascii="Times New Roman" w:hAnsi="Times New Roman" w:cs="Times New Roman"/>
          <w:sz w:val="28"/>
          <w:szCs w:val="28"/>
        </w:rPr>
        <w:tab/>
        <w:t>4</w:t>
      </w:r>
      <w:r w:rsidRPr="00F943CF">
        <w:rPr>
          <w:rFonts w:ascii="Times New Roman" w:hAnsi="Times New Roman" w:cs="Times New Roman"/>
          <w:sz w:val="28"/>
          <w:szCs w:val="28"/>
        </w:rPr>
        <w:t>) </w:t>
      </w:r>
      <w:r w:rsidR="00F10592" w:rsidRPr="00F943CF">
        <w:rPr>
          <w:rFonts w:ascii="Times New Roman" w:hAnsi="Times New Roman" w:cs="Times New Roman"/>
          <w:sz w:val="28"/>
          <w:szCs w:val="28"/>
        </w:rPr>
        <w:t xml:space="preserve">премии за выполнение особо важных и сложных заданий с учетом обеспечения задач и функций </w:t>
      </w:r>
      <w:r w:rsidR="006126DA" w:rsidRPr="006126DA">
        <w:rPr>
          <w:rFonts w:ascii="Times New Roman" w:hAnsi="Times New Roman" w:cs="Times New Roman"/>
          <w:sz w:val="28"/>
          <w:szCs w:val="28"/>
        </w:rPr>
        <w:t xml:space="preserve">муниципального </w:t>
      </w:r>
      <w:r w:rsidR="00675714">
        <w:rPr>
          <w:rFonts w:ascii="Times New Roman" w:hAnsi="Times New Roman" w:cs="Times New Roman"/>
          <w:sz w:val="28"/>
          <w:szCs w:val="28"/>
        </w:rPr>
        <w:t>органа</w:t>
      </w:r>
      <w:r w:rsidR="00F10592" w:rsidRPr="00F943CF">
        <w:rPr>
          <w:rFonts w:ascii="Times New Roman" w:hAnsi="Times New Roman" w:cs="Times New Roman"/>
          <w:sz w:val="28"/>
          <w:szCs w:val="28"/>
        </w:rPr>
        <w:t>, исполнения должностной инструкции</w:t>
      </w:r>
      <w:r w:rsidRPr="00F943CF">
        <w:rPr>
          <w:rFonts w:ascii="Times New Roman" w:hAnsi="Times New Roman" w:cs="Times New Roman"/>
          <w:sz w:val="28"/>
          <w:szCs w:val="28"/>
        </w:rPr>
        <w:t>;</w:t>
      </w:r>
    </w:p>
    <w:p w:rsidR="00F943CF" w:rsidRPr="00F943CF" w:rsidRDefault="00F943CF" w:rsidP="003D2AAD">
      <w:pPr>
        <w:tabs>
          <w:tab w:val="left" w:pos="709"/>
        </w:tabs>
        <w:spacing w:after="0"/>
        <w:jc w:val="both"/>
        <w:rPr>
          <w:rFonts w:ascii="Times New Roman" w:hAnsi="Times New Roman" w:cs="Times New Roman"/>
          <w:sz w:val="28"/>
          <w:szCs w:val="28"/>
        </w:rPr>
      </w:pPr>
      <w:bookmarkStart w:id="5" w:name="sub_1024"/>
      <w:bookmarkEnd w:id="4"/>
      <w:r>
        <w:rPr>
          <w:rFonts w:ascii="Times New Roman" w:hAnsi="Times New Roman" w:cs="Times New Roman"/>
          <w:sz w:val="28"/>
          <w:szCs w:val="28"/>
        </w:rPr>
        <w:tab/>
        <w:t>5</w:t>
      </w:r>
      <w:r w:rsidRPr="00F943CF">
        <w:rPr>
          <w:rFonts w:ascii="Times New Roman" w:hAnsi="Times New Roman" w:cs="Times New Roman"/>
          <w:sz w:val="28"/>
          <w:szCs w:val="28"/>
        </w:rPr>
        <w:t>) ежемесячно</w:t>
      </w:r>
      <w:r w:rsidR="00967D65">
        <w:rPr>
          <w:rFonts w:ascii="Times New Roman" w:hAnsi="Times New Roman" w:cs="Times New Roman"/>
          <w:sz w:val="28"/>
          <w:szCs w:val="28"/>
        </w:rPr>
        <w:t>го</w:t>
      </w:r>
      <w:r w:rsidRPr="00F943CF">
        <w:rPr>
          <w:rFonts w:ascii="Times New Roman" w:hAnsi="Times New Roman" w:cs="Times New Roman"/>
          <w:sz w:val="28"/>
          <w:szCs w:val="28"/>
        </w:rPr>
        <w:t xml:space="preserve"> денежно</w:t>
      </w:r>
      <w:r w:rsidR="00967D65">
        <w:rPr>
          <w:rFonts w:ascii="Times New Roman" w:hAnsi="Times New Roman" w:cs="Times New Roman"/>
          <w:sz w:val="28"/>
          <w:szCs w:val="28"/>
        </w:rPr>
        <w:t>го</w:t>
      </w:r>
      <w:r w:rsidRPr="00F943CF">
        <w:rPr>
          <w:rFonts w:ascii="Times New Roman" w:hAnsi="Times New Roman" w:cs="Times New Roman"/>
          <w:sz w:val="28"/>
          <w:szCs w:val="28"/>
        </w:rPr>
        <w:t xml:space="preserve"> поощрени</w:t>
      </w:r>
      <w:r w:rsidR="00967D65">
        <w:rPr>
          <w:rFonts w:ascii="Times New Roman" w:hAnsi="Times New Roman" w:cs="Times New Roman"/>
          <w:sz w:val="28"/>
          <w:szCs w:val="28"/>
        </w:rPr>
        <w:t>я</w:t>
      </w:r>
      <w:r w:rsidRPr="00F943CF">
        <w:rPr>
          <w:rFonts w:ascii="Times New Roman" w:hAnsi="Times New Roman" w:cs="Times New Roman"/>
          <w:sz w:val="28"/>
          <w:szCs w:val="28"/>
        </w:rPr>
        <w:t>;</w:t>
      </w:r>
    </w:p>
    <w:bookmarkEnd w:id="5"/>
    <w:p w:rsidR="00F943CF" w:rsidRPr="00F943CF" w:rsidRDefault="00F943CF"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6</w:t>
      </w:r>
      <w:r w:rsidRPr="00F943CF">
        <w:rPr>
          <w:rFonts w:ascii="Times New Roman" w:hAnsi="Times New Roman" w:cs="Times New Roman"/>
          <w:sz w:val="28"/>
          <w:szCs w:val="28"/>
        </w:rPr>
        <w:t>) ежемесячн</w:t>
      </w:r>
      <w:r w:rsidR="00967D65">
        <w:rPr>
          <w:rFonts w:ascii="Times New Roman" w:hAnsi="Times New Roman" w:cs="Times New Roman"/>
          <w:sz w:val="28"/>
          <w:szCs w:val="28"/>
        </w:rPr>
        <w:t>ой</w:t>
      </w:r>
      <w:r w:rsidRPr="00F943CF">
        <w:rPr>
          <w:rFonts w:ascii="Times New Roman" w:hAnsi="Times New Roman" w:cs="Times New Roman"/>
          <w:sz w:val="28"/>
          <w:szCs w:val="28"/>
        </w:rPr>
        <w:t xml:space="preserve"> выплат</w:t>
      </w:r>
      <w:r w:rsidR="00967D65">
        <w:rPr>
          <w:rFonts w:ascii="Times New Roman" w:hAnsi="Times New Roman" w:cs="Times New Roman"/>
          <w:sz w:val="28"/>
          <w:szCs w:val="28"/>
        </w:rPr>
        <w:t>ы</w:t>
      </w:r>
      <w:r w:rsidRPr="00F943CF">
        <w:rPr>
          <w:rFonts w:ascii="Times New Roman" w:hAnsi="Times New Roman" w:cs="Times New Roman"/>
          <w:sz w:val="28"/>
          <w:szCs w:val="28"/>
        </w:rPr>
        <w:t xml:space="preserve"> за классный чин;</w:t>
      </w:r>
    </w:p>
    <w:p w:rsidR="00F943CF" w:rsidRPr="00F943CF" w:rsidRDefault="00F943CF" w:rsidP="003D2AAD">
      <w:pPr>
        <w:tabs>
          <w:tab w:val="left" w:pos="709"/>
        </w:tabs>
        <w:spacing w:after="0"/>
        <w:jc w:val="both"/>
        <w:rPr>
          <w:rFonts w:ascii="Times New Roman" w:hAnsi="Times New Roman" w:cs="Times New Roman"/>
          <w:sz w:val="28"/>
          <w:szCs w:val="28"/>
        </w:rPr>
      </w:pPr>
      <w:bookmarkStart w:id="6" w:name="sub_1026"/>
      <w:r>
        <w:rPr>
          <w:rFonts w:ascii="Times New Roman" w:hAnsi="Times New Roman" w:cs="Times New Roman"/>
          <w:sz w:val="28"/>
          <w:szCs w:val="28"/>
        </w:rPr>
        <w:tab/>
        <w:t>7</w:t>
      </w:r>
      <w:r w:rsidRPr="00F943CF">
        <w:rPr>
          <w:rFonts w:ascii="Times New Roman" w:hAnsi="Times New Roman" w:cs="Times New Roman"/>
          <w:sz w:val="28"/>
          <w:szCs w:val="28"/>
        </w:rPr>
        <w:t>) </w:t>
      </w:r>
      <w:r w:rsidR="00F10592" w:rsidRPr="00F943CF">
        <w:rPr>
          <w:rFonts w:ascii="Times New Roman" w:hAnsi="Times New Roman" w:cs="Times New Roman"/>
          <w:sz w:val="28"/>
          <w:szCs w:val="28"/>
        </w:rPr>
        <w:t>единовременн</w:t>
      </w:r>
      <w:r w:rsidR="004C6FB1">
        <w:rPr>
          <w:rFonts w:ascii="Times New Roman" w:hAnsi="Times New Roman" w:cs="Times New Roman"/>
          <w:sz w:val="28"/>
          <w:szCs w:val="28"/>
        </w:rPr>
        <w:t>ой</w:t>
      </w:r>
      <w:r w:rsidR="00F10592" w:rsidRPr="00F943CF">
        <w:rPr>
          <w:rFonts w:ascii="Times New Roman" w:hAnsi="Times New Roman" w:cs="Times New Roman"/>
          <w:sz w:val="28"/>
          <w:szCs w:val="28"/>
        </w:rPr>
        <w:t xml:space="preserve"> выплат</w:t>
      </w:r>
      <w:r w:rsidR="004C6FB1">
        <w:rPr>
          <w:rFonts w:ascii="Times New Roman" w:hAnsi="Times New Roman" w:cs="Times New Roman"/>
          <w:sz w:val="28"/>
          <w:szCs w:val="28"/>
        </w:rPr>
        <w:t>ы</w:t>
      </w:r>
      <w:r w:rsidR="00F10592" w:rsidRPr="00F943CF">
        <w:rPr>
          <w:rFonts w:ascii="Times New Roman" w:hAnsi="Times New Roman" w:cs="Times New Roman"/>
          <w:sz w:val="28"/>
          <w:szCs w:val="28"/>
        </w:rPr>
        <w:t xml:space="preserve"> при предоставлении ежегодного оплачиваемого отпуска и материальн</w:t>
      </w:r>
      <w:r w:rsidR="004C6FB1">
        <w:rPr>
          <w:rFonts w:ascii="Times New Roman" w:hAnsi="Times New Roman" w:cs="Times New Roman"/>
          <w:sz w:val="28"/>
          <w:szCs w:val="28"/>
        </w:rPr>
        <w:t>ой</w:t>
      </w:r>
      <w:r w:rsidR="00F10592" w:rsidRPr="00F943CF">
        <w:rPr>
          <w:rFonts w:ascii="Times New Roman" w:hAnsi="Times New Roman" w:cs="Times New Roman"/>
          <w:sz w:val="28"/>
          <w:szCs w:val="28"/>
        </w:rPr>
        <w:t xml:space="preserve"> помощ</w:t>
      </w:r>
      <w:r w:rsidR="004C6FB1">
        <w:rPr>
          <w:rFonts w:ascii="Times New Roman" w:hAnsi="Times New Roman" w:cs="Times New Roman"/>
          <w:sz w:val="28"/>
          <w:szCs w:val="28"/>
        </w:rPr>
        <w:t>и</w:t>
      </w:r>
      <w:r w:rsidR="00F10592" w:rsidRPr="00F943CF">
        <w:rPr>
          <w:rFonts w:ascii="Times New Roman" w:hAnsi="Times New Roman" w:cs="Times New Roman"/>
          <w:sz w:val="28"/>
          <w:szCs w:val="28"/>
        </w:rPr>
        <w:t>, выплачиваемы</w:t>
      </w:r>
      <w:r w:rsidR="004C6FB1">
        <w:rPr>
          <w:rFonts w:ascii="Times New Roman" w:hAnsi="Times New Roman" w:cs="Times New Roman"/>
          <w:sz w:val="28"/>
          <w:szCs w:val="28"/>
        </w:rPr>
        <w:t>х</w:t>
      </w:r>
      <w:r w:rsidR="00F10592" w:rsidRPr="00F943CF">
        <w:rPr>
          <w:rFonts w:ascii="Times New Roman" w:hAnsi="Times New Roman" w:cs="Times New Roman"/>
          <w:sz w:val="28"/>
          <w:szCs w:val="28"/>
        </w:rPr>
        <w:t xml:space="preserve"> за счет средств фонда оплаты труда муниципальных служащих</w:t>
      </w:r>
      <w:r w:rsidRPr="00F943CF">
        <w:rPr>
          <w:rFonts w:ascii="Times New Roman" w:hAnsi="Times New Roman" w:cs="Times New Roman"/>
          <w:sz w:val="28"/>
          <w:szCs w:val="28"/>
        </w:rPr>
        <w:t>;</w:t>
      </w:r>
    </w:p>
    <w:p w:rsidR="00F943CF" w:rsidRPr="00F943CF" w:rsidRDefault="00F943CF" w:rsidP="003D2AAD">
      <w:pPr>
        <w:tabs>
          <w:tab w:val="left" w:pos="709"/>
        </w:tabs>
        <w:spacing w:after="0"/>
        <w:jc w:val="both"/>
        <w:rPr>
          <w:rFonts w:ascii="Times New Roman" w:hAnsi="Times New Roman" w:cs="Times New Roman"/>
          <w:sz w:val="28"/>
          <w:szCs w:val="28"/>
        </w:rPr>
      </w:pPr>
      <w:bookmarkStart w:id="7" w:name="sub_1027"/>
      <w:bookmarkEnd w:id="6"/>
      <w:r>
        <w:rPr>
          <w:rFonts w:ascii="Times New Roman" w:hAnsi="Times New Roman" w:cs="Times New Roman"/>
          <w:sz w:val="28"/>
          <w:szCs w:val="28"/>
        </w:rPr>
        <w:tab/>
        <w:t>8</w:t>
      </w:r>
      <w:r w:rsidRPr="00F943CF">
        <w:rPr>
          <w:rFonts w:ascii="Times New Roman" w:hAnsi="Times New Roman" w:cs="Times New Roman"/>
          <w:sz w:val="28"/>
          <w:szCs w:val="28"/>
        </w:rPr>
        <w:t>) </w:t>
      </w:r>
      <w:r w:rsidR="00F10592" w:rsidRPr="00F10592">
        <w:rPr>
          <w:rFonts w:ascii="Times New Roman" w:hAnsi="Times New Roman" w:cs="Times New Roman"/>
          <w:sz w:val="28"/>
          <w:szCs w:val="28"/>
        </w:rPr>
        <w:t xml:space="preserve"> </w:t>
      </w:r>
      <w:r w:rsidR="00F10592" w:rsidRPr="00F943CF">
        <w:rPr>
          <w:rFonts w:ascii="Times New Roman" w:hAnsi="Times New Roman" w:cs="Times New Roman"/>
          <w:sz w:val="28"/>
          <w:szCs w:val="28"/>
        </w:rPr>
        <w:t>ежемесячн</w:t>
      </w:r>
      <w:r w:rsidR="00F10592">
        <w:rPr>
          <w:rFonts w:ascii="Times New Roman" w:hAnsi="Times New Roman" w:cs="Times New Roman"/>
          <w:sz w:val="28"/>
          <w:szCs w:val="28"/>
        </w:rPr>
        <w:t>ой</w:t>
      </w:r>
      <w:r w:rsidR="00F10592" w:rsidRPr="00F943CF">
        <w:rPr>
          <w:rFonts w:ascii="Times New Roman" w:hAnsi="Times New Roman" w:cs="Times New Roman"/>
          <w:sz w:val="28"/>
          <w:szCs w:val="28"/>
        </w:rPr>
        <w:t xml:space="preserve"> процентн</w:t>
      </w:r>
      <w:r w:rsidR="00F10592">
        <w:rPr>
          <w:rFonts w:ascii="Times New Roman" w:hAnsi="Times New Roman" w:cs="Times New Roman"/>
          <w:sz w:val="28"/>
          <w:szCs w:val="28"/>
        </w:rPr>
        <w:t>ой</w:t>
      </w:r>
      <w:r w:rsidR="00F10592" w:rsidRPr="00F943CF">
        <w:rPr>
          <w:rFonts w:ascii="Times New Roman" w:hAnsi="Times New Roman" w:cs="Times New Roman"/>
          <w:sz w:val="28"/>
          <w:szCs w:val="28"/>
        </w:rPr>
        <w:t xml:space="preserve"> надбавк</w:t>
      </w:r>
      <w:r w:rsidR="00F10592">
        <w:rPr>
          <w:rFonts w:ascii="Times New Roman" w:hAnsi="Times New Roman" w:cs="Times New Roman"/>
          <w:sz w:val="28"/>
          <w:szCs w:val="28"/>
        </w:rPr>
        <w:t>и</w:t>
      </w:r>
      <w:r w:rsidR="00F10592" w:rsidRPr="00F943CF">
        <w:rPr>
          <w:rFonts w:ascii="Times New Roman" w:hAnsi="Times New Roman" w:cs="Times New Roman"/>
          <w:sz w:val="28"/>
          <w:szCs w:val="28"/>
        </w:rPr>
        <w:t xml:space="preserve"> к должностному окладу за работу со сведениями, составляющими государственную тайну</w:t>
      </w:r>
      <w:r w:rsidRPr="00F943CF">
        <w:rPr>
          <w:rFonts w:ascii="Times New Roman" w:hAnsi="Times New Roman" w:cs="Times New Roman"/>
          <w:sz w:val="28"/>
          <w:szCs w:val="28"/>
        </w:rPr>
        <w:t>.</w:t>
      </w:r>
    </w:p>
    <w:bookmarkEnd w:id="7"/>
    <w:p w:rsidR="008C0346" w:rsidRPr="00856287" w:rsidRDefault="001F1362"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56287">
        <w:rPr>
          <w:rFonts w:ascii="Times New Roman" w:hAnsi="Times New Roman" w:cs="Times New Roman"/>
          <w:sz w:val="28"/>
          <w:szCs w:val="28"/>
        </w:rPr>
        <w:t xml:space="preserve">3.1.  Ежемесячная надбавка к должностному окладу за выслугу лет на муниципальной службе </w:t>
      </w:r>
      <w:r w:rsidR="008C0346" w:rsidRPr="00856287">
        <w:rPr>
          <w:rFonts w:ascii="Times New Roman" w:hAnsi="Times New Roman" w:cs="Times New Roman"/>
          <w:sz w:val="28"/>
          <w:szCs w:val="28"/>
        </w:rPr>
        <w:t>(далее – надбавка за выслугу</w:t>
      </w:r>
      <w:r w:rsidR="004C6FB1" w:rsidRPr="00856287">
        <w:rPr>
          <w:rFonts w:ascii="Times New Roman" w:hAnsi="Times New Roman" w:cs="Times New Roman"/>
          <w:sz w:val="28"/>
          <w:szCs w:val="28"/>
        </w:rPr>
        <w:t xml:space="preserve"> лет</w:t>
      </w:r>
      <w:r w:rsidR="008C0346" w:rsidRPr="00856287">
        <w:rPr>
          <w:rFonts w:ascii="Times New Roman" w:hAnsi="Times New Roman" w:cs="Times New Roman"/>
          <w:sz w:val="28"/>
          <w:szCs w:val="28"/>
        </w:rPr>
        <w:t>).</w:t>
      </w:r>
    </w:p>
    <w:p w:rsidR="001F1362" w:rsidRPr="00856287" w:rsidRDefault="008C0346"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3.1.1. Надбавка за выслугу </w:t>
      </w:r>
      <w:r w:rsidR="004C6FB1" w:rsidRPr="00856287">
        <w:rPr>
          <w:rFonts w:ascii="Times New Roman" w:hAnsi="Times New Roman" w:cs="Times New Roman"/>
          <w:sz w:val="28"/>
          <w:szCs w:val="28"/>
        </w:rPr>
        <w:t xml:space="preserve">лет </w:t>
      </w:r>
      <w:r w:rsidR="001F1362" w:rsidRPr="00856287">
        <w:rPr>
          <w:rFonts w:ascii="Times New Roman" w:hAnsi="Times New Roman" w:cs="Times New Roman"/>
          <w:sz w:val="28"/>
          <w:szCs w:val="28"/>
        </w:rPr>
        <w:t>устанавливается в процентном отношении к должностному окладу муниципального служащего по замещаемой должности в следующих размерах:</w:t>
      </w:r>
    </w:p>
    <w:p w:rsidR="001F1362"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1F1362" w:rsidRPr="00856287">
        <w:rPr>
          <w:rFonts w:ascii="Times New Roman" w:hAnsi="Times New Roman" w:cs="Times New Roman"/>
          <w:sz w:val="28"/>
          <w:szCs w:val="28"/>
        </w:rPr>
        <w:t xml:space="preserve">- </w:t>
      </w:r>
      <w:r w:rsidR="008C0346" w:rsidRPr="00856287">
        <w:rPr>
          <w:rFonts w:ascii="Times New Roman" w:hAnsi="Times New Roman" w:cs="Times New Roman"/>
          <w:sz w:val="28"/>
          <w:szCs w:val="28"/>
        </w:rPr>
        <w:t xml:space="preserve">при стаже работы </w:t>
      </w:r>
      <w:r w:rsidR="001F1362" w:rsidRPr="00856287">
        <w:rPr>
          <w:rFonts w:ascii="Times New Roman" w:hAnsi="Times New Roman" w:cs="Times New Roman"/>
          <w:sz w:val="28"/>
          <w:szCs w:val="28"/>
        </w:rPr>
        <w:t xml:space="preserve">от 1 года до 5 лет </w:t>
      </w:r>
      <w:r w:rsidRPr="00856287">
        <w:rPr>
          <w:rFonts w:ascii="Times New Roman" w:hAnsi="Times New Roman" w:cs="Times New Roman"/>
          <w:sz w:val="28"/>
          <w:szCs w:val="28"/>
        </w:rPr>
        <w:t>–</w:t>
      </w:r>
      <w:r w:rsidR="001F1362" w:rsidRPr="00856287">
        <w:rPr>
          <w:rFonts w:ascii="Times New Roman" w:hAnsi="Times New Roman" w:cs="Times New Roman"/>
          <w:sz w:val="28"/>
          <w:szCs w:val="28"/>
        </w:rPr>
        <w:t xml:space="preserve"> 10 процентов;</w:t>
      </w:r>
    </w:p>
    <w:p w:rsidR="001F1362"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 </w:t>
      </w:r>
      <w:r w:rsidR="008C0346" w:rsidRPr="00856287">
        <w:rPr>
          <w:rFonts w:ascii="Times New Roman" w:hAnsi="Times New Roman" w:cs="Times New Roman"/>
          <w:sz w:val="28"/>
          <w:szCs w:val="28"/>
        </w:rPr>
        <w:t xml:space="preserve">при стаже работы </w:t>
      </w:r>
      <w:r w:rsidRPr="00856287">
        <w:rPr>
          <w:rFonts w:ascii="Times New Roman" w:hAnsi="Times New Roman" w:cs="Times New Roman"/>
          <w:sz w:val="28"/>
          <w:szCs w:val="28"/>
        </w:rPr>
        <w:t>от 5 лет до 10 лет – 1</w:t>
      </w:r>
      <w:r w:rsidR="001F1362" w:rsidRPr="00856287">
        <w:rPr>
          <w:rFonts w:ascii="Times New Roman" w:hAnsi="Times New Roman" w:cs="Times New Roman"/>
          <w:sz w:val="28"/>
          <w:szCs w:val="28"/>
        </w:rPr>
        <w:t>5 процентов;</w:t>
      </w:r>
    </w:p>
    <w:p w:rsidR="001F1362"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1F1362" w:rsidRPr="00856287">
        <w:rPr>
          <w:rFonts w:ascii="Times New Roman" w:hAnsi="Times New Roman" w:cs="Times New Roman"/>
          <w:sz w:val="28"/>
          <w:szCs w:val="28"/>
        </w:rPr>
        <w:t xml:space="preserve">- </w:t>
      </w:r>
      <w:r w:rsidR="008C0346" w:rsidRPr="00856287">
        <w:rPr>
          <w:rFonts w:ascii="Times New Roman" w:hAnsi="Times New Roman" w:cs="Times New Roman"/>
          <w:sz w:val="28"/>
          <w:szCs w:val="28"/>
        </w:rPr>
        <w:t xml:space="preserve">при стаже работы </w:t>
      </w:r>
      <w:r w:rsidR="001F1362" w:rsidRPr="00856287">
        <w:rPr>
          <w:rFonts w:ascii="Times New Roman" w:hAnsi="Times New Roman" w:cs="Times New Roman"/>
          <w:sz w:val="28"/>
          <w:szCs w:val="28"/>
        </w:rPr>
        <w:t xml:space="preserve">от 10 лет до 15 лет </w:t>
      </w:r>
      <w:r w:rsidRPr="00856287">
        <w:rPr>
          <w:rFonts w:ascii="Times New Roman" w:hAnsi="Times New Roman" w:cs="Times New Roman"/>
          <w:sz w:val="28"/>
          <w:szCs w:val="28"/>
        </w:rPr>
        <w:t>–</w:t>
      </w:r>
      <w:r w:rsidR="001F1362" w:rsidRPr="00856287">
        <w:rPr>
          <w:rFonts w:ascii="Times New Roman" w:hAnsi="Times New Roman" w:cs="Times New Roman"/>
          <w:sz w:val="28"/>
          <w:szCs w:val="28"/>
        </w:rPr>
        <w:t xml:space="preserve"> 20 процентов;</w:t>
      </w:r>
    </w:p>
    <w:p w:rsidR="001F1362"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1F1362" w:rsidRPr="00856287">
        <w:rPr>
          <w:rFonts w:ascii="Times New Roman" w:hAnsi="Times New Roman" w:cs="Times New Roman"/>
          <w:sz w:val="28"/>
          <w:szCs w:val="28"/>
        </w:rPr>
        <w:t xml:space="preserve">- </w:t>
      </w:r>
      <w:r w:rsidR="008C0346" w:rsidRPr="00856287">
        <w:rPr>
          <w:rFonts w:ascii="Times New Roman" w:hAnsi="Times New Roman" w:cs="Times New Roman"/>
          <w:sz w:val="28"/>
          <w:szCs w:val="28"/>
        </w:rPr>
        <w:t xml:space="preserve">при стаже работы </w:t>
      </w:r>
      <w:r w:rsidR="001F1362" w:rsidRPr="00856287">
        <w:rPr>
          <w:rFonts w:ascii="Times New Roman" w:hAnsi="Times New Roman" w:cs="Times New Roman"/>
          <w:sz w:val="28"/>
          <w:szCs w:val="28"/>
        </w:rPr>
        <w:t xml:space="preserve">свыше 15 лет </w:t>
      </w:r>
      <w:r w:rsidRPr="00856287">
        <w:rPr>
          <w:rFonts w:ascii="Times New Roman" w:hAnsi="Times New Roman" w:cs="Times New Roman"/>
          <w:sz w:val="28"/>
          <w:szCs w:val="28"/>
        </w:rPr>
        <w:t>–</w:t>
      </w:r>
      <w:r w:rsidR="001F1362" w:rsidRPr="00856287">
        <w:rPr>
          <w:rFonts w:ascii="Times New Roman" w:hAnsi="Times New Roman" w:cs="Times New Roman"/>
          <w:sz w:val="28"/>
          <w:szCs w:val="28"/>
        </w:rPr>
        <w:t xml:space="preserve"> 30 процентов.</w:t>
      </w:r>
    </w:p>
    <w:p w:rsidR="005479E8" w:rsidRPr="00856287" w:rsidRDefault="008C0346"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lastRenderedPageBreak/>
        <w:tab/>
        <w:t>3.1.2</w:t>
      </w:r>
      <w:r w:rsidR="005479E8" w:rsidRPr="00856287">
        <w:rPr>
          <w:rFonts w:ascii="Times New Roman" w:hAnsi="Times New Roman" w:cs="Times New Roman"/>
          <w:sz w:val="28"/>
          <w:szCs w:val="28"/>
        </w:rPr>
        <w:t xml:space="preserve">. Порядок назначения надбавки за выслугу лет на муниципальной службе и подсчета стажа муниципальной службы, необходимого для ее назначения, определяется в соответствии с действующим законодательством Российской Федерации. </w:t>
      </w:r>
    </w:p>
    <w:p w:rsidR="008C0346"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3.2. Ежемесячная надбавка к должностному окладу за особые условия муниципальной службы </w:t>
      </w:r>
      <w:r w:rsidR="008C0346" w:rsidRPr="00856287">
        <w:rPr>
          <w:rFonts w:ascii="Times New Roman" w:hAnsi="Times New Roman" w:cs="Times New Roman"/>
          <w:sz w:val="28"/>
          <w:szCs w:val="28"/>
        </w:rPr>
        <w:t>(далее – ежемесячная надбавка).</w:t>
      </w:r>
    </w:p>
    <w:p w:rsidR="005479E8" w:rsidRPr="00856287" w:rsidRDefault="008C0346"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3.2.1. Ежемесячная надбавка </w:t>
      </w:r>
      <w:r w:rsidR="005479E8" w:rsidRPr="00856287">
        <w:rPr>
          <w:rFonts w:ascii="Times New Roman" w:hAnsi="Times New Roman" w:cs="Times New Roman"/>
          <w:sz w:val="28"/>
          <w:szCs w:val="28"/>
        </w:rPr>
        <w:t>устанавливается в процентном отношении к должностному окладу муниципального служащего в следующих размерах:</w:t>
      </w:r>
    </w:p>
    <w:p w:rsidR="005479E8"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по высшим должностям муниципальной службы – в размере до 160 процентов;</w:t>
      </w:r>
    </w:p>
    <w:p w:rsidR="005479E8"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по главным должностям муниципальной службы – в размере до 140 процентов должностного оклада;</w:t>
      </w:r>
    </w:p>
    <w:p w:rsidR="005479E8"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по ведущим должностям муниципальной службы – в размере до 130 процентов должностного оклада;</w:t>
      </w:r>
    </w:p>
    <w:p w:rsidR="005479E8"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по старшим должностям муниципальной службы – в размере 120 процентов должностного оклада;</w:t>
      </w:r>
    </w:p>
    <w:p w:rsidR="005479E8"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по младшим должностям муниципальной службы – в размере до 100 процентов должностного оклада.</w:t>
      </w:r>
    </w:p>
    <w:p w:rsidR="004052BE" w:rsidRPr="00856287" w:rsidRDefault="004052B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3.2.</w:t>
      </w:r>
      <w:r w:rsidR="000A2F47" w:rsidRPr="00856287">
        <w:rPr>
          <w:rFonts w:ascii="Times New Roman" w:hAnsi="Times New Roman" w:cs="Times New Roman"/>
          <w:sz w:val="28"/>
          <w:szCs w:val="28"/>
        </w:rPr>
        <w:t>2</w:t>
      </w:r>
      <w:r w:rsidRPr="00856287">
        <w:rPr>
          <w:rFonts w:ascii="Times New Roman" w:hAnsi="Times New Roman" w:cs="Times New Roman"/>
          <w:sz w:val="28"/>
          <w:szCs w:val="28"/>
        </w:rPr>
        <w:t>. Размер ежемесячной надбавки устанавливается с учетом сложности и напряженности деятельности, осуществляемой конкретным муниципальным служащим (характер, степень сложности, объём, срочность, напряженность, особый режим и график работы) и уровня исполнительской и трудовой дисциплины (результативность работы, высокие достижения в труде, качество работы с документами, надлежащее исполнение должностных обязанностей).</w:t>
      </w:r>
    </w:p>
    <w:p w:rsidR="004052BE" w:rsidRPr="00856287" w:rsidRDefault="004052B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3.2.</w:t>
      </w:r>
      <w:r w:rsidR="000A2F47" w:rsidRPr="00856287">
        <w:rPr>
          <w:rFonts w:ascii="Times New Roman" w:hAnsi="Times New Roman" w:cs="Times New Roman"/>
          <w:sz w:val="28"/>
          <w:szCs w:val="28"/>
        </w:rPr>
        <w:t>3</w:t>
      </w:r>
      <w:r w:rsidRPr="00856287">
        <w:rPr>
          <w:rFonts w:ascii="Times New Roman" w:hAnsi="Times New Roman" w:cs="Times New Roman"/>
          <w:sz w:val="28"/>
          <w:szCs w:val="28"/>
        </w:rPr>
        <w:t xml:space="preserve">. Уровень сложности и напряженности деятельности муниципального служащего определяется непосредственным руководителем </w:t>
      </w:r>
      <w:r w:rsidR="002D2E3D" w:rsidRPr="00856287">
        <w:rPr>
          <w:rFonts w:ascii="Times New Roman" w:hAnsi="Times New Roman" w:cs="Times New Roman"/>
          <w:sz w:val="28"/>
          <w:szCs w:val="28"/>
        </w:rPr>
        <w:t xml:space="preserve">муниципального служащего </w:t>
      </w:r>
      <w:r w:rsidR="00261392" w:rsidRPr="00856287">
        <w:rPr>
          <w:rFonts w:ascii="Times New Roman" w:hAnsi="Times New Roman" w:cs="Times New Roman"/>
          <w:sz w:val="28"/>
          <w:szCs w:val="28"/>
        </w:rPr>
        <w:t>путем представления на установление ежемесячной надбавки. В</w:t>
      </w:r>
      <w:r w:rsidRPr="00856287">
        <w:rPr>
          <w:rFonts w:ascii="Times New Roman" w:hAnsi="Times New Roman" w:cs="Times New Roman"/>
          <w:sz w:val="28"/>
          <w:szCs w:val="28"/>
        </w:rPr>
        <w:t xml:space="preserve"> случае отсутствия непосредственного руководителя,</w:t>
      </w:r>
      <w:r w:rsidR="00261392" w:rsidRPr="00856287">
        <w:rPr>
          <w:rFonts w:ascii="Times New Roman" w:hAnsi="Times New Roman" w:cs="Times New Roman"/>
          <w:sz w:val="28"/>
          <w:szCs w:val="28"/>
        </w:rPr>
        <w:t xml:space="preserve"> размер </w:t>
      </w:r>
      <w:r w:rsidR="000A2F47" w:rsidRPr="00856287">
        <w:rPr>
          <w:rFonts w:ascii="Times New Roman" w:hAnsi="Times New Roman" w:cs="Times New Roman"/>
          <w:sz w:val="28"/>
          <w:szCs w:val="28"/>
        </w:rPr>
        <w:t xml:space="preserve">ежемесячной </w:t>
      </w:r>
      <w:r w:rsidR="00261392" w:rsidRPr="00856287">
        <w:rPr>
          <w:rFonts w:ascii="Times New Roman" w:hAnsi="Times New Roman" w:cs="Times New Roman"/>
          <w:sz w:val="28"/>
          <w:szCs w:val="28"/>
        </w:rPr>
        <w:t xml:space="preserve">надбавки определяется </w:t>
      </w:r>
      <w:r w:rsidR="00087294" w:rsidRPr="00856287">
        <w:rPr>
          <w:rFonts w:ascii="Times New Roman" w:hAnsi="Times New Roman" w:cs="Times New Roman"/>
          <w:sz w:val="28"/>
          <w:szCs w:val="28"/>
        </w:rPr>
        <w:t xml:space="preserve">непосредственно </w:t>
      </w:r>
      <w:r w:rsidRPr="00856287">
        <w:rPr>
          <w:rFonts w:ascii="Times New Roman" w:hAnsi="Times New Roman" w:cs="Times New Roman"/>
          <w:sz w:val="28"/>
          <w:szCs w:val="28"/>
        </w:rPr>
        <w:t xml:space="preserve">работодателем. </w:t>
      </w:r>
    </w:p>
    <w:p w:rsidR="004052BE" w:rsidRPr="00856287" w:rsidRDefault="004052BE" w:rsidP="003D2AAD">
      <w:pPr>
        <w:tabs>
          <w:tab w:val="left" w:pos="709"/>
        </w:tabs>
        <w:spacing w:after="0"/>
        <w:jc w:val="both"/>
        <w:rPr>
          <w:rFonts w:ascii="Times New Roman" w:hAnsi="Times New Roman" w:cs="Times New Roman"/>
          <w:sz w:val="28"/>
          <w:szCs w:val="28"/>
        </w:rPr>
      </w:pPr>
      <w:bookmarkStart w:id="8" w:name="sub_29"/>
      <w:r w:rsidRPr="00856287">
        <w:rPr>
          <w:rFonts w:ascii="Times New Roman" w:hAnsi="Times New Roman" w:cs="Times New Roman"/>
          <w:sz w:val="28"/>
          <w:szCs w:val="28"/>
        </w:rPr>
        <w:tab/>
        <w:t>3.2.</w:t>
      </w:r>
      <w:r w:rsidR="000A2F47" w:rsidRPr="00856287">
        <w:rPr>
          <w:rFonts w:ascii="Times New Roman" w:hAnsi="Times New Roman" w:cs="Times New Roman"/>
          <w:sz w:val="28"/>
          <w:szCs w:val="28"/>
        </w:rPr>
        <w:t>4</w:t>
      </w:r>
      <w:r w:rsidRPr="00856287">
        <w:rPr>
          <w:rFonts w:ascii="Times New Roman" w:hAnsi="Times New Roman" w:cs="Times New Roman"/>
          <w:sz w:val="28"/>
          <w:szCs w:val="28"/>
        </w:rPr>
        <w:t>. Выплата ежемесячной надбавки производится на основании распоряжения (приказа) работодателя.</w:t>
      </w:r>
    </w:p>
    <w:bookmarkEnd w:id="8"/>
    <w:p w:rsidR="004052BE" w:rsidRPr="00856287" w:rsidRDefault="00547A6F"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3.2.</w:t>
      </w:r>
      <w:r w:rsidR="00484C9E" w:rsidRPr="00856287">
        <w:rPr>
          <w:rFonts w:ascii="Times New Roman" w:hAnsi="Times New Roman" w:cs="Times New Roman"/>
          <w:sz w:val="28"/>
          <w:szCs w:val="28"/>
        </w:rPr>
        <w:t>5</w:t>
      </w:r>
      <w:r w:rsidRPr="00856287">
        <w:rPr>
          <w:rFonts w:ascii="Times New Roman" w:hAnsi="Times New Roman" w:cs="Times New Roman"/>
          <w:sz w:val="28"/>
          <w:szCs w:val="28"/>
        </w:rPr>
        <w:t>.</w:t>
      </w:r>
      <w:r w:rsidR="004052BE" w:rsidRPr="00856287">
        <w:rPr>
          <w:rFonts w:ascii="Times New Roman" w:hAnsi="Times New Roman" w:cs="Times New Roman"/>
          <w:sz w:val="28"/>
          <w:szCs w:val="28"/>
        </w:rPr>
        <w:t xml:space="preserve"> Лицам, принятым на муниципальную службу с испытательным сроком, в период прохождения испытательного </w:t>
      </w:r>
      <w:r w:rsidRPr="00856287">
        <w:rPr>
          <w:rFonts w:ascii="Times New Roman" w:hAnsi="Times New Roman" w:cs="Times New Roman"/>
          <w:sz w:val="28"/>
          <w:szCs w:val="28"/>
        </w:rPr>
        <w:t xml:space="preserve">ежемесячная надбавка </w:t>
      </w:r>
      <w:r w:rsidR="004052BE" w:rsidRPr="00856287">
        <w:rPr>
          <w:rFonts w:ascii="Times New Roman" w:hAnsi="Times New Roman" w:cs="Times New Roman"/>
          <w:sz w:val="28"/>
          <w:szCs w:val="28"/>
        </w:rPr>
        <w:t>не выплачивается.</w:t>
      </w:r>
    </w:p>
    <w:p w:rsidR="002D2E3D" w:rsidRPr="00856287" w:rsidRDefault="006126DA"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3.3. Премия за выполнение особо важных и сложных заданий </w:t>
      </w:r>
      <w:r w:rsidR="002D2E3D" w:rsidRPr="00856287">
        <w:rPr>
          <w:rFonts w:ascii="Times New Roman" w:hAnsi="Times New Roman" w:cs="Times New Roman"/>
          <w:sz w:val="28"/>
          <w:szCs w:val="28"/>
        </w:rPr>
        <w:t>с учетом обеспечения задач и функций</w:t>
      </w:r>
      <w:r w:rsidR="00675714" w:rsidRPr="00856287">
        <w:rPr>
          <w:rFonts w:ascii="Times New Roman" w:hAnsi="Times New Roman" w:cs="Times New Roman"/>
          <w:sz w:val="28"/>
          <w:szCs w:val="28"/>
        </w:rPr>
        <w:t xml:space="preserve"> муниципального органа</w:t>
      </w:r>
      <w:r w:rsidR="002D2E3D" w:rsidRPr="00856287">
        <w:rPr>
          <w:rFonts w:ascii="Times New Roman" w:hAnsi="Times New Roman" w:cs="Times New Roman"/>
          <w:sz w:val="28"/>
          <w:szCs w:val="28"/>
        </w:rPr>
        <w:t xml:space="preserve">, исполнения должностной инструкции </w:t>
      </w:r>
      <w:r w:rsidR="000A2F47" w:rsidRPr="00856287">
        <w:rPr>
          <w:rFonts w:ascii="Times New Roman" w:hAnsi="Times New Roman" w:cs="Times New Roman"/>
          <w:sz w:val="28"/>
          <w:szCs w:val="28"/>
        </w:rPr>
        <w:t>(далее – премия).</w:t>
      </w:r>
    </w:p>
    <w:p w:rsidR="006126DA" w:rsidRPr="00856287" w:rsidRDefault="006126DA"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3.3.</w:t>
      </w:r>
      <w:r w:rsidR="00EC2325" w:rsidRPr="00856287">
        <w:rPr>
          <w:rFonts w:ascii="Times New Roman" w:hAnsi="Times New Roman" w:cs="Times New Roman"/>
          <w:sz w:val="28"/>
          <w:szCs w:val="28"/>
        </w:rPr>
        <w:t>1</w:t>
      </w:r>
      <w:r w:rsidRPr="00856287">
        <w:rPr>
          <w:rFonts w:ascii="Times New Roman" w:hAnsi="Times New Roman" w:cs="Times New Roman"/>
          <w:sz w:val="28"/>
          <w:szCs w:val="28"/>
        </w:rPr>
        <w:t xml:space="preserve">. Выплата премии осуществляется </w:t>
      </w:r>
      <w:r w:rsidR="00800C8B" w:rsidRPr="00856287">
        <w:rPr>
          <w:rFonts w:ascii="Times New Roman" w:hAnsi="Times New Roman" w:cs="Times New Roman"/>
          <w:sz w:val="28"/>
          <w:szCs w:val="28"/>
        </w:rPr>
        <w:t xml:space="preserve">в процентном отношении к должностному окладу муниципального служащего </w:t>
      </w:r>
      <w:r w:rsidR="0092371C" w:rsidRPr="00856287">
        <w:rPr>
          <w:rFonts w:ascii="Times New Roman" w:hAnsi="Times New Roman" w:cs="Times New Roman"/>
          <w:sz w:val="28"/>
          <w:szCs w:val="28"/>
        </w:rPr>
        <w:t xml:space="preserve">на основании представления </w:t>
      </w:r>
      <w:r w:rsidR="00073A83" w:rsidRPr="00856287">
        <w:rPr>
          <w:rFonts w:ascii="Times New Roman" w:hAnsi="Times New Roman" w:cs="Times New Roman"/>
          <w:sz w:val="28"/>
          <w:szCs w:val="28"/>
        </w:rPr>
        <w:t xml:space="preserve">на установление премии </w:t>
      </w:r>
      <w:r w:rsidR="0092371C" w:rsidRPr="00856287">
        <w:rPr>
          <w:rFonts w:ascii="Times New Roman" w:hAnsi="Times New Roman" w:cs="Times New Roman"/>
          <w:sz w:val="28"/>
          <w:szCs w:val="28"/>
        </w:rPr>
        <w:t>непосредственного руководителя</w:t>
      </w:r>
      <w:r w:rsidR="003A70CD" w:rsidRPr="00856287">
        <w:rPr>
          <w:rFonts w:ascii="Times New Roman" w:hAnsi="Times New Roman" w:cs="Times New Roman"/>
          <w:sz w:val="28"/>
          <w:szCs w:val="28"/>
        </w:rPr>
        <w:t xml:space="preserve"> </w:t>
      </w:r>
      <w:r w:rsidR="003A70CD" w:rsidRPr="00856287">
        <w:rPr>
          <w:rFonts w:ascii="Times New Roman" w:hAnsi="Times New Roman" w:cs="Times New Roman"/>
          <w:sz w:val="28"/>
          <w:szCs w:val="28"/>
        </w:rPr>
        <w:lastRenderedPageBreak/>
        <w:t>муниципального служащего</w:t>
      </w:r>
      <w:r w:rsidRPr="00856287">
        <w:rPr>
          <w:rFonts w:ascii="Times New Roman" w:hAnsi="Times New Roman" w:cs="Times New Roman"/>
          <w:sz w:val="28"/>
          <w:szCs w:val="28"/>
        </w:rPr>
        <w:t>.</w:t>
      </w:r>
      <w:r w:rsidR="00130269" w:rsidRPr="00856287">
        <w:rPr>
          <w:rFonts w:ascii="Times New Roman" w:hAnsi="Times New Roman" w:cs="Times New Roman"/>
          <w:sz w:val="28"/>
          <w:szCs w:val="28"/>
        </w:rPr>
        <w:t xml:space="preserve"> В случае отсутствия непосредственного руководителя, размер премии определяется </w:t>
      </w:r>
      <w:r w:rsidR="00087294" w:rsidRPr="00856287">
        <w:rPr>
          <w:rFonts w:ascii="Times New Roman" w:hAnsi="Times New Roman" w:cs="Times New Roman"/>
          <w:sz w:val="28"/>
          <w:szCs w:val="28"/>
        </w:rPr>
        <w:t xml:space="preserve">непосредственно </w:t>
      </w:r>
      <w:r w:rsidR="00130269" w:rsidRPr="00856287">
        <w:rPr>
          <w:rFonts w:ascii="Times New Roman" w:hAnsi="Times New Roman" w:cs="Times New Roman"/>
          <w:sz w:val="28"/>
          <w:szCs w:val="28"/>
        </w:rPr>
        <w:t>работодателем.</w:t>
      </w:r>
    </w:p>
    <w:p w:rsidR="00EC2325" w:rsidRPr="00856287" w:rsidRDefault="00EC2325" w:rsidP="00EC2325">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3.3.</w:t>
      </w:r>
      <w:r w:rsidR="00013EF3" w:rsidRPr="00856287">
        <w:rPr>
          <w:rFonts w:ascii="Times New Roman" w:hAnsi="Times New Roman" w:cs="Times New Roman"/>
          <w:sz w:val="28"/>
          <w:szCs w:val="28"/>
        </w:rPr>
        <w:t>2</w:t>
      </w:r>
      <w:r w:rsidRPr="00856287">
        <w:rPr>
          <w:rFonts w:ascii="Times New Roman" w:hAnsi="Times New Roman" w:cs="Times New Roman"/>
          <w:sz w:val="28"/>
          <w:szCs w:val="28"/>
        </w:rPr>
        <w:t>. Выплата премии производится на основании распоряжения (приказа) работодателя.</w:t>
      </w:r>
    </w:p>
    <w:p w:rsidR="006126DA" w:rsidRPr="00856287" w:rsidRDefault="007C03C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EC709F" w:rsidRPr="00856287">
        <w:rPr>
          <w:rFonts w:ascii="Times New Roman" w:hAnsi="Times New Roman" w:cs="Times New Roman"/>
          <w:sz w:val="28"/>
          <w:szCs w:val="28"/>
        </w:rPr>
        <w:t>3.3.</w:t>
      </w:r>
      <w:r w:rsidR="00013EF3" w:rsidRPr="00856287">
        <w:rPr>
          <w:rFonts w:ascii="Times New Roman" w:hAnsi="Times New Roman" w:cs="Times New Roman"/>
          <w:sz w:val="28"/>
          <w:szCs w:val="28"/>
        </w:rPr>
        <w:t>3</w:t>
      </w:r>
      <w:r w:rsidR="006126DA" w:rsidRPr="00856287">
        <w:rPr>
          <w:rFonts w:ascii="Times New Roman" w:hAnsi="Times New Roman" w:cs="Times New Roman"/>
          <w:sz w:val="28"/>
          <w:szCs w:val="28"/>
        </w:rPr>
        <w:t>. По итогам года</w:t>
      </w:r>
      <w:r w:rsidR="00EC709F" w:rsidRPr="00856287">
        <w:rPr>
          <w:rFonts w:ascii="Times New Roman" w:hAnsi="Times New Roman" w:cs="Times New Roman"/>
          <w:sz w:val="28"/>
          <w:szCs w:val="28"/>
        </w:rPr>
        <w:t>,</w:t>
      </w:r>
      <w:r w:rsidR="006126DA" w:rsidRPr="00856287">
        <w:rPr>
          <w:rFonts w:ascii="Times New Roman" w:hAnsi="Times New Roman" w:cs="Times New Roman"/>
          <w:sz w:val="28"/>
          <w:szCs w:val="28"/>
        </w:rPr>
        <w:t xml:space="preserve"> при наличии экономии фонда оплаты труда и в его пределах</w:t>
      </w:r>
      <w:r w:rsidR="00EC709F" w:rsidRPr="00856287">
        <w:rPr>
          <w:rFonts w:ascii="Times New Roman" w:hAnsi="Times New Roman" w:cs="Times New Roman"/>
          <w:sz w:val="28"/>
          <w:szCs w:val="28"/>
        </w:rPr>
        <w:t>,</w:t>
      </w:r>
      <w:r w:rsidR="006126DA" w:rsidRPr="00856287">
        <w:rPr>
          <w:rFonts w:ascii="Times New Roman" w:hAnsi="Times New Roman" w:cs="Times New Roman"/>
          <w:sz w:val="28"/>
          <w:szCs w:val="28"/>
        </w:rPr>
        <w:t xml:space="preserve"> премия муниципальным служащим может быть выплачена в сумме, максимальный размер которой не ограничен.</w:t>
      </w:r>
      <w:r w:rsidR="00073A83" w:rsidRPr="00856287">
        <w:rPr>
          <w:rFonts w:ascii="Times New Roman" w:hAnsi="Times New Roman" w:cs="Times New Roman"/>
          <w:sz w:val="28"/>
          <w:szCs w:val="28"/>
        </w:rPr>
        <w:t xml:space="preserve"> </w:t>
      </w:r>
      <w:r w:rsidR="006126DA" w:rsidRPr="00856287">
        <w:rPr>
          <w:rFonts w:ascii="Times New Roman" w:hAnsi="Times New Roman" w:cs="Times New Roman"/>
          <w:sz w:val="28"/>
          <w:szCs w:val="28"/>
        </w:rPr>
        <w:t>Конкретный размер премии устанавливается с учетом результатов работы</w:t>
      </w:r>
      <w:r w:rsidR="00C55A67" w:rsidRPr="00856287">
        <w:rPr>
          <w:rFonts w:ascii="Times New Roman" w:hAnsi="Times New Roman" w:cs="Times New Roman"/>
          <w:sz w:val="28"/>
          <w:szCs w:val="28"/>
        </w:rPr>
        <w:t xml:space="preserve"> муниципальных служащих</w:t>
      </w:r>
      <w:r w:rsidR="006126DA" w:rsidRPr="00856287">
        <w:rPr>
          <w:rFonts w:ascii="Times New Roman" w:hAnsi="Times New Roman" w:cs="Times New Roman"/>
          <w:sz w:val="28"/>
          <w:szCs w:val="28"/>
        </w:rPr>
        <w:t xml:space="preserve"> на основании распоряжения (приказа) </w:t>
      </w:r>
      <w:r w:rsidR="00073A83" w:rsidRPr="00856287">
        <w:rPr>
          <w:rFonts w:ascii="Times New Roman" w:hAnsi="Times New Roman" w:cs="Times New Roman"/>
          <w:sz w:val="28"/>
          <w:szCs w:val="28"/>
        </w:rPr>
        <w:t>работодателя</w:t>
      </w:r>
      <w:r w:rsidR="006126DA" w:rsidRPr="00856287">
        <w:rPr>
          <w:rFonts w:ascii="Times New Roman" w:hAnsi="Times New Roman" w:cs="Times New Roman"/>
          <w:sz w:val="28"/>
          <w:szCs w:val="28"/>
        </w:rPr>
        <w:t>.</w:t>
      </w:r>
      <w:r w:rsidR="00073A83" w:rsidRPr="00856287">
        <w:rPr>
          <w:rFonts w:ascii="Times New Roman" w:hAnsi="Times New Roman" w:cs="Times New Roman"/>
          <w:sz w:val="28"/>
          <w:szCs w:val="28"/>
        </w:rPr>
        <w:t xml:space="preserve"> </w:t>
      </w:r>
    </w:p>
    <w:p w:rsidR="000A2F47" w:rsidRPr="00856287" w:rsidRDefault="007C03C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284688" w:rsidRPr="00856287">
        <w:rPr>
          <w:rFonts w:ascii="Times New Roman" w:hAnsi="Times New Roman" w:cs="Times New Roman"/>
          <w:sz w:val="28"/>
          <w:szCs w:val="28"/>
        </w:rPr>
        <w:t xml:space="preserve">3.4. Ежемесячное денежное поощрение </w:t>
      </w:r>
      <w:r w:rsidR="000A2F47" w:rsidRPr="00856287">
        <w:rPr>
          <w:rFonts w:ascii="Times New Roman" w:hAnsi="Times New Roman" w:cs="Times New Roman"/>
          <w:sz w:val="28"/>
          <w:szCs w:val="28"/>
        </w:rPr>
        <w:t>(далее – ежемесячное поощрение)</w:t>
      </w:r>
    </w:p>
    <w:p w:rsidR="003612F0" w:rsidRPr="00856287" w:rsidRDefault="000A2F47"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3.4.1. Ежемесячное поощрение </w:t>
      </w:r>
      <w:r w:rsidR="003612F0" w:rsidRPr="00856287">
        <w:rPr>
          <w:rFonts w:ascii="Times New Roman" w:hAnsi="Times New Roman" w:cs="Times New Roman"/>
          <w:sz w:val="28"/>
          <w:szCs w:val="28"/>
        </w:rPr>
        <w:t>устанавливается в кратном</w:t>
      </w:r>
      <w:r w:rsidR="00350E5E" w:rsidRPr="00856287">
        <w:rPr>
          <w:rFonts w:ascii="Times New Roman" w:hAnsi="Times New Roman" w:cs="Times New Roman"/>
          <w:sz w:val="28"/>
          <w:szCs w:val="28"/>
        </w:rPr>
        <w:t xml:space="preserve"> </w:t>
      </w:r>
      <w:r w:rsidR="003612F0" w:rsidRPr="00856287">
        <w:rPr>
          <w:rFonts w:ascii="Times New Roman" w:hAnsi="Times New Roman" w:cs="Times New Roman"/>
          <w:sz w:val="28"/>
          <w:szCs w:val="28"/>
        </w:rPr>
        <w:t>отношении к должностному окладу в следующих размерах:</w:t>
      </w:r>
    </w:p>
    <w:p w:rsidR="003612F0" w:rsidRPr="00856287" w:rsidRDefault="00350E5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w:t>
      </w:r>
      <w:r w:rsidR="003612F0" w:rsidRPr="00856287">
        <w:rPr>
          <w:rFonts w:ascii="Times New Roman" w:hAnsi="Times New Roman" w:cs="Times New Roman"/>
          <w:sz w:val="28"/>
          <w:szCs w:val="28"/>
        </w:rPr>
        <w:t xml:space="preserve"> для высших должностей муниципальной службы</w:t>
      </w:r>
      <w:r w:rsidRPr="00856287">
        <w:rPr>
          <w:rFonts w:ascii="Times New Roman" w:hAnsi="Times New Roman" w:cs="Times New Roman"/>
          <w:sz w:val="28"/>
          <w:szCs w:val="28"/>
        </w:rPr>
        <w:t xml:space="preserve"> </w:t>
      </w:r>
      <w:r w:rsidR="003612F0" w:rsidRPr="00856287">
        <w:rPr>
          <w:rFonts w:ascii="Times New Roman" w:hAnsi="Times New Roman" w:cs="Times New Roman"/>
          <w:sz w:val="28"/>
          <w:szCs w:val="28"/>
        </w:rPr>
        <w:t>– от 2 до 3 должностных окладов;</w:t>
      </w:r>
    </w:p>
    <w:p w:rsidR="003612F0" w:rsidRPr="00856287" w:rsidRDefault="00350E5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w:t>
      </w:r>
      <w:r w:rsidR="003612F0" w:rsidRPr="00856287">
        <w:rPr>
          <w:rFonts w:ascii="Times New Roman" w:hAnsi="Times New Roman" w:cs="Times New Roman"/>
          <w:sz w:val="28"/>
          <w:szCs w:val="28"/>
        </w:rPr>
        <w:t xml:space="preserve"> для главных должностей муниципальной службы – от 2 до 3 должностных окладов;</w:t>
      </w:r>
    </w:p>
    <w:p w:rsidR="003612F0" w:rsidRPr="00856287" w:rsidRDefault="00350E5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w:t>
      </w:r>
      <w:r w:rsidR="003612F0" w:rsidRPr="00856287">
        <w:rPr>
          <w:rFonts w:ascii="Times New Roman" w:hAnsi="Times New Roman" w:cs="Times New Roman"/>
          <w:sz w:val="28"/>
          <w:szCs w:val="28"/>
        </w:rPr>
        <w:t xml:space="preserve"> для ведущих должностей муниципальной службы, кроме ведущей должности муниципальной</w:t>
      </w:r>
      <w:r w:rsidRPr="00856287">
        <w:rPr>
          <w:rFonts w:ascii="Times New Roman" w:hAnsi="Times New Roman" w:cs="Times New Roman"/>
          <w:sz w:val="28"/>
          <w:szCs w:val="28"/>
        </w:rPr>
        <w:t xml:space="preserve"> </w:t>
      </w:r>
      <w:r w:rsidR="003612F0" w:rsidRPr="00856287">
        <w:rPr>
          <w:rFonts w:ascii="Times New Roman" w:hAnsi="Times New Roman" w:cs="Times New Roman"/>
          <w:sz w:val="28"/>
          <w:szCs w:val="28"/>
        </w:rPr>
        <w:t>службы «Консультант» – от 2 до 2,5 должностных окладов;</w:t>
      </w:r>
    </w:p>
    <w:p w:rsidR="003612F0" w:rsidRPr="00856287" w:rsidRDefault="00350E5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w:t>
      </w:r>
      <w:r w:rsidR="003612F0" w:rsidRPr="00856287">
        <w:rPr>
          <w:rFonts w:ascii="Times New Roman" w:hAnsi="Times New Roman" w:cs="Times New Roman"/>
          <w:sz w:val="28"/>
          <w:szCs w:val="28"/>
        </w:rPr>
        <w:t xml:space="preserve"> для ведущей должности муниципальной службы «Консультант»,</w:t>
      </w:r>
      <w:r w:rsidRPr="00856287">
        <w:rPr>
          <w:rFonts w:ascii="Times New Roman" w:hAnsi="Times New Roman" w:cs="Times New Roman"/>
          <w:sz w:val="28"/>
          <w:szCs w:val="28"/>
        </w:rPr>
        <w:t xml:space="preserve"> </w:t>
      </w:r>
      <w:r w:rsidR="003612F0" w:rsidRPr="00856287">
        <w:rPr>
          <w:rFonts w:ascii="Times New Roman" w:hAnsi="Times New Roman" w:cs="Times New Roman"/>
          <w:sz w:val="28"/>
          <w:szCs w:val="28"/>
        </w:rPr>
        <w:t>старших должностей муниципальной службы – 2 должностных оклад</w:t>
      </w:r>
      <w:r w:rsidR="00186FC4">
        <w:rPr>
          <w:rFonts w:ascii="Times New Roman" w:hAnsi="Times New Roman" w:cs="Times New Roman"/>
          <w:sz w:val="28"/>
          <w:szCs w:val="28"/>
        </w:rPr>
        <w:t>а</w:t>
      </w:r>
      <w:r w:rsidR="003612F0" w:rsidRPr="00856287">
        <w:rPr>
          <w:rFonts w:ascii="Times New Roman" w:hAnsi="Times New Roman" w:cs="Times New Roman"/>
          <w:sz w:val="28"/>
          <w:szCs w:val="28"/>
        </w:rPr>
        <w:t>;</w:t>
      </w:r>
    </w:p>
    <w:p w:rsidR="003612F0" w:rsidRPr="00856287" w:rsidRDefault="00350E5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w:t>
      </w:r>
      <w:r w:rsidR="003612F0" w:rsidRPr="00856287">
        <w:rPr>
          <w:rFonts w:ascii="Times New Roman" w:hAnsi="Times New Roman" w:cs="Times New Roman"/>
          <w:sz w:val="28"/>
          <w:szCs w:val="28"/>
        </w:rPr>
        <w:t xml:space="preserve"> для младших должностей муниципальной службы – 2 должностных оклада.</w:t>
      </w:r>
    </w:p>
    <w:p w:rsidR="003612F0" w:rsidRPr="00856287" w:rsidRDefault="00643D02"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3.4.</w:t>
      </w:r>
      <w:r w:rsidR="000A2F47" w:rsidRPr="00856287">
        <w:rPr>
          <w:rFonts w:ascii="Times New Roman" w:hAnsi="Times New Roman" w:cs="Times New Roman"/>
          <w:sz w:val="28"/>
          <w:szCs w:val="28"/>
        </w:rPr>
        <w:t>2</w:t>
      </w:r>
      <w:r w:rsidRPr="00856287">
        <w:rPr>
          <w:rFonts w:ascii="Times New Roman" w:hAnsi="Times New Roman" w:cs="Times New Roman"/>
          <w:sz w:val="28"/>
          <w:szCs w:val="28"/>
        </w:rPr>
        <w:t>.</w:t>
      </w:r>
      <w:r w:rsidR="003612F0" w:rsidRPr="00856287">
        <w:rPr>
          <w:rFonts w:ascii="Times New Roman" w:hAnsi="Times New Roman" w:cs="Times New Roman"/>
          <w:sz w:val="28"/>
          <w:szCs w:val="28"/>
        </w:rPr>
        <w:t xml:space="preserve"> Размер ежемесячного поощрения определяется</w:t>
      </w:r>
      <w:r w:rsidRPr="00856287">
        <w:rPr>
          <w:rFonts w:ascii="Times New Roman" w:hAnsi="Times New Roman" w:cs="Times New Roman"/>
          <w:sz w:val="28"/>
          <w:szCs w:val="28"/>
        </w:rPr>
        <w:t xml:space="preserve"> работодателем</w:t>
      </w:r>
      <w:r w:rsidR="003612F0" w:rsidRPr="00856287">
        <w:rPr>
          <w:rFonts w:ascii="Times New Roman" w:hAnsi="Times New Roman" w:cs="Times New Roman"/>
          <w:sz w:val="28"/>
          <w:szCs w:val="28"/>
        </w:rPr>
        <w:t>, устанавливается служебным контрактом и не</w:t>
      </w:r>
      <w:r w:rsidRPr="00856287">
        <w:rPr>
          <w:rFonts w:ascii="Times New Roman" w:hAnsi="Times New Roman" w:cs="Times New Roman"/>
          <w:sz w:val="28"/>
          <w:szCs w:val="28"/>
        </w:rPr>
        <w:t xml:space="preserve"> </w:t>
      </w:r>
      <w:r w:rsidR="003612F0" w:rsidRPr="00856287">
        <w:rPr>
          <w:rFonts w:ascii="Times New Roman" w:hAnsi="Times New Roman" w:cs="Times New Roman"/>
          <w:sz w:val="28"/>
          <w:szCs w:val="28"/>
        </w:rPr>
        <w:t>может быть изменен чаще, чем 1 раз в календарном году.</w:t>
      </w:r>
    </w:p>
    <w:p w:rsidR="003612F0" w:rsidRPr="00856287" w:rsidRDefault="00D24349"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3.4.</w:t>
      </w:r>
      <w:r w:rsidR="00484C9E" w:rsidRPr="00856287">
        <w:rPr>
          <w:rFonts w:ascii="Times New Roman" w:hAnsi="Times New Roman" w:cs="Times New Roman"/>
          <w:sz w:val="28"/>
          <w:szCs w:val="28"/>
        </w:rPr>
        <w:t>3</w:t>
      </w:r>
      <w:r w:rsidR="003612F0" w:rsidRPr="00856287">
        <w:rPr>
          <w:rFonts w:ascii="Times New Roman" w:hAnsi="Times New Roman" w:cs="Times New Roman"/>
          <w:sz w:val="28"/>
          <w:szCs w:val="28"/>
        </w:rPr>
        <w:t>. Муниципальным служащим, впервые или вновь поступившим на муниципальную службу, ежемесячное поощрение выплачивается начиная со второго месяца работы, за исключением муниципальных служащих, назначенных на должности муниципальной службы в порядке перевода из органов местного самоуправления, а также муниципальных служащих, замещающих должности путем повторного заключения срочного трудового договора.</w:t>
      </w:r>
    </w:p>
    <w:p w:rsidR="001B1CE0" w:rsidRPr="00856287" w:rsidRDefault="001B1CE0"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3.4.</w:t>
      </w:r>
      <w:r w:rsidR="00484C9E" w:rsidRPr="00856287">
        <w:rPr>
          <w:rFonts w:ascii="Times New Roman" w:hAnsi="Times New Roman" w:cs="Times New Roman"/>
          <w:sz w:val="28"/>
          <w:szCs w:val="28"/>
        </w:rPr>
        <w:t>4</w:t>
      </w:r>
      <w:r w:rsidRPr="00856287">
        <w:rPr>
          <w:rFonts w:ascii="Times New Roman" w:hAnsi="Times New Roman" w:cs="Times New Roman"/>
          <w:sz w:val="28"/>
          <w:szCs w:val="28"/>
        </w:rPr>
        <w:t>.</w:t>
      </w:r>
      <w:bookmarkStart w:id="9" w:name="sub_284"/>
      <w:r w:rsidRPr="00856287">
        <w:rPr>
          <w:rFonts w:ascii="Arial" w:hAnsi="Arial" w:cs="Arial"/>
          <w:sz w:val="24"/>
          <w:szCs w:val="24"/>
        </w:rPr>
        <w:t xml:space="preserve"> </w:t>
      </w:r>
      <w:r w:rsidRPr="00856287">
        <w:rPr>
          <w:rFonts w:ascii="Times New Roman" w:hAnsi="Times New Roman" w:cs="Times New Roman"/>
          <w:sz w:val="28"/>
          <w:szCs w:val="28"/>
        </w:rPr>
        <w:t>В случае увольнения муниципального служащего за виновные действия ежемесячное поощрение не выплачивается.</w:t>
      </w:r>
    </w:p>
    <w:bookmarkEnd w:id="9"/>
    <w:p w:rsidR="00942D6A" w:rsidRPr="00856287" w:rsidRDefault="001B1CE0"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3.4.</w:t>
      </w:r>
      <w:r w:rsidR="00484C9E" w:rsidRPr="00856287">
        <w:rPr>
          <w:rFonts w:ascii="Times New Roman" w:hAnsi="Times New Roman" w:cs="Times New Roman"/>
          <w:sz w:val="28"/>
          <w:szCs w:val="28"/>
        </w:rPr>
        <w:t>5</w:t>
      </w:r>
      <w:r w:rsidRPr="00856287">
        <w:rPr>
          <w:rFonts w:ascii="Times New Roman" w:hAnsi="Times New Roman" w:cs="Times New Roman"/>
          <w:sz w:val="28"/>
          <w:szCs w:val="28"/>
        </w:rPr>
        <w:t>. За ненадлежащее выполнение своих должностных обязанностей, несвоевременное или некачественное исполнение поручений непосредственного руководителя или отдельных поручений работодателя</w:t>
      </w:r>
      <w:r w:rsidR="00FA36C5" w:rsidRPr="00856287">
        <w:rPr>
          <w:rFonts w:ascii="Times New Roman" w:hAnsi="Times New Roman" w:cs="Times New Roman"/>
          <w:sz w:val="28"/>
          <w:szCs w:val="28"/>
        </w:rPr>
        <w:t xml:space="preserve">, нарушение Правил внутреннего трудового распорядка и (или) Кодекса этики и служебного поведения муниципального служащего в течение истекшего </w:t>
      </w:r>
      <w:r w:rsidR="00FA36C5" w:rsidRPr="00856287">
        <w:rPr>
          <w:rFonts w:ascii="Times New Roman" w:hAnsi="Times New Roman" w:cs="Times New Roman"/>
          <w:sz w:val="28"/>
          <w:szCs w:val="28"/>
        </w:rPr>
        <w:lastRenderedPageBreak/>
        <w:t xml:space="preserve">месяца </w:t>
      </w:r>
      <w:r w:rsidRPr="00856287">
        <w:rPr>
          <w:rFonts w:ascii="Times New Roman" w:hAnsi="Times New Roman" w:cs="Times New Roman"/>
          <w:sz w:val="28"/>
          <w:szCs w:val="28"/>
        </w:rPr>
        <w:t xml:space="preserve">муниципальные служащие могут быть лишены ежемесячного поощрения полностью или частично. </w:t>
      </w:r>
      <w:r w:rsidR="00852B48" w:rsidRPr="00856287">
        <w:rPr>
          <w:rFonts w:ascii="Times New Roman" w:hAnsi="Times New Roman" w:cs="Times New Roman"/>
          <w:sz w:val="28"/>
          <w:szCs w:val="28"/>
        </w:rPr>
        <w:t>Л</w:t>
      </w:r>
      <w:r w:rsidRPr="00856287">
        <w:rPr>
          <w:rFonts w:ascii="Times New Roman" w:hAnsi="Times New Roman" w:cs="Times New Roman"/>
          <w:sz w:val="28"/>
          <w:szCs w:val="28"/>
        </w:rPr>
        <w:t>ишение</w:t>
      </w:r>
      <w:r w:rsidR="00852B48" w:rsidRPr="00856287">
        <w:rPr>
          <w:rFonts w:ascii="Times New Roman" w:hAnsi="Times New Roman" w:cs="Times New Roman"/>
          <w:sz w:val="28"/>
          <w:szCs w:val="28"/>
        </w:rPr>
        <w:t xml:space="preserve"> полностью или частично</w:t>
      </w:r>
      <w:r w:rsidRPr="00856287">
        <w:rPr>
          <w:rFonts w:ascii="Times New Roman" w:hAnsi="Times New Roman" w:cs="Times New Roman"/>
          <w:sz w:val="28"/>
          <w:szCs w:val="28"/>
        </w:rPr>
        <w:t xml:space="preserve"> </w:t>
      </w:r>
      <w:r w:rsidR="00A72E7E" w:rsidRPr="00856287">
        <w:rPr>
          <w:rFonts w:ascii="Times New Roman" w:hAnsi="Times New Roman" w:cs="Times New Roman"/>
          <w:sz w:val="28"/>
          <w:szCs w:val="28"/>
        </w:rPr>
        <w:t xml:space="preserve">ежемесячного поощрения </w:t>
      </w:r>
      <w:r w:rsidRPr="00856287">
        <w:rPr>
          <w:rFonts w:ascii="Times New Roman" w:hAnsi="Times New Roman" w:cs="Times New Roman"/>
          <w:sz w:val="28"/>
          <w:szCs w:val="28"/>
        </w:rPr>
        <w:t>конкретному муниципальному служащему осуществляется на основании представления непосредственного руководителя и оформляется распоряжением (приказом) работодателя.</w:t>
      </w:r>
      <w:r w:rsidR="00942D6A" w:rsidRPr="00856287">
        <w:rPr>
          <w:rFonts w:ascii="Times New Roman" w:hAnsi="Times New Roman" w:cs="Times New Roman"/>
          <w:sz w:val="28"/>
          <w:szCs w:val="28"/>
        </w:rPr>
        <w:t xml:space="preserve"> В случае отсутствия непосредственного руководителя, решение о лишении принимается непосредственно работодателем. </w:t>
      </w:r>
    </w:p>
    <w:p w:rsidR="00852B48" w:rsidRPr="00856287" w:rsidRDefault="00852B48" w:rsidP="00852B48">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3.4.6. При совмещении должностей, увеличении объема работ, исполнении обязанностей временно отсутствующего работника, </w:t>
      </w:r>
      <w:r w:rsidR="00474AFF" w:rsidRPr="00856287">
        <w:rPr>
          <w:rFonts w:ascii="Times New Roman" w:hAnsi="Times New Roman" w:cs="Times New Roman"/>
          <w:sz w:val="28"/>
          <w:szCs w:val="28"/>
        </w:rPr>
        <w:t xml:space="preserve">ежемесячное </w:t>
      </w:r>
      <w:r w:rsidRPr="00856287">
        <w:rPr>
          <w:rFonts w:ascii="Times New Roman" w:hAnsi="Times New Roman" w:cs="Times New Roman"/>
          <w:sz w:val="28"/>
          <w:szCs w:val="28"/>
        </w:rPr>
        <w:t>поощрение выплачивается только по основной замещаемой муниципальным служащим должности.</w:t>
      </w:r>
    </w:p>
    <w:p w:rsidR="00A72E7E" w:rsidRPr="00856287" w:rsidRDefault="00D74E59"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675D78" w:rsidRPr="00856287">
        <w:rPr>
          <w:rFonts w:ascii="Times New Roman" w:hAnsi="Times New Roman" w:cs="Times New Roman"/>
          <w:sz w:val="28"/>
          <w:szCs w:val="28"/>
        </w:rPr>
        <w:t>3.5. Ежемесячная выплата за классный чин</w:t>
      </w:r>
      <w:r w:rsidR="00A72E7E" w:rsidRPr="00856287">
        <w:rPr>
          <w:rFonts w:ascii="Times New Roman" w:hAnsi="Times New Roman" w:cs="Times New Roman"/>
          <w:sz w:val="28"/>
          <w:szCs w:val="28"/>
        </w:rPr>
        <w:t xml:space="preserve"> (далее – выплата за классный чин).</w:t>
      </w:r>
    </w:p>
    <w:p w:rsidR="005649A3" w:rsidRPr="00856287" w:rsidRDefault="00A72E7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3.5.1. Выплата за классный чин </w:t>
      </w:r>
      <w:r w:rsidR="005649A3" w:rsidRPr="00856287">
        <w:rPr>
          <w:rFonts w:ascii="Times New Roman" w:hAnsi="Times New Roman" w:cs="Times New Roman"/>
          <w:sz w:val="28"/>
          <w:szCs w:val="28"/>
        </w:rPr>
        <w:t xml:space="preserve">муниципальным служащим определяется в размерах, кратных выплате к должностному окладу за классный чин секретаря муниципальной службы Магаданской области 3 класса, с применением коэффициентов, утвержденных в </w:t>
      </w:r>
      <w:r w:rsidR="00D744F9" w:rsidRPr="00856287">
        <w:rPr>
          <w:rFonts w:ascii="Times New Roman" w:hAnsi="Times New Roman" w:cs="Times New Roman"/>
          <w:sz w:val="28"/>
          <w:szCs w:val="28"/>
        </w:rPr>
        <w:t>П</w:t>
      </w:r>
      <w:r w:rsidR="005649A3" w:rsidRPr="00856287">
        <w:rPr>
          <w:rFonts w:ascii="Times New Roman" w:hAnsi="Times New Roman" w:cs="Times New Roman"/>
          <w:sz w:val="28"/>
          <w:szCs w:val="28"/>
        </w:rPr>
        <w:t xml:space="preserve">риложении № </w:t>
      </w:r>
      <w:r w:rsidR="00D744F9" w:rsidRPr="00856287">
        <w:rPr>
          <w:rFonts w:ascii="Times New Roman" w:hAnsi="Times New Roman" w:cs="Times New Roman"/>
          <w:sz w:val="28"/>
          <w:szCs w:val="28"/>
        </w:rPr>
        <w:t>4</w:t>
      </w:r>
      <w:r w:rsidR="005649A3" w:rsidRPr="00856287">
        <w:rPr>
          <w:rFonts w:ascii="Times New Roman" w:hAnsi="Times New Roman" w:cs="Times New Roman"/>
          <w:sz w:val="28"/>
          <w:szCs w:val="28"/>
        </w:rPr>
        <w:t xml:space="preserve"> к настоящему Положению, с округлением в сторону увеличения до целого рубля.</w:t>
      </w:r>
    </w:p>
    <w:p w:rsidR="005649A3" w:rsidRPr="00856287" w:rsidRDefault="005649A3"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3.5.</w:t>
      </w:r>
      <w:r w:rsidR="00A72E7E" w:rsidRPr="00856287">
        <w:rPr>
          <w:rFonts w:ascii="Times New Roman" w:hAnsi="Times New Roman" w:cs="Times New Roman"/>
          <w:sz w:val="28"/>
          <w:szCs w:val="28"/>
        </w:rPr>
        <w:t>2</w:t>
      </w:r>
      <w:r w:rsidRPr="00856287">
        <w:rPr>
          <w:rFonts w:ascii="Times New Roman" w:hAnsi="Times New Roman" w:cs="Times New Roman"/>
          <w:sz w:val="28"/>
          <w:szCs w:val="28"/>
        </w:rPr>
        <w:t>. Выплата устанавливается на основании классного чина, присвоенного муниципальному служащему в соответствии с законодательством Российской Федерации.</w:t>
      </w:r>
    </w:p>
    <w:p w:rsidR="00A72E7E" w:rsidRPr="00856287" w:rsidRDefault="00D74E59"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3.6. Единовременная выплата при предоставлении ежегодного оплачиваемого отпуска</w:t>
      </w:r>
      <w:r w:rsidR="00A72E7E" w:rsidRPr="00856287">
        <w:rPr>
          <w:rFonts w:ascii="Times New Roman" w:hAnsi="Times New Roman" w:cs="Times New Roman"/>
          <w:sz w:val="28"/>
          <w:szCs w:val="28"/>
        </w:rPr>
        <w:t xml:space="preserve"> (далее – единовременная выплата)</w:t>
      </w:r>
      <w:r w:rsidRPr="00856287">
        <w:rPr>
          <w:rFonts w:ascii="Times New Roman" w:hAnsi="Times New Roman" w:cs="Times New Roman"/>
          <w:sz w:val="28"/>
          <w:szCs w:val="28"/>
        </w:rPr>
        <w:t xml:space="preserve"> и материальная помощь</w:t>
      </w:r>
      <w:r w:rsidR="00A72E7E" w:rsidRPr="00856287">
        <w:rPr>
          <w:rFonts w:ascii="Times New Roman" w:hAnsi="Times New Roman" w:cs="Times New Roman"/>
          <w:sz w:val="28"/>
          <w:szCs w:val="28"/>
        </w:rPr>
        <w:t>.</w:t>
      </w:r>
    </w:p>
    <w:p w:rsidR="00D74E59" w:rsidRPr="00856287" w:rsidRDefault="007158B6"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3.6.1. Единовременная выплата и материальная помощь </w:t>
      </w:r>
      <w:r w:rsidR="00D74E59" w:rsidRPr="00856287">
        <w:rPr>
          <w:rFonts w:ascii="Times New Roman" w:hAnsi="Times New Roman" w:cs="Times New Roman"/>
          <w:sz w:val="28"/>
          <w:szCs w:val="28"/>
        </w:rPr>
        <w:t>выплачива</w:t>
      </w:r>
      <w:r w:rsidR="002033AA" w:rsidRPr="00856287">
        <w:rPr>
          <w:rFonts w:ascii="Times New Roman" w:hAnsi="Times New Roman" w:cs="Times New Roman"/>
          <w:sz w:val="28"/>
          <w:szCs w:val="28"/>
        </w:rPr>
        <w:t>ю</w:t>
      </w:r>
      <w:r w:rsidR="00D74E59" w:rsidRPr="00856287">
        <w:rPr>
          <w:rFonts w:ascii="Times New Roman" w:hAnsi="Times New Roman" w:cs="Times New Roman"/>
          <w:sz w:val="28"/>
          <w:szCs w:val="28"/>
        </w:rPr>
        <w:t>тся по заявлению муниципального служащего</w:t>
      </w:r>
      <w:r w:rsidR="002033AA" w:rsidRPr="00856287">
        <w:rPr>
          <w:rFonts w:ascii="Times New Roman" w:hAnsi="Times New Roman" w:cs="Times New Roman"/>
          <w:sz w:val="28"/>
          <w:szCs w:val="28"/>
        </w:rPr>
        <w:t xml:space="preserve"> на основании распоряжения (приказа) работодателя</w:t>
      </w:r>
      <w:r w:rsidR="00D74E59" w:rsidRPr="00856287">
        <w:rPr>
          <w:rFonts w:ascii="Times New Roman" w:hAnsi="Times New Roman" w:cs="Times New Roman"/>
          <w:sz w:val="28"/>
          <w:szCs w:val="28"/>
        </w:rPr>
        <w:t>.</w:t>
      </w:r>
    </w:p>
    <w:p w:rsidR="00147F1B" w:rsidRPr="00856287" w:rsidRDefault="00ED0181"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81B3D" w:rsidRPr="00856287">
        <w:rPr>
          <w:rFonts w:ascii="Times New Roman" w:hAnsi="Times New Roman" w:cs="Times New Roman"/>
          <w:sz w:val="28"/>
          <w:szCs w:val="28"/>
        </w:rPr>
        <w:t>3</w:t>
      </w:r>
      <w:r w:rsidR="00D74E59" w:rsidRPr="00856287">
        <w:rPr>
          <w:rFonts w:ascii="Times New Roman" w:hAnsi="Times New Roman" w:cs="Times New Roman"/>
          <w:sz w:val="28"/>
          <w:szCs w:val="28"/>
        </w:rPr>
        <w:t>.</w:t>
      </w:r>
      <w:r w:rsidR="00D81B3D" w:rsidRPr="00856287">
        <w:rPr>
          <w:rFonts w:ascii="Times New Roman" w:hAnsi="Times New Roman" w:cs="Times New Roman"/>
          <w:sz w:val="28"/>
          <w:szCs w:val="28"/>
        </w:rPr>
        <w:t>6</w:t>
      </w:r>
      <w:r w:rsidR="00D74E59" w:rsidRPr="00856287">
        <w:rPr>
          <w:rFonts w:ascii="Times New Roman" w:hAnsi="Times New Roman" w:cs="Times New Roman"/>
          <w:sz w:val="28"/>
          <w:szCs w:val="28"/>
        </w:rPr>
        <w:t>.</w:t>
      </w:r>
      <w:r w:rsidR="007158B6" w:rsidRPr="00856287">
        <w:rPr>
          <w:rFonts w:ascii="Times New Roman" w:hAnsi="Times New Roman" w:cs="Times New Roman"/>
          <w:sz w:val="28"/>
          <w:szCs w:val="28"/>
        </w:rPr>
        <w:t>2</w:t>
      </w:r>
      <w:r w:rsidR="00D74E59" w:rsidRPr="00856287">
        <w:rPr>
          <w:rFonts w:ascii="Times New Roman" w:hAnsi="Times New Roman" w:cs="Times New Roman"/>
          <w:sz w:val="28"/>
          <w:szCs w:val="28"/>
        </w:rPr>
        <w:t xml:space="preserve">. Материальная помощь муниципальным служащим выплачивается в размере </w:t>
      </w:r>
      <w:r w:rsidR="002033AA" w:rsidRPr="00856287">
        <w:rPr>
          <w:rFonts w:ascii="Times New Roman" w:hAnsi="Times New Roman" w:cs="Times New Roman"/>
          <w:sz w:val="28"/>
          <w:szCs w:val="28"/>
        </w:rPr>
        <w:t xml:space="preserve">двух </w:t>
      </w:r>
      <w:r w:rsidR="00D74E59" w:rsidRPr="00856287">
        <w:rPr>
          <w:rFonts w:ascii="Times New Roman" w:hAnsi="Times New Roman" w:cs="Times New Roman"/>
          <w:sz w:val="28"/>
          <w:szCs w:val="28"/>
        </w:rPr>
        <w:t>должностн</w:t>
      </w:r>
      <w:r w:rsidR="002033AA" w:rsidRPr="00856287">
        <w:rPr>
          <w:rFonts w:ascii="Times New Roman" w:hAnsi="Times New Roman" w:cs="Times New Roman"/>
          <w:sz w:val="28"/>
          <w:szCs w:val="28"/>
        </w:rPr>
        <w:t>ых</w:t>
      </w:r>
      <w:r w:rsidR="00D74E59" w:rsidRPr="00856287">
        <w:rPr>
          <w:rFonts w:ascii="Times New Roman" w:hAnsi="Times New Roman" w:cs="Times New Roman"/>
          <w:sz w:val="28"/>
          <w:szCs w:val="28"/>
        </w:rPr>
        <w:t xml:space="preserve"> оклад</w:t>
      </w:r>
      <w:r w:rsidR="002033AA" w:rsidRPr="00856287">
        <w:rPr>
          <w:rFonts w:ascii="Times New Roman" w:hAnsi="Times New Roman" w:cs="Times New Roman"/>
          <w:sz w:val="28"/>
          <w:szCs w:val="28"/>
        </w:rPr>
        <w:t>ов</w:t>
      </w:r>
      <w:r w:rsidR="00D74E59" w:rsidRPr="00856287">
        <w:rPr>
          <w:rFonts w:ascii="Times New Roman" w:hAnsi="Times New Roman" w:cs="Times New Roman"/>
          <w:sz w:val="28"/>
          <w:szCs w:val="28"/>
        </w:rPr>
        <w:t>.</w:t>
      </w:r>
      <w:r w:rsidR="002B6066" w:rsidRPr="00856287">
        <w:rPr>
          <w:rFonts w:ascii="Times New Roman" w:hAnsi="Times New Roman" w:cs="Times New Roman"/>
          <w:sz w:val="28"/>
          <w:szCs w:val="28"/>
        </w:rPr>
        <w:t xml:space="preserve"> </w:t>
      </w:r>
      <w:r w:rsidR="00147F1B" w:rsidRPr="00856287">
        <w:rPr>
          <w:rFonts w:ascii="Times New Roman" w:hAnsi="Times New Roman" w:cs="Times New Roman"/>
          <w:sz w:val="28"/>
          <w:szCs w:val="28"/>
        </w:rPr>
        <w:t xml:space="preserve"> </w:t>
      </w:r>
    </w:p>
    <w:p w:rsidR="00ED0181" w:rsidRPr="00856287" w:rsidRDefault="002B6066"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81B3D" w:rsidRPr="00856287">
        <w:rPr>
          <w:rFonts w:ascii="Times New Roman" w:hAnsi="Times New Roman" w:cs="Times New Roman"/>
          <w:sz w:val="28"/>
          <w:szCs w:val="28"/>
        </w:rPr>
        <w:t>3.6.</w:t>
      </w:r>
      <w:r w:rsidR="007158B6" w:rsidRPr="00856287">
        <w:rPr>
          <w:rFonts w:ascii="Times New Roman" w:hAnsi="Times New Roman" w:cs="Times New Roman"/>
          <w:sz w:val="28"/>
          <w:szCs w:val="28"/>
        </w:rPr>
        <w:t>3</w:t>
      </w:r>
      <w:r w:rsidR="00D81B3D" w:rsidRPr="00856287">
        <w:rPr>
          <w:rFonts w:ascii="Times New Roman" w:hAnsi="Times New Roman" w:cs="Times New Roman"/>
          <w:sz w:val="28"/>
          <w:szCs w:val="28"/>
        </w:rPr>
        <w:t xml:space="preserve">. </w:t>
      </w:r>
      <w:r w:rsidR="00ED0181" w:rsidRPr="00856287">
        <w:rPr>
          <w:rFonts w:ascii="Times New Roman" w:hAnsi="Times New Roman" w:cs="Times New Roman"/>
          <w:sz w:val="28"/>
          <w:szCs w:val="28"/>
        </w:rPr>
        <w:t>Работникам, принятым на муниципальную службу в течени</w:t>
      </w:r>
      <w:r w:rsidR="00147F1B" w:rsidRPr="00856287">
        <w:rPr>
          <w:rFonts w:ascii="Times New Roman" w:hAnsi="Times New Roman" w:cs="Times New Roman"/>
          <w:sz w:val="28"/>
          <w:szCs w:val="28"/>
        </w:rPr>
        <w:t>е</w:t>
      </w:r>
      <w:r w:rsidR="00ED0181" w:rsidRPr="00856287">
        <w:rPr>
          <w:rFonts w:ascii="Times New Roman" w:hAnsi="Times New Roman" w:cs="Times New Roman"/>
          <w:sz w:val="28"/>
          <w:szCs w:val="28"/>
        </w:rPr>
        <w:t xml:space="preserve"> текущего календарного года и отработавшим менее одного календарного года, материальная помощь выплачивается пропорционально полным месяцам, прошедшим со дня замещения должности муниципальной службы, до конца текущего календарного года, при условии, что материальная помощь не выплачивалась работнику в текущем календарном году в иных органах местного самоуправления «Тенькинского городского округа» Магаданской области и</w:t>
      </w:r>
      <w:r w:rsidR="00147F1B" w:rsidRPr="00856287">
        <w:rPr>
          <w:rFonts w:ascii="Times New Roman" w:hAnsi="Times New Roman" w:cs="Times New Roman"/>
          <w:sz w:val="28"/>
          <w:szCs w:val="28"/>
        </w:rPr>
        <w:t>/или</w:t>
      </w:r>
      <w:r w:rsidR="00ED0181" w:rsidRPr="00856287">
        <w:rPr>
          <w:rFonts w:ascii="Times New Roman" w:hAnsi="Times New Roman" w:cs="Times New Roman"/>
          <w:sz w:val="28"/>
          <w:szCs w:val="28"/>
        </w:rPr>
        <w:t xml:space="preserve"> их структурных подразделениях.</w:t>
      </w:r>
    </w:p>
    <w:p w:rsidR="00ED0181" w:rsidRPr="00856287" w:rsidRDefault="00CF1079"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81B3D" w:rsidRPr="00856287">
        <w:rPr>
          <w:rFonts w:ascii="Times New Roman" w:hAnsi="Times New Roman" w:cs="Times New Roman"/>
          <w:sz w:val="28"/>
          <w:szCs w:val="28"/>
        </w:rPr>
        <w:t>3.6.</w:t>
      </w:r>
      <w:r w:rsidR="00147F1B" w:rsidRPr="00856287">
        <w:rPr>
          <w:rFonts w:ascii="Times New Roman" w:hAnsi="Times New Roman" w:cs="Times New Roman"/>
          <w:sz w:val="28"/>
          <w:szCs w:val="28"/>
        </w:rPr>
        <w:t>4</w:t>
      </w:r>
      <w:r w:rsidR="00D81B3D" w:rsidRPr="00856287">
        <w:rPr>
          <w:rFonts w:ascii="Times New Roman" w:hAnsi="Times New Roman" w:cs="Times New Roman"/>
          <w:sz w:val="28"/>
          <w:szCs w:val="28"/>
        </w:rPr>
        <w:t xml:space="preserve">. </w:t>
      </w:r>
      <w:r w:rsidR="00ED0181" w:rsidRPr="00856287">
        <w:rPr>
          <w:rFonts w:ascii="Times New Roman" w:hAnsi="Times New Roman" w:cs="Times New Roman"/>
          <w:sz w:val="28"/>
          <w:szCs w:val="28"/>
        </w:rPr>
        <w:t>Материальная помощь не суммируется и не переносится на следующий календарный год в случае, если работник своевременно не воспользовался правом на ее получение.</w:t>
      </w:r>
    </w:p>
    <w:p w:rsidR="00CF1079" w:rsidRPr="00856287" w:rsidRDefault="002A6224"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lastRenderedPageBreak/>
        <w:tab/>
      </w:r>
      <w:r w:rsidR="00D81B3D" w:rsidRPr="00856287">
        <w:rPr>
          <w:rFonts w:ascii="Times New Roman" w:hAnsi="Times New Roman" w:cs="Times New Roman"/>
          <w:sz w:val="28"/>
          <w:szCs w:val="28"/>
        </w:rPr>
        <w:t>3.6.</w:t>
      </w:r>
      <w:r w:rsidR="00147F1B" w:rsidRPr="00856287">
        <w:rPr>
          <w:rFonts w:ascii="Times New Roman" w:hAnsi="Times New Roman" w:cs="Times New Roman"/>
          <w:sz w:val="28"/>
          <w:szCs w:val="28"/>
        </w:rPr>
        <w:t>5</w:t>
      </w:r>
      <w:r w:rsidR="00D81B3D" w:rsidRPr="00856287">
        <w:rPr>
          <w:rFonts w:ascii="Times New Roman" w:hAnsi="Times New Roman" w:cs="Times New Roman"/>
          <w:sz w:val="28"/>
          <w:szCs w:val="28"/>
        </w:rPr>
        <w:t xml:space="preserve">. </w:t>
      </w:r>
      <w:r w:rsidR="00CF1079" w:rsidRPr="00856287">
        <w:rPr>
          <w:rFonts w:ascii="Times New Roman" w:hAnsi="Times New Roman" w:cs="Times New Roman"/>
          <w:sz w:val="28"/>
          <w:szCs w:val="28"/>
        </w:rPr>
        <w:t xml:space="preserve">Материальная помощь не выплачивается муниципальным служащим </w:t>
      </w:r>
      <w:r w:rsidR="009A513D" w:rsidRPr="00856287">
        <w:rPr>
          <w:rFonts w:ascii="Times New Roman" w:hAnsi="Times New Roman" w:cs="Times New Roman"/>
          <w:sz w:val="28"/>
          <w:szCs w:val="28"/>
        </w:rPr>
        <w:t xml:space="preserve">работающим по совместительству, </w:t>
      </w:r>
      <w:r w:rsidR="00CF1079" w:rsidRPr="00856287">
        <w:rPr>
          <w:rFonts w:ascii="Times New Roman" w:hAnsi="Times New Roman" w:cs="Times New Roman"/>
          <w:sz w:val="28"/>
          <w:szCs w:val="28"/>
        </w:rPr>
        <w:t xml:space="preserve">находящимся в отпуске по уходу за ребенком до достижения им возраста трех лет, а также муниципальным служащим, находящимся в отпуске, предусмотренном </w:t>
      </w:r>
      <w:hyperlink r:id="rId9" w:history="1">
        <w:r w:rsidR="00CF1079" w:rsidRPr="00856287">
          <w:rPr>
            <w:rFonts w:ascii="Times New Roman" w:hAnsi="Times New Roman" w:cs="Times New Roman"/>
            <w:sz w:val="28"/>
            <w:szCs w:val="28"/>
          </w:rPr>
          <w:t>пунктом 6 статьи 21</w:t>
        </w:r>
      </w:hyperlink>
      <w:r w:rsidR="00CF1079" w:rsidRPr="00856287">
        <w:rPr>
          <w:rFonts w:ascii="Times New Roman" w:hAnsi="Times New Roman" w:cs="Times New Roman"/>
          <w:sz w:val="28"/>
          <w:szCs w:val="28"/>
        </w:rPr>
        <w:t xml:space="preserve"> Федерального закона от 02.03.2007 года № 25-ФЗ </w:t>
      </w:r>
      <w:r w:rsidRPr="00856287">
        <w:rPr>
          <w:rFonts w:ascii="Times New Roman" w:hAnsi="Times New Roman" w:cs="Times New Roman"/>
          <w:sz w:val="28"/>
          <w:szCs w:val="28"/>
        </w:rPr>
        <w:t>«</w:t>
      </w:r>
      <w:r w:rsidR="00CF1079" w:rsidRPr="00856287">
        <w:rPr>
          <w:rFonts w:ascii="Times New Roman" w:hAnsi="Times New Roman" w:cs="Times New Roman"/>
          <w:sz w:val="28"/>
          <w:szCs w:val="28"/>
        </w:rPr>
        <w:t>О муниципальной службе в Российской Федерации</w:t>
      </w:r>
      <w:r w:rsidRPr="00856287">
        <w:rPr>
          <w:rFonts w:ascii="Times New Roman" w:hAnsi="Times New Roman" w:cs="Times New Roman"/>
          <w:sz w:val="28"/>
          <w:szCs w:val="28"/>
        </w:rPr>
        <w:t>»</w:t>
      </w:r>
      <w:r w:rsidR="00CF1079" w:rsidRPr="00856287">
        <w:rPr>
          <w:rFonts w:ascii="Times New Roman" w:hAnsi="Times New Roman" w:cs="Times New Roman"/>
          <w:sz w:val="28"/>
          <w:szCs w:val="28"/>
        </w:rPr>
        <w:t>.</w:t>
      </w:r>
    </w:p>
    <w:p w:rsidR="00D163BE" w:rsidRPr="00856287" w:rsidRDefault="00D81B3D"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163BE" w:rsidRPr="00856287">
        <w:rPr>
          <w:rFonts w:ascii="Times New Roman" w:hAnsi="Times New Roman" w:cs="Times New Roman"/>
          <w:sz w:val="28"/>
          <w:szCs w:val="28"/>
        </w:rPr>
        <w:t>3.6.</w:t>
      </w:r>
      <w:r w:rsidR="00147F1B" w:rsidRPr="00856287">
        <w:rPr>
          <w:rFonts w:ascii="Times New Roman" w:hAnsi="Times New Roman" w:cs="Times New Roman"/>
          <w:sz w:val="28"/>
          <w:szCs w:val="28"/>
        </w:rPr>
        <w:t>6</w:t>
      </w:r>
      <w:r w:rsidR="00D163BE" w:rsidRPr="00856287">
        <w:rPr>
          <w:rFonts w:ascii="Times New Roman" w:hAnsi="Times New Roman" w:cs="Times New Roman"/>
          <w:sz w:val="28"/>
          <w:szCs w:val="28"/>
        </w:rPr>
        <w:t xml:space="preserve">. Муниципальным служащим, уволенным в течение текущего года за виновные действия, материальная помощь не выплачивается. </w:t>
      </w:r>
    </w:p>
    <w:p w:rsidR="00CF1079" w:rsidRPr="00856287" w:rsidRDefault="00D163B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81B3D" w:rsidRPr="00856287">
        <w:rPr>
          <w:rFonts w:ascii="Times New Roman" w:hAnsi="Times New Roman" w:cs="Times New Roman"/>
          <w:sz w:val="28"/>
          <w:szCs w:val="28"/>
        </w:rPr>
        <w:t>3.6.</w:t>
      </w:r>
      <w:r w:rsidR="00147F1B" w:rsidRPr="00856287">
        <w:rPr>
          <w:rFonts w:ascii="Times New Roman" w:hAnsi="Times New Roman" w:cs="Times New Roman"/>
          <w:sz w:val="28"/>
          <w:szCs w:val="28"/>
        </w:rPr>
        <w:t>7</w:t>
      </w:r>
      <w:r w:rsidR="00D81B3D" w:rsidRPr="00856287">
        <w:rPr>
          <w:rFonts w:ascii="Times New Roman" w:hAnsi="Times New Roman" w:cs="Times New Roman"/>
          <w:sz w:val="28"/>
          <w:szCs w:val="28"/>
        </w:rPr>
        <w:t xml:space="preserve">. Единовременная выплата </w:t>
      </w:r>
      <w:r w:rsidR="00147F1B" w:rsidRPr="00856287">
        <w:rPr>
          <w:rFonts w:ascii="Times New Roman" w:hAnsi="Times New Roman" w:cs="Times New Roman"/>
          <w:sz w:val="28"/>
          <w:szCs w:val="28"/>
        </w:rPr>
        <w:t xml:space="preserve">выплачивается муниципальному служащему </w:t>
      </w:r>
      <w:r w:rsidR="00D81B3D" w:rsidRPr="00856287">
        <w:rPr>
          <w:rFonts w:ascii="Times New Roman" w:hAnsi="Times New Roman" w:cs="Times New Roman"/>
          <w:sz w:val="28"/>
          <w:szCs w:val="28"/>
        </w:rPr>
        <w:t>при предоставлении ежегодного оплачиваемого отпуска (либо его части продолжительностью не менее 14 календарных дней) в размере одного должностного оклада. В случае разделения отпуска на части, единовременная выплата выплачивается по желанию муниципального служащего в любой из периодов отпуска, но не более одного раза в год.</w:t>
      </w:r>
    </w:p>
    <w:p w:rsidR="00840231" w:rsidRPr="00856287" w:rsidRDefault="00840231"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3.7. Ежемесячная процентная надбавка за работу со сведениями, составляющими государственную тайну, выплачивается в порядке и размерах, определенных федеральным законодательством.</w:t>
      </w:r>
    </w:p>
    <w:p w:rsidR="00E90B6F" w:rsidRPr="00856287" w:rsidRDefault="00E90B6F"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4. Снижение выплат муниципальным служащим, предусмотренных пунктами 3.3 и 3.4 настоящего Порядка, не производится</w:t>
      </w:r>
      <w:r w:rsidR="00C9775C" w:rsidRPr="00856287">
        <w:rPr>
          <w:rFonts w:ascii="Times New Roman" w:hAnsi="Times New Roman" w:cs="Times New Roman"/>
          <w:sz w:val="28"/>
          <w:szCs w:val="28"/>
        </w:rPr>
        <w:t xml:space="preserve"> одновременно</w:t>
      </w:r>
      <w:r w:rsidRPr="00856287">
        <w:rPr>
          <w:rFonts w:ascii="Times New Roman" w:hAnsi="Times New Roman" w:cs="Times New Roman"/>
          <w:sz w:val="28"/>
          <w:szCs w:val="28"/>
        </w:rPr>
        <w:t>.</w:t>
      </w:r>
    </w:p>
    <w:p w:rsidR="00E90B6F" w:rsidRPr="00856287" w:rsidRDefault="00E90B6F"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5. Выплаты, указанные в пунктах </w:t>
      </w:r>
      <w:r w:rsidR="00840231" w:rsidRPr="00856287">
        <w:rPr>
          <w:rFonts w:ascii="Times New Roman" w:hAnsi="Times New Roman" w:cs="Times New Roman"/>
          <w:sz w:val="28"/>
          <w:szCs w:val="28"/>
        </w:rPr>
        <w:t>3.1,</w:t>
      </w:r>
      <w:r w:rsidR="002608ED" w:rsidRPr="00856287">
        <w:rPr>
          <w:rFonts w:ascii="Times New Roman" w:hAnsi="Times New Roman" w:cs="Times New Roman"/>
          <w:sz w:val="28"/>
          <w:szCs w:val="28"/>
        </w:rPr>
        <w:t xml:space="preserve"> </w:t>
      </w:r>
      <w:r w:rsidR="00840231" w:rsidRPr="00856287">
        <w:rPr>
          <w:rFonts w:ascii="Times New Roman" w:hAnsi="Times New Roman" w:cs="Times New Roman"/>
          <w:sz w:val="28"/>
          <w:szCs w:val="28"/>
        </w:rPr>
        <w:t>3.2,</w:t>
      </w:r>
      <w:r w:rsidR="002608ED" w:rsidRPr="00856287">
        <w:rPr>
          <w:rFonts w:ascii="Times New Roman" w:hAnsi="Times New Roman" w:cs="Times New Roman"/>
          <w:sz w:val="28"/>
          <w:szCs w:val="28"/>
        </w:rPr>
        <w:t xml:space="preserve"> </w:t>
      </w:r>
      <w:r w:rsidR="00840231" w:rsidRPr="00856287">
        <w:rPr>
          <w:rFonts w:ascii="Times New Roman" w:hAnsi="Times New Roman" w:cs="Times New Roman"/>
          <w:sz w:val="28"/>
          <w:szCs w:val="28"/>
        </w:rPr>
        <w:t>3.3</w:t>
      </w:r>
      <w:r w:rsidR="002608ED" w:rsidRPr="00856287">
        <w:rPr>
          <w:rFonts w:ascii="Times New Roman" w:hAnsi="Times New Roman" w:cs="Times New Roman"/>
          <w:sz w:val="28"/>
          <w:szCs w:val="28"/>
        </w:rPr>
        <w:t>.1</w:t>
      </w:r>
      <w:r w:rsidR="00840231" w:rsidRPr="00856287">
        <w:rPr>
          <w:rFonts w:ascii="Times New Roman" w:hAnsi="Times New Roman" w:cs="Times New Roman"/>
          <w:sz w:val="28"/>
          <w:szCs w:val="28"/>
        </w:rPr>
        <w:t>,</w:t>
      </w:r>
      <w:r w:rsidR="002608ED" w:rsidRPr="00856287">
        <w:rPr>
          <w:rFonts w:ascii="Times New Roman" w:hAnsi="Times New Roman" w:cs="Times New Roman"/>
          <w:sz w:val="28"/>
          <w:szCs w:val="28"/>
        </w:rPr>
        <w:t xml:space="preserve"> </w:t>
      </w:r>
      <w:r w:rsidR="00840231" w:rsidRPr="00856287">
        <w:rPr>
          <w:rFonts w:ascii="Times New Roman" w:hAnsi="Times New Roman" w:cs="Times New Roman"/>
          <w:sz w:val="28"/>
          <w:szCs w:val="28"/>
        </w:rPr>
        <w:t>3.4,</w:t>
      </w:r>
      <w:r w:rsidR="002608ED" w:rsidRPr="00856287">
        <w:rPr>
          <w:rFonts w:ascii="Times New Roman" w:hAnsi="Times New Roman" w:cs="Times New Roman"/>
          <w:sz w:val="28"/>
          <w:szCs w:val="28"/>
        </w:rPr>
        <w:t xml:space="preserve"> </w:t>
      </w:r>
      <w:r w:rsidR="00840231" w:rsidRPr="00856287">
        <w:rPr>
          <w:rFonts w:ascii="Times New Roman" w:hAnsi="Times New Roman" w:cs="Times New Roman"/>
          <w:sz w:val="28"/>
          <w:szCs w:val="28"/>
        </w:rPr>
        <w:t>3.5,</w:t>
      </w:r>
      <w:r w:rsidR="002608ED" w:rsidRPr="00856287">
        <w:rPr>
          <w:rFonts w:ascii="Times New Roman" w:hAnsi="Times New Roman" w:cs="Times New Roman"/>
          <w:sz w:val="28"/>
          <w:szCs w:val="28"/>
        </w:rPr>
        <w:t xml:space="preserve"> </w:t>
      </w:r>
      <w:r w:rsidR="00840231" w:rsidRPr="00856287">
        <w:rPr>
          <w:rFonts w:ascii="Times New Roman" w:hAnsi="Times New Roman" w:cs="Times New Roman"/>
          <w:sz w:val="28"/>
          <w:szCs w:val="28"/>
        </w:rPr>
        <w:t>3.7 н</w:t>
      </w:r>
      <w:r w:rsidRPr="00856287">
        <w:rPr>
          <w:rFonts w:ascii="Times New Roman" w:hAnsi="Times New Roman" w:cs="Times New Roman"/>
          <w:sz w:val="28"/>
          <w:szCs w:val="28"/>
        </w:rPr>
        <w:t>астоящего Положения</w:t>
      </w:r>
      <w:r w:rsidR="002608ED" w:rsidRPr="00856287">
        <w:rPr>
          <w:rFonts w:ascii="Times New Roman" w:hAnsi="Times New Roman" w:cs="Times New Roman"/>
          <w:sz w:val="28"/>
          <w:szCs w:val="28"/>
        </w:rPr>
        <w:t>,</w:t>
      </w:r>
      <w:r w:rsidRPr="00856287">
        <w:rPr>
          <w:rFonts w:ascii="Times New Roman" w:hAnsi="Times New Roman" w:cs="Times New Roman"/>
          <w:sz w:val="28"/>
          <w:szCs w:val="28"/>
        </w:rPr>
        <w:t xml:space="preserve"> включаются в среднюю заработную плату</w:t>
      </w:r>
      <w:r w:rsidR="002608ED" w:rsidRPr="00856287">
        <w:rPr>
          <w:rFonts w:ascii="Times New Roman" w:hAnsi="Times New Roman" w:cs="Times New Roman"/>
          <w:sz w:val="28"/>
          <w:szCs w:val="28"/>
        </w:rPr>
        <w:t xml:space="preserve"> и выплачиваются за фактически отработанное время</w:t>
      </w:r>
      <w:r w:rsidRPr="00856287">
        <w:rPr>
          <w:rFonts w:ascii="Times New Roman" w:hAnsi="Times New Roman" w:cs="Times New Roman"/>
          <w:sz w:val="28"/>
          <w:szCs w:val="28"/>
        </w:rPr>
        <w:t>.</w:t>
      </w:r>
    </w:p>
    <w:p w:rsidR="00CA48A7" w:rsidRPr="00856287" w:rsidRDefault="00CA48A7"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2608ED" w:rsidRPr="00856287">
        <w:rPr>
          <w:rFonts w:ascii="Times New Roman" w:hAnsi="Times New Roman" w:cs="Times New Roman"/>
          <w:sz w:val="28"/>
          <w:szCs w:val="28"/>
        </w:rPr>
        <w:t>6</w:t>
      </w:r>
      <w:r w:rsidR="00E90B6F" w:rsidRPr="00856287">
        <w:rPr>
          <w:rFonts w:ascii="Times New Roman" w:hAnsi="Times New Roman" w:cs="Times New Roman"/>
          <w:sz w:val="28"/>
          <w:szCs w:val="28"/>
        </w:rPr>
        <w:t xml:space="preserve">. На сумму выплат, указанных в </w:t>
      </w:r>
      <w:r w:rsidRPr="00856287">
        <w:rPr>
          <w:rFonts w:ascii="Times New Roman" w:hAnsi="Times New Roman" w:cs="Times New Roman"/>
          <w:sz w:val="28"/>
          <w:szCs w:val="28"/>
        </w:rPr>
        <w:t>пунктах 3.1-3.7</w:t>
      </w:r>
      <w:r w:rsidR="00743FB2" w:rsidRPr="00856287">
        <w:rPr>
          <w:rFonts w:ascii="Times New Roman" w:hAnsi="Times New Roman" w:cs="Times New Roman"/>
          <w:sz w:val="28"/>
          <w:szCs w:val="28"/>
        </w:rPr>
        <w:t xml:space="preserve">, за исключением выплат по пункту 3.3.3, </w:t>
      </w:r>
      <w:r w:rsidR="00E90B6F" w:rsidRPr="00856287">
        <w:rPr>
          <w:rFonts w:ascii="Times New Roman" w:hAnsi="Times New Roman" w:cs="Times New Roman"/>
          <w:sz w:val="28"/>
          <w:szCs w:val="28"/>
        </w:rPr>
        <w:t xml:space="preserve">настоящего Положения, </w:t>
      </w:r>
      <w:r w:rsidRPr="00856287">
        <w:rPr>
          <w:rFonts w:ascii="Times New Roman" w:hAnsi="Times New Roman" w:cs="Times New Roman"/>
          <w:sz w:val="28"/>
          <w:szCs w:val="28"/>
        </w:rPr>
        <w:t>начисляются районный коэффициент и процентная надбавка за работу в районах Крайнего Севера в соответствии с законодательством Российской Федерации.</w:t>
      </w:r>
    </w:p>
    <w:p w:rsidR="00C05A2A" w:rsidRPr="00856287" w:rsidRDefault="00C05A2A" w:rsidP="00C05A2A">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013EF3" w:rsidRPr="00856287">
        <w:rPr>
          <w:rFonts w:ascii="Times New Roman" w:hAnsi="Times New Roman" w:cs="Times New Roman"/>
          <w:sz w:val="28"/>
          <w:szCs w:val="28"/>
        </w:rPr>
        <w:t>7</w:t>
      </w:r>
      <w:r w:rsidRPr="00856287">
        <w:rPr>
          <w:rFonts w:ascii="Times New Roman" w:hAnsi="Times New Roman" w:cs="Times New Roman"/>
          <w:sz w:val="28"/>
          <w:szCs w:val="28"/>
        </w:rPr>
        <w:t xml:space="preserve">. Размер должностного оклада специалиста и размер выплаты за классный чин секретаря муниципальной службы Магаданской области 3 класса на очередной финансовый год ежегодно утверждается решением </w:t>
      </w:r>
      <w:r w:rsidRPr="00856287">
        <w:rPr>
          <w:rFonts w:ascii="Times New Roman" w:eastAsia="Times New Roman" w:hAnsi="Times New Roman" w:cs="Times New Roman"/>
          <w:sz w:val="28"/>
          <w:szCs w:val="28"/>
        </w:rPr>
        <w:t>Собрания представителей Тенькинского городского округа</w:t>
      </w:r>
      <w:r w:rsidRPr="00856287">
        <w:rPr>
          <w:rFonts w:ascii="Times New Roman" w:hAnsi="Times New Roman" w:cs="Times New Roman"/>
          <w:sz w:val="28"/>
          <w:szCs w:val="28"/>
        </w:rPr>
        <w:t xml:space="preserve"> не позднее 15 мая текущего года, и не может быть ниже размера, установленного на текущий год.</w:t>
      </w:r>
    </w:p>
    <w:p w:rsidR="00C05A2A" w:rsidRPr="00856287" w:rsidRDefault="00C05A2A" w:rsidP="00C05A2A">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C52AE5" w:rsidRPr="00856287">
        <w:rPr>
          <w:rFonts w:ascii="Times New Roman" w:hAnsi="Times New Roman" w:cs="Times New Roman"/>
          <w:sz w:val="28"/>
          <w:szCs w:val="28"/>
        </w:rPr>
        <w:t>8</w:t>
      </w:r>
      <w:r w:rsidRPr="00856287">
        <w:rPr>
          <w:rFonts w:ascii="Times New Roman" w:hAnsi="Times New Roman" w:cs="Times New Roman"/>
          <w:sz w:val="28"/>
          <w:szCs w:val="28"/>
        </w:rPr>
        <w:t xml:space="preserve">. Размеры должностных окладов денежного вознаграждения лиц, замещающих муниципальные должности, должностных окладов муниципальных служащих, ежемесячной выплаты к должностным окладам за классный чин лицам, замещающим должности муниципальной службы, ежегодно индексируются в соответствии с решением </w:t>
      </w:r>
      <w:r w:rsidR="00613101" w:rsidRPr="00856287">
        <w:rPr>
          <w:rFonts w:ascii="Times New Roman" w:eastAsia="Times New Roman" w:hAnsi="Times New Roman" w:cs="Times New Roman"/>
          <w:sz w:val="28"/>
          <w:szCs w:val="28"/>
        </w:rPr>
        <w:t>Собрания представителей Тенькинского городского округа</w:t>
      </w:r>
      <w:r w:rsidRPr="00856287">
        <w:rPr>
          <w:rFonts w:ascii="Times New Roman" w:hAnsi="Times New Roman" w:cs="Times New Roman"/>
          <w:sz w:val="28"/>
          <w:szCs w:val="28"/>
        </w:rPr>
        <w:t xml:space="preserve"> о бюджете муниципального образования </w:t>
      </w:r>
      <w:r w:rsidR="00101E3B" w:rsidRPr="00856287">
        <w:rPr>
          <w:rFonts w:ascii="Times New Roman" w:hAnsi="Times New Roman" w:cs="Times New Roman"/>
          <w:bCs/>
          <w:sz w:val="28"/>
          <w:szCs w:val="28"/>
        </w:rPr>
        <w:t>«Тенькинский городской округ</w:t>
      </w:r>
      <w:r w:rsidR="00101E3B" w:rsidRPr="00856287">
        <w:rPr>
          <w:rFonts w:ascii="Times New Roman" w:hAnsi="Times New Roman" w:cs="Times New Roman"/>
          <w:sz w:val="28"/>
          <w:szCs w:val="28"/>
        </w:rPr>
        <w:t>» Магаданской области</w:t>
      </w:r>
      <w:r w:rsidRPr="00856287">
        <w:rPr>
          <w:rFonts w:ascii="Times New Roman" w:hAnsi="Times New Roman" w:cs="Times New Roman"/>
          <w:sz w:val="28"/>
          <w:szCs w:val="28"/>
        </w:rPr>
        <w:t xml:space="preserve"> на очередной финансовый год и плановый период с учетом уровня инфляции (потребительских цен) по Магаданской области.</w:t>
      </w:r>
    </w:p>
    <w:p w:rsidR="00C05A2A" w:rsidRPr="00856287" w:rsidRDefault="00C05A2A" w:rsidP="00C05A2A">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lastRenderedPageBreak/>
        <w:tab/>
      </w:r>
      <w:r w:rsidR="005C0817" w:rsidRPr="00856287">
        <w:rPr>
          <w:rFonts w:ascii="Times New Roman" w:hAnsi="Times New Roman" w:cs="Times New Roman"/>
          <w:sz w:val="28"/>
          <w:szCs w:val="28"/>
        </w:rPr>
        <w:t>9</w:t>
      </w:r>
      <w:r w:rsidRPr="00856287">
        <w:rPr>
          <w:rFonts w:ascii="Times New Roman" w:hAnsi="Times New Roman" w:cs="Times New Roman"/>
          <w:sz w:val="28"/>
          <w:szCs w:val="28"/>
        </w:rPr>
        <w:t xml:space="preserve">. При формировании проекта </w:t>
      </w:r>
      <w:r w:rsidR="005C0817" w:rsidRPr="00856287">
        <w:rPr>
          <w:rFonts w:ascii="Times New Roman" w:hAnsi="Times New Roman" w:cs="Times New Roman"/>
          <w:sz w:val="28"/>
          <w:szCs w:val="28"/>
        </w:rPr>
        <w:t xml:space="preserve">местного </w:t>
      </w:r>
      <w:r w:rsidRPr="00856287">
        <w:rPr>
          <w:rFonts w:ascii="Times New Roman" w:hAnsi="Times New Roman" w:cs="Times New Roman"/>
          <w:sz w:val="28"/>
          <w:szCs w:val="28"/>
        </w:rPr>
        <w:t xml:space="preserve">бюджета на очередной финансовый год и плановый период формирование фонда оплаты труда муниципальных служащих и лиц, замещающих муниципальные должности муниципального образования </w:t>
      </w:r>
      <w:r w:rsidR="00101E3B" w:rsidRPr="00856287">
        <w:rPr>
          <w:rFonts w:ascii="Times New Roman" w:hAnsi="Times New Roman" w:cs="Times New Roman"/>
          <w:bCs/>
          <w:sz w:val="28"/>
          <w:szCs w:val="28"/>
        </w:rPr>
        <w:t>«Тенькинский городской округ</w:t>
      </w:r>
      <w:r w:rsidR="00101E3B" w:rsidRPr="00856287">
        <w:rPr>
          <w:rFonts w:ascii="Times New Roman" w:hAnsi="Times New Roman" w:cs="Times New Roman"/>
          <w:sz w:val="28"/>
          <w:szCs w:val="28"/>
        </w:rPr>
        <w:t>» Магаданской области</w:t>
      </w:r>
      <w:r w:rsidRPr="00856287">
        <w:rPr>
          <w:rFonts w:ascii="Times New Roman" w:hAnsi="Times New Roman" w:cs="Times New Roman"/>
          <w:sz w:val="28"/>
          <w:szCs w:val="28"/>
        </w:rPr>
        <w:t>, производится с учетом индексации (увеличения) размеров окладов денежного вознаграждения лиц, замещающих муниципальные должности, должностных окладов муниципальных служащих, ежемесячной выплаты к должностным окладам за классный чин лицам, замещающим должности муниципальной службы.</w:t>
      </w:r>
    </w:p>
    <w:p w:rsidR="00C17D3D" w:rsidRPr="00856287" w:rsidRDefault="00E837D5" w:rsidP="00C17D3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10.</w:t>
      </w:r>
      <w:r w:rsidR="00C17D3D" w:rsidRPr="00856287">
        <w:rPr>
          <w:rFonts w:ascii="Times New Roman" w:hAnsi="Times New Roman" w:cs="Times New Roman"/>
          <w:sz w:val="28"/>
          <w:szCs w:val="28"/>
        </w:rPr>
        <w:t xml:space="preserve"> Годовой фонд оплаты труда по органам местного самоуправления</w:t>
      </w:r>
      <w:r w:rsidRPr="00856287">
        <w:rPr>
          <w:rFonts w:ascii="Times New Roman" w:hAnsi="Times New Roman" w:cs="Times New Roman"/>
          <w:sz w:val="28"/>
          <w:szCs w:val="28"/>
        </w:rPr>
        <w:t xml:space="preserve"> </w:t>
      </w:r>
      <w:r w:rsidR="00C17D3D" w:rsidRPr="00856287">
        <w:rPr>
          <w:rFonts w:ascii="Times New Roman" w:hAnsi="Times New Roman" w:cs="Times New Roman"/>
          <w:sz w:val="28"/>
          <w:szCs w:val="28"/>
        </w:rPr>
        <w:t xml:space="preserve">муниципального образования </w:t>
      </w:r>
      <w:r w:rsidRPr="00856287">
        <w:rPr>
          <w:rFonts w:ascii="Times New Roman" w:hAnsi="Times New Roman" w:cs="Times New Roman"/>
          <w:bCs/>
          <w:sz w:val="28"/>
          <w:szCs w:val="28"/>
        </w:rPr>
        <w:t>«Тенькинский городской округ</w:t>
      </w:r>
      <w:r w:rsidRPr="00856287">
        <w:rPr>
          <w:rFonts w:ascii="Times New Roman" w:hAnsi="Times New Roman" w:cs="Times New Roman"/>
          <w:sz w:val="28"/>
          <w:szCs w:val="28"/>
        </w:rPr>
        <w:t>» Магаданской области</w:t>
      </w:r>
      <w:r w:rsidR="00C17D3D" w:rsidRPr="00856287">
        <w:rPr>
          <w:rFonts w:ascii="Times New Roman" w:hAnsi="Times New Roman" w:cs="Times New Roman"/>
          <w:sz w:val="28"/>
          <w:szCs w:val="28"/>
        </w:rPr>
        <w:t xml:space="preserve"> формируется в следующем порядке:</w:t>
      </w:r>
    </w:p>
    <w:p w:rsidR="00C17D3D" w:rsidRPr="00856287" w:rsidRDefault="00E837D5" w:rsidP="00C17D3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10.</w:t>
      </w:r>
      <w:r w:rsidR="00C17D3D" w:rsidRPr="00856287">
        <w:rPr>
          <w:rFonts w:ascii="Times New Roman" w:hAnsi="Times New Roman" w:cs="Times New Roman"/>
          <w:sz w:val="28"/>
          <w:szCs w:val="28"/>
        </w:rPr>
        <w:t xml:space="preserve">1. Для лиц, замещающих муниципальные должности муниципального образования </w:t>
      </w:r>
      <w:r w:rsidRPr="00856287">
        <w:rPr>
          <w:rFonts w:ascii="Times New Roman" w:hAnsi="Times New Roman" w:cs="Times New Roman"/>
          <w:bCs/>
          <w:sz w:val="28"/>
          <w:szCs w:val="28"/>
        </w:rPr>
        <w:t>«Тенькинский городской округ</w:t>
      </w:r>
      <w:r w:rsidRPr="00856287">
        <w:rPr>
          <w:rFonts w:ascii="Times New Roman" w:hAnsi="Times New Roman" w:cs="Times New Roman"/>
          <w:sz w:val="28"/>
          <w:szCs w:val="28"/>
        </w:rPr>
        <w:t>» Магаданской области</w:t>
      </w:r>
      <w:r w:rsidR="00C17D3D" w:rsidRPr="00856287">
        <w:rPr>
          <w:rFonts w:ascii="Times New Roman" w:hAnsi="Times New Roman" w:cs="Times New Roman"/>
          <w:sz w:val="28"/>
          <w:szCs w:val="28"/>
        </w:rPr>
        <w:t>:</w:t>
      </w:r>
    </w:p>
    <w:p w:rsidR="00C17D3D" w:rsidRPr="00856287" w:rsidRDefault="00E837D5" w:rsidP="00C17D3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C17D3D" w:rsidRPr="00856287">
        <w:rPr>
          <w:rFonts w:ascii="Times New Roman" w:hAnsi="Times New Roman" w:cs="Times New Roman"/>
          <w:sz w:val="28"/>
          <w:szCs w:val="28"/>
        </w:rPr>
        <w:t>- в размере пятнадцатикратной величины размера должностного оклада денежного вознаграждения;</w:t>
      </w:r>
    </w:p>
    <w:p w:rsidR="00C17D3D" w:rsidRPr="00856287" w:rsidRDefault="00E837D5" w:rsidP="00C17D3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C17D3D" w:rsidRPr="00856287">
        <w:rPr>
          <w:rFonts w:ascii="Times New Roman" w:hAnsi="Times New Roman" w:cs="Times New Roman"/>
          <w:sz w:val="28"/>
          <w:szCs w:val="28"/>
        </w:rPr>
        <w:t>- в размере двенадцатикратной величины ежемесячной процентной надбавки к должностному окладу денежного вознаграждения за работу со сведениями, составляющими государственную тайну.</w:t>
      </w:r>
    </w:p>
    <w:p w:rsidR="00202EA7" w:rsidRDefault="00202EA7" w:rsidP="00C17D3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C17D3D" w:rsidRPr="00856287">
        <w:rPr>
          <w:rFonts w:ascii="Times New Roman" w:hAnsi="Times New Roman" w:cs="Times New Roman"/>
          <w:sz w:val="28"/>
          <w:szCs w:val="28"/>
        </w:rPr>
        <w:t xml:space="preserve">При формировании фонда оплаты труда лиц, замещающих муниципальные должности муниципального образования </w:t>
      </w:r>
      <w:r w:rsidRPr="00856287">
        <w:rPr>
          <w:rFonts w:ascii="Times New Roman" w:hAnsi="Times New Roman" w:cs="Times New Roman"/>
          <w:bCs/>
          <w:sz w:val="28"/>
          <w:szCs w:val="28"/>
        </w:rPr>
        <w:t>«Тенькинский</w:t>
      </w:r>
      <w:r w:rsidRPr="00633188">
        <w:rPr>
          <w:rFonts w:ascii="Times New Roman" w:hAnsi="Times New Roman" w:cs="Times New Roman"/>
          <w:bCs/>
          <w:sz w:val="28"/>
          <w:szCs w:val="28"/>
        </w:rPr>
        <w:t xml:space="preserve"> городской округ</w:t>
      </w:r>
      <w:r w:rsidRPr="00633188">
        <w:rPr>
          <w:rFonts w:ascii="Times New Roman" w:hAnsi="Times New Roman" w:cs="Times New Roman"/>
          <w:sz w:val="28"/>
          <w:szCs w:val="28"/>
        </w:rPr>
        <w:t>» Магаданской области</w:t>
      </w:r>
      <w:r w:rsidR="00C17D3D" w:rsidRPr="00C17D3D">
        <w:rPr>
          <w:rFonts w:ascii="Times New Roman" w:hAnsi="Times New Roman" w:cs="Times New Roman"/>
          <w:sz w:val="28"/>
          <w:szCs w:val="28"/>
        </w:rPr>
        <w:t xml:space="preserve">, сверх суммы средств, направляемых для выплаты </w:t>
      </w:r>
      <w:r w:rsidR="003E66AA">
        <w:rPr>
          <w:rFonts w:ascii="Times New Roman" w:hAnsi="Times New Roman" w:cs="Times New Roman"/>
          <w:sz w:val="28"/>
          <w:szCs w:val="28"/>
        </w:rPr>
        <w:t xml:space="preserve">должностного оклада </w:t>
      </w:r>
      <w:r w:rsidR="00C17D3D" w:rsidRPr="00C17D3D">
        <w:rPr>
          <w:rFonts w:ascii="Times New Roman" w:hAnsi="Times New Roman" w:cs="Times New Roman"/>
          <w:sz w:val="28"/>
          <w:szCs w:val="28"/>
        </w:rPr>
        <w:t>денежного вознаграждения</w:t>
      </w:r>
      <w:r w:rsidR="003E66AA">
        <w:rPr>
          <w:rFonts w:ascii="Times New Roman" w:hAnsi="Times New Roman" w:cs="Times New Roman"/>
          <w:sz w:val="28"/>
          <w:szCs w:val="28"/>
        </w:rPr>
        <w:t xml:space="preserve"> и </w:t>
      </w:r>
      <w:r w:rsidR="003E66AA" w:rsidRPr="00436D27">
        <w:rPr>
          <w:rFonts w:ascii="Times New Roman" w:hAnsi="Times New Roman" w:cs="Times New Roman"/>
          <w:sz w:val="28"/>
          <w:szCs w:val="28"/>
        </w:rPr>
        <w:t>ежемесячной</w:t>
      </w:r>
      <w:r w:rsidR="003E66AA">
        <w:rPr>
          <w:rFonts w:ascii="Times New Roman" w:hAnsi="Times New Roman" w:cs="Times New Roman"/>
          <w:sz w:val="28"/>
          <w:szCs w:val="28"/>
        </w:rPr>
        <w:t xml:space="preserve"> </w:t>
      </w:r>
      <w:r w:rsidR="003E66AA" w:rsidRPr="00C17D3D">
        <w:rPr>
          <w:rFonts w:ascii="Times New Roman" w:hAnsi="Times New Roman" w:cs="Times New Roman"/>
          <w:sz w:val="28"/>
          <w:szCs w:val="28"/>
        </w:rPr>
        <w:t>процентной надбавки к должностному окладу денежного вознаграждения за работу со сведениями, составляющими </w:t>
      </w:r>
      <w:r w:rsidR="003E66AA" w:rsidRPr="00E837D5">
        <w:rPr>
          <w:rFonts w:ascii="Times New Roman" w:hAnsi="Times New Roman" w:cs="Times New Roman"/>
          <w:sz w:val="28"/>
          <w:szCs w:val="28"/>
        </w:rPr>
        <w:t>государственную тайну</w:t>
      </w:r>
      <w:r w:rsidR="00C17D3D" w:rsidRPr="00C17D3D">
        <w:rPr>
          <w:rFonts w:ascii="Times New Roman" w:hAnsi="Times New Roman" w:cs="Times New Roman"/>
          <w:sz w:val="28"/>
          <w:szCs w:val="28"/>
        </w:rPr>
        <w:t>, предусматриваются средства для выплат</w:t>
      </w:r>
      <w:r w:rsidR="00FF66BB">
        <w:rPr>
          <w:rFonts w:ascii="Times New Roman" w:hAnsi="Times New Roman" w:cs="Times New Roman"/>
          <w:sz w:val="28"/>
          <w:szCs w:val="28"/>
        </w:rPr>
        <w:t>, относящи</w:t>
      </w:r>
      <w:r w:rsidR="003E66AA">
        <w:rPr>
          <w:rFonts w:ascii="Times New Roman" w:hAnsi="Times New Roman" w:cs="Times New Roman"/>
          <w:sz w:val="28"/>
          <w:szCs w:val="28"/>
        </w:rPr>
        <w:t>х</w:t>
      </w:r>
      <w:r w:rsidR="00FF66BB">
        <w:rPr>
          <w:rFonts w:ascii="Times New Roman" w:hAnsi="Times New Roman" w:cs="Times New Roman"/>
          <w:sz w:val="28"/>
          <w:szCs w:val="28"/>
        </w:rPr>
        <w:t>ся к</w:t>
      </w:r>
      <w:r w:rsidR="00C17D3D" w:rsidRPr="00C17D3D">
        <w:rPr>
          <w:rFonts w:ascii="Times New Roman" w:hAnsi="Times New Roman" w:cs="Times New Roman"/>
          <w:sz w:val="28"/>
          <w:szCs w:val="28"/>
        </w:rPr>
        <w:t xml:space="preserve"> </w:t>
      </w:r>
      <w:r w:rsidRPr="00436D27">
        <w:rPr>
          <w:rFonts w:ascii="Times New Roman" w:hAnsi="Times New Roman" w:cs="Times New Roman"/>
          <w:sz w:val="28"/>
          <w:szCs w:val="28"/>
        </w:rPr>
        <w:t>ины</w:t>
      </w:r>
      <w:r w:rsidR="00FF66BB">
        <w:rPr>
          <w:rFonts w:ascii="Times New Roman" w:hAnsi="Times New Roman" w:cs="Times New Roman"/>
          <w:sz w:val="28"/>
          <w:szCs w:val="28"/>
        </w:rPr>
        <w:t>м</w:t>
      </w:r>
      <w:r w:rsidRPr="00436D27">
        <w:rPr>
          <w:rFonts w:ascii="Times New Roman" w:hAnsi="Times New Roman" w:cs="Times New Roman"/>
          <w:sz w:val="28"/>
          <w:szCs w:val="28"/>
        </w:rPr>
        <w:t xml:space="preserve"> услови</w:t>
      </w:r>
      <w:r w:rsidR="00FF66BB">
        <w:rPr>
          <w:rFonts w:ascii="Times New Roman" w:hAnsi="Times New Roman" w:cs="Times New Roman"/>
          <w:sz w:val="28"/>
          <w:szCs w:val="28"/>
        </w:rPr>
        <w:t>ям</w:t>
      </w:r>
      <w:r w:rsidRPr="00436D27">
        <w:rPr>
          <w:rFonts w:ascii="Times New Roman" w:hAnsi="Times New Roman" w:cs="Times New Roman"/>
          <w:sz w:val="28"/>
          <w:szCs w:val="28"/>
        </w:rPr>
        <w:t xml:space="preserve"> оплаты труда лиц, замещающих муниципальные</w:t>
      </w:r>
      <w:r>
        <w:rPr>
          <w:rFonts w:ascii="Times New Roman" w:hAnsi="Times New Roman" w:cs="Times New Roman"/>
          <w:sz w:val="28"/>
          <w:szCs w:val="28"/>
        </w:rPr>
        <w:t xml:space="preserve"> </w:t>
      </w:r>
      <w:r w:rsidRPr="00436D27">
        <w:rPr>
          <w:rFonts w:ascii="Times New Roman" w:hAnsi="Times New Roman" w:cs="Times New Roman"/>
          <w:sz w:val="28"/>
          <w:szCs w:val="28"/>
        </w:rPr>
        <w:t xml:space="preserve">должности муниципального образования </w:t>
      </w:r>
      <w:r>
        <w:rPr>
          <w:rFonts w:ascii="Times New Roman" w:hAnsi="Times New Roman" w:cs="Times New Roman"/>
          <w:sz w:val="28"/>
          <w:szCs w:val="28"/>
        </w:rPr>
        <w:t xml:space="preserve">«Тенькинский городской округ» </w:t>
      </w:r>
      <w:r w:rsidRPr="00436D27">
        <w:rPr>
          <w:rFonts w:ascii="Times New Roman" w:hAnsi="Times New Roman" w:cs="Times New Roman"/>
          <w:sz w:val="28"/>
          <w:szCs w:val="28"/>
        </w:rPr>
        <w:t>Магадан</w:t>
      </w:r>
      <w:r>
        <w:rPr>
          <w:rFonts w:ascii="Times New Roman" w:hAnsi="Times New Roman" w:cs="Times New Roman"/>
          <w:sz w:val="28"/>
          <w:szCs w:val="28"/>
        </w:rPr>
        <w:t>ской области</w:t>
      </w:r>
      <w:r w:rsidRPr="00436D27">
        <w:rPr>
          <w:rFonts w:ascii="Times New Roman" w:hAnsi="Times New Roman" w:cs="Times New Roman"/>
          <w:sz w:val="28"/>
          <w:szCs w:val="28"/>
        </w:rPr>
        <w:t>, установленных</w:t>
      </w:r>
      <w:r>
        <w:rPr>
          <w:rFonts w:ascii="Times New Roman" w:hAnsi="Times New Roman" w:cs="Times New Roman"/>
          <w:sz w:val="28"/>
          <w:szCs w:val="28"/>
        </w:rPr>
        <w:t xml:space="preserve"> </w:t>
      </w:r>
      <w:r w:rsidRPr="00436D27">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436D27">
        <w:rPr>
          <w:rFonts w:ascii="Times New Roman" w:hAnsi="Times New Roman" w:cs="Times New Roman"/>
          <w:sz w:val="28"/>
          <w:szCs w:val="28"/>
        </w:rPr>
        <w:t xml:space="preserve">риложением № </w:t>
      </w:r>
      <w:r>
        <w:rPr>
          <w:rFonts w:ascii="Times New Roman" w:hAnsi="Times New Roman" w:cs="Times New Roman"/>
          <w:sz w:val="28"/>
          <w:szCs w:val="28"/>
        </w:rPr>
        <w:t>2</w:t>
      </w:r>
      <w:r w:rsidRPr="00436D27">
        <w:rPr>
          <w:rFonts w:ascii="Times New Roman" w:hAnsi="Times New Roman" w:cs="Times New Roman"/>
          <w:sz w:val="28"/>
          <w:szCs w:val="28"/>
        </w:rPr>
        <w:t xml:space="preserve"> к настоящему </w:t>
      </w:r>
      <w:r>
        <w:rPr>
          <w:rFonts w:ascii="Times New Roman" w:hAnsi="Times New Roman" w:cs="Times New Roman"/>
          <w:sz w:val="28"/>
          <w:szCs w:val="28"/>
        </w:rPr>
        <w:t>Положению</w:t>
      </w:r>
      <w:r w:rsidRPr="00436D27">
        <w:rPr>
          <w:rFonts w:ascii="Times New Roman" w:hAnsi="Times New Roman" w:cs="Times New Roman"/>
          <w:sz w:val="28"/>
          <w:szCs w:val="28"/>
        </w:rPr>
        <w:t>.</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10</w:t>
      </w:r>
      <w:r w:rsidR="00C17D3D" w:rsidRPr="00C17D3D">
        <w:rPr>
          <w:rFonts w:ascii="Times New Roman" w:hAnsi="Times New Roman" w:cs="Times New Roman"/>
          <w:sz w:val="28"/>
          <w:szCs w:val="28"/>
        </w:rPr>
        <w:t>.2. Для муниципальных служащих сверх суммы средств, направляемых для выплаты должностных окладов, предусматриваются средства для выплаты:</w:t>
      </w:r>
    </w:p>
    <w:p w:rsidR="00202EA7"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w:t>
      </w:r>
      <w:r w:rsidRPr="00C17D3D">
        <w:rPr>
          <w:rFonts w:ascii="Times New Roman" w:hAnsi="Times New Roman" w:cs="Times New Roman"/>
          <w:sz w:val="28"/>
          <w:szCs w:val="28"/>
        </w:rPr>
        <w:t xml:space="preserve">ежемесячной надбавки к должностному окладу за выслугу лет муниципальной службы </w:t>
      </w:r>
      <w:r w:rsidR="003E66AA">
        <w:rPr>
          <w:rFonts w:ascii="Times New Roman" w:hAnsi="Times New Roman" w:cs="Times New Roman"/>
          <w:sz w:val="28"/>
          <w:szCs w:val="28"/>
        </w:rPr>
        <w:t>–</w:t>
      </w:r>
      <w:r w:rsidRPr="00C17D3D">
        <w:rPr>
          <w:rFonts w:ascii="Times New Roman" w:hAnsi="Times New Roman" w:cs="Times New Roman"/>
          <w:sz w:val="28"/>
          <w:szCs w:val="28"/>
        </w:rPr>
        <w:t xml:space="preserve"> в</w:t>
      </w:r>
      <w:r w:rsidR="003E66AA">
        <w:rPr>
          <w:rFonts w:ascii="Times New Roman" w:hAnsi="Times New Roman" w:cs="Times New Roman"/>
          <w:sz w:val="28"/>
          <w:szCs w:val="28"/>
        </w:rPr>
        <w:t xml:space="preserve"> </w:t>
      </w:r>
      <w:r w:rsidRPr="00C17D3D">
        <w:rPr>
          <w:rFonts w:ascii="Times New Roman" w:hAnsi="Times New Roman" w:cs="Times New Roman"/>
          <w:sz w:val="28"/>
          <w:szCs w:val="28"/>
        </w:rPr>
        <w:t>размере трех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C17D3D">
        <w:rPr>
          <w:rFonts w:ascii="Times New Roman" w:hAnsi="Times New Roman" w:cs="Times New Roman"/>
          <w:sz w:val="28"/>
          <w:szCs w:val="28"/>
        </w:rPr>
        <w:t xml:space="preserve">ежемесячной надбавки к должностному окладу за особые условия муниципальной службы </w:t>
      </w:r>
      <w:r>
        <w:rPr>
          <w:rFonts w:ascii="Times New Roman" w:hAnsi="Times New Roman" w:cs="Times New Roman"/>
          <w:sz w:val="28"/>
          <w:szCs w:val="28"/>
        </w:rPr>
        <w:t>–</w:t>
      </w:r>
      <w:r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17D3D">
        <w:rPr>
          <w:rFonts w:ascii="Times New Roman" w:hAnsi="Times New Roman" w:cs="Times New Roman"/>
          <w:sz w:val="28"/>
          <w:szCs w:val="28"/>
        </w:rPr>
        <w:t>размере четырнадцати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w:t>
      </w:r>
      <w:r w:rsidRPr="00C17D3D">
        <w:rPr>
          <w:rFonts w:ascii="Times New Roman" w:hAnsi="Times New Roman" w:cs="Times New Roman"/>
          <w:sz w:val="28"/>
          <w:szCs w:val="28"/>
        </w:rPr>
        <w:t xml:space="preserve">премий за выполнение особо важных и сложных заданий </w:t>
      </w:r>
      <w:r>
        <w:rPr>
          <w:rFonts w:ascii="Times New Roman" w:hAnsi="Times New Roman" w:cs="Times New Roman"/>
          <w:sz w:val="28"/>
          <w:szCs w:val="28"/>
        </w:rPr>
        <w:t>–</w:t>
      </w:r>
      <w:r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17D3D">
        <w:rPr>
          <w:rFonts w:ascii="Times New Roman" w:hAnsi="Times New Roman" w:cs="Times New Roman"/>
          <w:sz w:val="28"/>
          <w:szCs w:val="28"/>
        </w:rPr>
        <w:t>размере двух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w:t>
      </w:r>
      <w:r w:rsidRPr="00C17D3D">
        <w:rPr>
          <w:rFonts w:ascii="Times New Roman" w:hAnsi="Times New Roman" w:cs="Times New Roman"/>
          <w:sz w:val="28"/>
          <w:szCs w:val="28"/>
        </w:rPr>
        <w:t xml:space="preserve">ежемесячного денежного поощрения </w:t>
      </w:r>
      <w:r>
        <w:rPr>
          <w:rFonts w:ascii="Times New Roman" w:hAnsi="Times New Roman" w:cs="Times New Roman"/>
          <w:sz w:val="28"/>
          <w:szCs w:val="28"/>
        </w:rPr>
        <w:t>–</w:t>
      </w:r>
      <w:r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17D3D">
        <w:rPr>
          <w:rFonts w:ascii="Times New Roman" w:hAnsi="Times New Roman" w:cs="Times New Roman"/>
          <w:sz w:val="28"/>
          <w:szCs w:val="28"/>
        </w:rPr>
        <w:t xml:space="preserve">размере </w:t>
      </w:r>
      <w:r w:rsidR="006B15EC">
        <w:rPr>
          <w:rFonts w:ascii="Times New Roman" w:hAnsi="Times New Roman" w:cs="Times New Roman"/>
          <w:sz w:val="28"/>
          <w:szCs w:val="28"/>
        </w:rPr>
        <w:t>двадцати девяти</w:t>
      </w:r>
      <w:r w:rsidRPr="00C17D3D">
        <w:rPr>
          <w:rFonts w:ascii="Times New Roman" w:hAnsi="Times New Roman" w:cs="Times New Roman"/>
          <w:sz w:val="28"/>
          <w:szCs w:val="28"/>
        </w:rPr>
        <w:t xml:space="preserve">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C17D3D" w:rsidRPr="00C17D3D">
        <w:rPr>
          <w:rFonts w:ascii="Times New Roman" w:hAnsi="Times New Roman" w:cs="Times New Roman"/>
          <w:sz w:val="28"/>
          <w:szCs w:val="28"/>
        </w:rPr>
        <w:t xml:space="preserve">- </w:t>
      </w:r>
      <w:r w:rsidRPr="00C17D3D">
        <w:rPr>
          <w:rFonts w:ascii="Times New Roman" w:hAnsi="Times New Roman" w:cs="Times New Roman"/>
          <w:sz w:val="28"/>
          <w:szCs w:val="28"/>
        </w:rPr>
        <w:t xml:space="preserve">ежемесячной выплаты за классный чин </w:t>
      </w:r>
      <w:r>
        <w:rPr>
          <w:rFonts w:ascii="Times New Roman" w:hAnsi="Times New Roman" w:cs="Times New Roman"/>
          <w:sz w:val="28"/>
          <w:szCs w:val="28"/>
        </w:rPr>
        <w:t>–</w:t>
      </w:r>
      <w:r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17D3D">
        <w:rPr>
          <w:rFonts w:ascii="Times New Roman" w:hAnsi="Times New Roman" w:cs="Times New Roman"/>
          <w:sz w:val="28"/>
          <w:szCs w:val="28"/>
        </w:rPr>
        <w:t>размере четырех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единовременной выплаты при предоставлении ежегодного оплачиваемого отпуска и материальной помощи </w:t>
      </w:r>
      <w:r>
        <w:rPr>
          <w:rFonts w:ascii="Times New Roman" w:hAnsi="Times New Roman" w:cs="Times New Roman"/>
          <w:sz w:val="28"/>
          <w:szCs w:val="28"/>
        </w:rPr>
        <w:t>–</w:t>
      </w:r>
      <w:r w:rsidR="00C17D3D"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00C17D3D" w:rsidRPr="00C17D3D">
        <w:rPr>
          <w:rFonts w:ascii="Times New Roman" w:hAnsi="Times New Roman" w:cs="Times New Roman"/>
          <w:sz w:val="28"/>
          <w:szCs w:val="28"/>
        </w:rPr>
        <w:t>размере трех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ежемесячной процентной надбавки к должностному окладу за работу со сведениями, составляющими государственную тайну </w:t>
      </w:r>
      <w:r>
        <w:rPr>
          <w:rFonts w:ascii="Times New Roman" w:hAnsi="Times New Roman" w:cs="Times New Roman"/>
          <w:sz w:val="28"/>
          <w:szCs w:val="28"/>
        </w:rPr>
        <w:t>–</w:t>
      </w:r>
      <w:r w:rsidR="00C17D3D"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00C17D3D" w:rsidRPr="00C17D3D">
        <w:rPr>
          <w:rFonts w:ascii="Times New Roman" w:hAnsi="Times New Roman" w:cs="Times New Roman"/>
          <w:sz w:val="28"/>
          <w:szCs w:val="28"/>
        </w:rPr>
        <w:t>размерах установленных федеральным законодательством.</w:t>
      </w:r>
    </w:p>
    <w:p w:rsidR="002D43DD" w:rsidRDefault="00202EA7" w:rsidP="002D43D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3E66AA">
        <w:rPr>
          <w:rFonts w:ascii="Times New Roman" w:hAnsi="Times New Roman" w:cs="Times New Roman"/>
          <w:sz w:val="28"/>
          <w:szCs w:val="28"/>
        </w:rPr>
        <w:t xml:space="preserve">10.3. </w:t>
      </w:r>
      <w:r w:rsidR="00C17D3D" w:rsidRPr="00C17D3D">
        <w:rPr>
          <w:rFonts w:ascii="Times New Roman" w:hAnsi="Times New Roman" w:cs="Times New Roman"/>
          <w:sz w:val="28"/>
          <w:szCs w:val="28"/>
        </w:rPr>
        <w:t>Фонд оплаты труда формируется с учетом </w:t>
      </w:r>
      <w:r w:rsidR="00C17D3D" w:rsidRPr="002D43DD">
        <w:rPr>
          <w:rFonts w:ascii="Times New Roman" w:hAnsi="Times New Roman" w:cs="Times New Roman"/>
          <w:sz w:val="28"/>
          <w:szCs w:val="28"/>
        </w:rPr>
        <w:t>районного коэффициента</w:t>
      </w:r>
      <w:r w:rsidR="00C17D3D" w:rsidRPr="00C17D3D">
        <w:rPr>
          <w:rFonts w:ascii="Times New Roman" w:hAnsi="Times New Roman" w:cs="Times New Roman"/>
          <w:sz w:val="28"/>
          <w:szCs w:val="28"/>
        </w:rPr>
        <w:t> и процентных надбавок за работу в районах Крайнего Севера в соответствии с законодательством</w:t>
      </w:r>
      <w:r w:rsidR="008003E0">
        <w:rPr>
          <w:rFonts w:ascii="Times New Roman" w:hAnsi="Times New Roman" w:cs="Times New Roman"/>
          <w:sz w:val="28"/>
          <w:szCs w:val="28"/>
        </w:rPr>
        <w:t xml:space="preserve"> Российской Федерации.</w:t>
      </w:r>
    </w:p>
    <w:p w:rsidR="002D43DD" w:rsidRPr="002D43DD" w:rsidRDefault="002D43DD" w:rsidP="002D43D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11. </w:t>
      </w:r>
      <w:r w:rsidRPr="009B6312">
        <w:rPr>
          <w:rFonts w:ascii="Times New Roman" w:hAnsi="Times New Roman" w:cs="Times New Roman"/>
          <w:sz w:val="28"/>
          <w:szCs w:val="28"/>
        </w:rPr>
        <w:t xml:space="preserve">Выплаты, предусмотренные настоящим </w:t>
      </w:r>
      <w:r w:rsidR="0024168B" w:rsidRPr="009B6312">
        <w:rPr>
          <w:rFonts w:ascii="Times New Roman" w:hAnsi="Times New Roman" w:cs="Times New Roman"/>
          <w:sz w:val="28"/>
          <w:szCs w:val="28"/>
        </w:rPr>
        <w:t>Положением</w:t>
      </w:r>
      <w:r w:rsidRPr="009B6312">
        <w:rPr>
          <w:rFonts w:ascii="Times New Roman" w:hAnsi="Times New Roman" w:cs="Times New Roman"/>
          <w:sz w:val="28"/>
          <w:szCs w:val="28"/>
        </w:rPr>
        <w:t xml:space="preserve">, производятся в пределах бюджетных ассигнований, утвержденных решением </w:t>
      </w:r>
      <w:r w:rsidR="0080156B" w:rsidRPr="009B6312">
        <w:rPr>
          <w:rFonts w:ascii="Times New Roman" w:eastAsia="Times New Roman" w:hAnsi="Times New Roman" w:cs="Times New Roman"/>
          <w:sz w:val="28"/>
          <w:szCs w:val="28"/>
        </w:rPr>
        <w:t>Собрания</w:t>
      </w:r>
      <w:r w:rsidR="0080156B" w:rsidRPr="005A2271">
        <w:rPr>
          <w:rFonts w:ascii="Times New Roman" w:eastAsia="Times New Roman" w:hAnsi="Times New Roman" w:cs="Times New Roman"/>
          <w:sz w:val="28"/>
          <w:szCs w:val="28"/>
        </w:rPr>
        <w:t xml:space="preserve"> представителей Тенькинского городского округа</w:t>
      </w:r>
      <w:r w:rsidR="0080156B" w:rsidRPr="00C05A2A">
        <w:rPr>
          <w:rFonts w:ascii="Times New Roman" w:hAnsi="Times New Roman" w:cs="Times New Roman"/>
          <w:sz w:val="28"/>
          <w:szCs w:val="28"/>
        </w:rPr>
        <w:t xml:space="preserve"> о бюджете муниципального образования </w:t>
      </w:r>
      <w:r w:rsidR="0080156B" w:rsidRPr="00633188">
        <w:rPr>
          <w:rFonts w:ascii="Times New Roman" w:hAnsi="Times New Roman" w:cs="Times New Roman"/>
          <w:bCs/>
          <w:sz w:val="28"/>
          <w:szCs w:val="28"/>
        </w:rPr>
        <w:t>«Тенькинский городской округ</w:t>
      </w:r>
      <w:r w:rsidR="0080156B" w:rsidRPr="00633188">
        <w:rPr>
          <w:rFonts w:ascii="Times New Roman" w:hAnsi="Times New Roman" w:cs="Times New Roman"/>
          <w:sz w:val="28"/>
          <w:szCs w:val="28"/>
        </w:rPr>
        <w:t>» Магаданской области</w:t>
      </w:r>
      <w:r w:rsidR="0080156B" w:rsidRPr="00C05A2A">
        <w:rPr>
          <w:rFonts w:ascii="Times New Roman" w:hAnsi="Times New Roman" w:cs="Times New Roman"/>
          <w:sz w:val="28"/>
          <w:szCs w:val="28"/>
        </w:rPr>
        <w:t xml:space="preserve"> на очередной финансовый год и плановый период</w:t>
      </w:r>
      <w:r w:rsidRPr="00AD2607">
        <w:rPr>
          <w:rFonts w:ascii="Times New Roman" w:hAnsi="Times New Roman" w:cs="Times New Roman"/>
          <w:sz w:val="28"/>
          <w:szCs w:val="28"/>
        </w:rPr>
        <w:t>.</w:t>
      </w:r>
    </w:p>
    <w:p w:rsidR="00C05A2A" w:rsidRDefault="00C05A2A" w:rsidP="003D2AAD">
      <w:pPr>
        <w:tabs>
          <w:tab w:val="left" w:pos="709"/>
        </w:tabs>
        <w:spacing w:after="0"/>
        <w:jc w:val="both"/>
        <w:rPr>
          <w:rFonts w:ascii="Times New Roman" w:hAnsi="Times New Roman" w:cs="Times New Roman"/>
          <w:sz w:val="28"/>
          <w:szCs w:val="28"/>
        </w:rPr>
      </w:pPr>
    </w:p>
    <w:p w:rsidR="00E90B6F" w:rsidRDefault="00856287" w:rsidP="00856287">
      <w:pPr>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t>___________</w:t>
      </w:r>
    </w:p>
    <w:p w:rsidR="00856287" w:rsidRPr="00ED0181" w:rsidRDefault="00856287" w:rsidP="003D2AAD">
      <w:pPr>
        <w:tabs>
          <w:tab w:val="left" w:pos="709"/>
        </w:tabs>
        <w:spacing w:after="0"/>
        <w:jc w:val="both"/>
        <w:rPr>
          <w:rFonts w:ascii="Times New Roman" w:hAnsi="Times New Roman" w:cs="Times New Roman"/>
          <w:sz w:val="28"/>
          <w:szCs w:val="28"/>
        </w:rPr>
      </w:pPr>
    </w:p>
    <w:p w:rsidR="00ED0181" w:rsidRPr="00ED0181" w:rsidRDefault="00ED0181" w:rsidP="003D2AAD">
      <w:pPr>
        <w:tabs>
          <w:tab w:val="left" w:pos="709"/>
        </w:tabs>
        <w:spacing w:after="0"/>
        <w:jc w:val="both"/>
        <w:rPr>
          <w:rFonts w:ascii="Times New Roman" w:hAnsi="Times New Roman" w:cs="Times New Roman"/>
          <w:sz w:val="28"/>
          <w:szCs w:val="28"/>
        </w:rPr>
      </w:pPr>
    </w:p>
    <w:p w:rsidR="00ED0181" w:rsidRPr="00D74E59" w:rsidRDefault="00ED0181" w:rsidP="003D2AAD">
      <w:pPr>
        <w:tabs>
          <w:tab w:val="left" w:pos="709"/>
        </w:tabs>
        <w:spacing w:after="0"/>
        <w:jc w:val="both"/>
        <w:rPr>
          <w:rFonts w:ascii="Times New Roman" w:hAnsi="Times New Roman" w:cs="Times New Roman"/>
          <w:sz w:val="28"/>
          <w:szCs w:val="28"/>
        </w:rPr>
      </w:pPr>
    </w:p>
    <w:p w:rsidR="005649A3" w:rsidRPr="005649A3" w:rsidRDefault="00617459"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p>
    <w:p w:rsidR="00675D78" w:rsidRPr="003612F0" w:rsidRDefault="00675D78" w:rsidP="003D2AAD">
      <w:pPr>
        <w:tabs>
          <w:tab w:val="left" w:pos="709"/>
        </w:tabs>
        <w:spacing w:after="0"/>
        <w:jc w:val="both"/>
        <w:rPr>
          <w:rFonts w:ascii="Times New Roman" w:hAnsi="Times New Roman" w:cs="Times New Roman"/>
          <w:sz w:val="28"/>
          <w:szCs w:val="28"/>
        </w:rPr>
      </w:pPr>
    </w:p>
    <w:p w:rsidR="004052BE" w:rsidRPr="004052BE" w:rsidRDefault="004052BE" w:rsidP="003D2AAD">
      <w:pPr>
        <w:tabs>
          <w:tab w:val="left" w:pos="709"/>
        </w:tabs>
        <w:spacing w:after="0"/>
        <w:jc w:val="both"/>
        <w:rPr>
          <w:rFonts w:ascii="Times New Roman" w:hAnsi="Times New Roman" w:cs="Times New Roman"/>
          <w:sz w:val="28"/>
          <w:szCs w:val="28"/>
        </w:rPr>
      </w:pPr>
    </w:p>
    <w:p w:rsidR="004052BE" w:rsidRDefault="004052BE"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Pr="004052BE" w:rsidRDefault="00856287" w:rsidP="003D2AAD">
      <w:pPr>
        <w:tabs>
          <w:tab w:val="left" w:pos="709"/>
        </w:tabs>
        <w:spacing w:after="0"/>
        <w:jc w:val="both"/>
        <w:rPr>
          <w:rFonts w:ascii="Times New Roman" w:hAnsi="Times New Roman" w:cs="Times New Roman"/>
          <w:sz w:val="28"/>
          <w:szCs w:val="28"/>
        </w:rPr>
      </w:pPr>
    </w:p>
    <w:p w:rsidR="001F1362" w:rsidRPr="001F1362" w:rsidRDefault="001F1362" w:rsidP="003D2AAD">
      <w:pPr>
        <w:tabs>
          <w:tab w:val="left" w:pos="709"/>
        </w:tabs>
        <w:spacing w:after="0"/>
        <w:jc w:val="both"/>
        <w:rPr>
          <w:rFonts w:ascii="Times New Roman" w:hAnsi="Times New Roman" w:cs="Times New Roman"/>
          <w:sz w:val="28"/>
          <w:szCs w:val="28"/>
        </w:rPr>
      </w:pPr>
    </w:p>
    <w:p w:rsidR="007E2A5B" w:rsidRDefault="007E2A5B" w:rsidP="00233C93">
      <w:pPr>
        <w:tabs>
          <w:tab w:val="left" w:pos="709"/>
        </w:tabs>
        <w:jc w:val="both"/>
        <w:rPr>
          <w:rFonts w:ascii="Times New Roman" w:eastAsia="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DD5A78" w:rsidTr="00D744F9">
        <w:tc>
          <w:tcPr>
            <w:tcW w:w="4503" w:type="dxa"/>
          </w:tcPr>
          <w:p w:rsidR="00DD5A78" w:rsidRDefault="00DD5A78" w:rsidP="007E2A5B">
            <w:pPr>
              <w:tabs>
                <w:tab w:val="left" w:pos="993"/>
              </w:tabs>
              <w:jc w:val="right"/>
              <w:rPr>
                <w:rFonts w:ascii="Times New Roman" w:eastAsia="Times New Roman" w:hAnsi="Times New Roman" w:cs="Times New Roman"/>
                <w:sz w:val="28"/>
                <w:szCs w:val="28"/>
              </w:rPr>
            </w:pPr>
          </w:p>
        </w:tc>
        <w:tc>
          <w:tcPr>
            <w:tcW w:w="4961" w:type="dxa"/>
          </w:tcPr>
          <w:p w:rsidR="00DD5A78" w:rsidRDefault="00DD5A78" w:rsidP="00DD5A78">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CF5773">
              <w:rPr>
                <w:rFonts w:ascii="Times New Roman" w:eastAsia="Times New Roman" w:hAnsi="Times New Roman" w:cs="Times New Roman"/>
                <w:sz w:val="28"/>
                <w:szCs w:val="28"/>
              </w:rPr>
              <w:t xml:space="preserve"> № 1</w:t>
            </w:r>
          </w:p>
          <w:p w:rsidR="00DD5A78" w:rsidRDefault="00DD5A78" w:rsidP="00E02105">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D744F9">
              <w:rPr>
                <w:rFonts w:ascii="Times New Roman" w:hAnsi="Times New Roman" w:cs="Times New Roman"/>
                <w:sz w:val="28"/>
                <w:szCs w:val="28"/>
              </w:rPr>
              <w:t>Положению о</w:t>
            </w:r>
            <w:r w:rsidR="00D744F9" w:rsidRPr="00633188">
              <w:rPr>
                <w:rFonts w:ascii="Times New Roman" w:hAnsi="Times New Roman" w:cs="Times New Roman"/>
                <w:bCs/>
                <w:sz w:val="28"/>
                <w:szCs w:val="28"/>
              </w:rPr>
              <w:t xml:space="preserve">б оплате труда лиц, замещающих муниципальные </w:t>
            </w:r>
            <w:r w:rsidR="00D744F9">
              <w:rPr>
                <w:rFonts w:ascii="Times New Roman" w:hAnsi="Times New Roman" w:cs="Times New Roman"/>
                <w:bCs/>
                <w:sz w:val="28"/>
                <w:szCs w:val="28"/>
              </w:rPr>
              <w:t>д</w:t>
            </w:r>
            <w:r w:rsidR="00D744F9" w:rsidRPr="00633188">
              <w:rPr>
                <w:rFonts w:ascii="Times New Roman" w:hAnsi="Times New Roman" w:cs="Times New Roman"/>
                <w:bCs/>
                <w:sz w:val="28"/>
                <w:szCs w:val="28"/>
              </w:rPr>
              <w:t xml:space="preserve">олжности, и лиц, замещающих </w:t>
            </w:r>
            <w:r w:rsidR="00D744F9" w:rsidRPr="00633188">
              <w:rPr>
                <w:rFonts w:ascii="Times New Roman" w:hAnsi="Times New Roman" w:cs="Times New Roman"/>
                <w:bCs/>
                <w:sz w:val="28"/>
                <w:szCs w:val="28"/>
              </w:rPr>
              <w:lastRenderedPageBreak/>
              <w:t>должности муниципальной службы в муниципальном образовании «Тенькинский городской округ</w:t>
            </w:r>
            <w:r w:rsidR="00D744F9" w:rsidRPr="00633188">
              <w:rPr>
                <w:rFonts w:ascii="Times New Roman" w:hAnsi="Times New Roman" w:cs="Times New Roman"/>
                <w:sz w:val="28"/>
                <w:szCs w:val="28"/>
              </w:rPr>
              <w:t>» Магаданской области</w:t>
            </w:r>
          </w:p>
        </w:tc>
      </w:tr>
    </w:tbl>
    <w:p w:rsidR="00DD5A78" w:rsidRDefault="00DD5A78" w:rsidP="007E2A5B">
      <w:pPr>
        <w:tabs>
          <w:tab w:val="left" w:pos="993"/>
        </w:tabs>
        <w:jc w:val="right"/>
        <w:rPr>
          <w:rFonts w:ascii="Times New Roman" w:eastAsia="Times New Roman" w:hAnsi="Times New Roman" w:cs="Times New Roman"/>
          <w:sz w:val="28"/>
          <w:szCs w:val="28"/>
        </w:rPr>
      </w:pPr>
    </w:p>
    <w:p w:rsidR="009D2CBB" w:rsidRDefault="00CF5773" w:rsidP="00CF5773">
      <w:pPr>
        <w:tabs>
          <w:tab w:val="left" w:pos="993"/>
        </w:tabs>
        <w:spacing w:after="0" w:line="240" w:lineRule="auto"/>
        <w:jc w:val="center"/>
        <w:rPr>
          <w:rFonts w:ascii="Times New Roman" w:eastAsia="Times New Roman" w:hAnsi="Times New Roman" w:cs="Times New Roman"/>
          <w:bCs/>
          <w:sz w:val="28"/>
          <w:szCs w:val="28"/>
        </w:rPr>
      </w:pPr>
      <w:r w:rsidRPr="00CF5773">
        <w:rPr>
          <w:rFonts w:ascii="Times New Roman" w:eastAsia="Times New Roman" w:hAnsi="Times New Roman" w:cs="Times New Roman"/>
          <w:bCs/>
          <w:sz w:val="28"/>
          <w:szCs w:val="28"/>
        </w:rPr>
        <w:t xml:space="preserve">Коэффициенты, применяемые при определении должностных окладов денежного вознаграждения лиц, замещающих муниципальные должности </w:t>
      </w:r>
    </w:p>
    <w:p w:rsidR="009D2CBB" w:rsidRDefault="009D2CBB" w:rsidP="00CF5773">
      <w:pPr>
        <w:tabs>
          <w:tab w:val="left" w:pos="993"/>
        </w:tabs>
        <w:spacing w:after="0" w:line="240" w:lineRule="auto"/>
        <w:jc w:val="center"/>
        <w:rPr>
          <w:rFonts w:ascii="Times New Roman" w:hAnsi="Times New Roman" w:cs="Times New Roman"/>
          <w:sz w:val="28"/>
          <w:szCs w:val="28"/>
        </w:rPr>
      </w:pPr>
      <w:r w:rsidRPr="00633188">
        <w:rPr>
          <w:rFonts w:ascii="Times New Roman" w:hAnsi="Times New Roman" w:cs="Times New Roman"/>
          <w:bCs/>
          <w:sz w:val="28"/>
          <w:szCs w:val="28"/>
        </w:rPr>
        <w:t>в муниципальном образовании «Тенькинский городской округ</w:t>
      </w:r>
      <w:r w:rsidRPr="00633188">
        <w:rPr>
          <w:rFonts w:ascii="Times New Roman" w:hAnsi="Times New Roman" w:cs="Times New Roman"/>
          <w:sz w:val="28"/>
          <w:szCs w:val="28"/>
        </w:rPr>
        <w:t xml:space="preserve">» </w:t>
      </w:r>
    </w:p>
    <w:p w:rsidR="00CF5773" w:rsidRPr="00CF5773" w:rsidRDefault="009D2CBB" w:rsidP="00CF5773">
      <w:pPr>
        <w:tabs>
          <w:tab w:val="left" w:pos="993"/>
        </w:tabs>
        <w:spacing w:after="0" w:line="240" w:lineRule="auto"/>
        <w:jc w:val="center"/>
        <w:rPr>
          <w:rFonts w:ascii="Times New Roman" w:eastAsia="Times New Roman" w:hAnsi="Times New Roman" w:cs="Times New Roman"/>
          <w:bCs/>
          <w:sz w:val="28"/>
          <w:szCs w:val="28"/>
        </w:rPr>
      </w:pPr>
      <w:r w:rsidRPr="00633188">
        <w:rPr>
          <w:rFonts w:ascii="Times New Roman" w:hAnsi="Times New Roman" w:cs="Times New Roman"/>
          <w:sz w:val="28"/>
          <w:szCs w:val="28"/>
        </w:rPr>
        <w:t>Магаданской области</w:t>
      </w:r>
    </w:p>
    <w:p w:rsidR="00CF5773" w:rsidRPr="00CF5773" w:rsidRDefault="00CF5773" w:rsidP="00CF5773">
      <w:pPr>
        <w:tabs>
          <w:tab w:val="left" w:pos="993"/>
        </w:tabs>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662"/>
        <w:gridCol w:w="1985"/>
      </w:tblGrid>
      <w:tr w:rsidR="00CF5773" w:rsidRPr="00CF5773" w:rsidTr="005A2271">
        <w:tc>
          <w:tcPr>
            <w:tcW w:w="709" w:type="dxa"/>
            <w:tcBorders>
              <w:top w:val="single" w:sz="4" w:space="0" w:color="auto"/>
              <w:bottom w:val="single" w:sz="4" w:space="0" w:color="auto"/>
              <w:right w:val="single" w:sz="4" w:space="0" w:color="auto"/>
            </w:tcBorders>
            <w:vAlign w:val="center"/>
          </w:tcPr>
          <w:p w:rsidR="00CF5773"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5773" w:rsidRPr="00CF5773">
              <w:rPr>
                <w:rFonts w:ascii="Times New Roman" w:eastAsia="Times New Roman" w:hAnsi="Times New Roman" w:cs="Times New Roman"/>
                <w:sz w:val="28"/>
                <w:szCs w:val="28"/>
              </w:rPr>
              <w:br/>
              <w:t>п/п</w:t>
            </w:r>
          </w:p>
        </w:tc>
        <w:tc>
          <w:tcPr>
            <w:tcW w:w="6662" w:type="dxa"/>
            <w:tcBorders>
              <w:top w:val="single" w:sz="4" w:space="0" w:color="auto"/>
              <w:left w:val="single" w:sz="4" w:space="0" w:color="auto"/>
              <w:bottom w:val="single" w:sz="4" w:space="0" w:color="auto"/>
              <w:right w:val="single" w:sz="4" w:space="0" w:color="auto"/>
            </w:tcBorders>
            <w:vAlign w:val="center"/>
          </w:tcPr>
          <w:p w:rsidR="00CF5773" w:rsidRPr="00CF5773" w:rsidRDefault="00CF5773"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Наименование должности</w:t>
            </w:r>
          </w:p>
        </w:tc>
        <w:tc>
          <w:tcPr>
            <w:tcW w:w="1985" w:type="dxa"/>
            <w:tcBorders>
              <w:top w:val="single" w:sz="4" w:space="0" w:color="auto"/>
              <w:left w:val="single" w:sz="4" w:space="0" w:color="auto"/>
              <w:bottom w:val="single" w:sz="4" w:space="0" w:color="auto"/>
            </w:tcBorders>
            <w:vAlign w:val="center"/>
          </w:tcPr>
          <w:p w:rsidR="00CF5773" w:rsidRPr="00CF5773" w:rsidRDefault="00CF5773"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Коэффициент</w:t>
            </w:r>
          </w:p>
        </w:tc>
      </w:tr>
      <w:tr w:rsidR="00CF5773" w:rsidRPr="00CF5773" w:rsidTr="000A5D14">
        <w:trPr>
          <w:trHeight w:val="569"/>
        </w:trPr>
        <w:tc>
          <w:tcPr>
            <w:tcW w:w="709" w:type="dxa"/>
            <w:tcBorders>
              <w:top w:val="single" w:sz="4" w:space="0" w:color="auto"/>
              <w:bottom w:val="single" w:sz="4" w:space="0" w:color="auto"/>
              <w:right w:val="single" w:sz="4" w:space="0" w:color="auto"/>
            </w:tcBorders>
            <w:vAlign w:val="center"/>
          </w:tcPr>
          <w:p w:rsidR="00CF5773" w:rsidRPr="00CF5773" w:rsidRDefault="00CF5773"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1</w:t>
            </w:r>
          </w:p>
        </w:tc>
        <w:tc>
          <w:tcPr>
            <w:tcW w:w="6662" w:type="dxa"/>
            <w:tcBorders>
              <w:top w:val="single" w:sz="4" w:space="0" w:color="auto"/>
              <w:left w:val="single" w:sz="4" w:space="0" w:color="auto"/>
              <w:bottom w:val="single" w:sz="4" w:space="0" w:color="auto"/>
              <w:right w:val="single" w:sz="4" w:space="0" w:color="auto"/>
            </w:tcBorders>
            <w:vAlign w:val="center"/>
          </w:tcPr>
          <w:p w:rsidR="00CF5773" w:rsidRPr="00CF5773" w:rsidRDefault="00CF5773" w:rsidP="005A2271">
            <w:pPr>
              <w:tabs>
                <w:tab w:val="left" w:pos="993"/>
              </w:tabs>
              <w:spacing w:after="0" w:line="240" w:lineRule="auto"/>
              <w:jc w:val="both"/>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 xml:space="preserve">Глава </w:t>
            </w:r>
            <w:r w:rsidR="005A2271">
              <w:rPr>
                <w:rFonts w:ascii="Times New Roman" w:eastAsia="Times New Roman" w:hAnsi="Times New Roman" w:cs="Times New Roman"/>
                <w:sz w:val="28"/>
                <w:szCs w:val="28"/>
              </w:rPr>
              <w:t>Тенькинского городского округа</w:t>
            </w:r>
          </w:p>
        </w:tc>
        <w:tc>
          <w:tcPr>
            <w:tcW w:w="1985" w:type="dxa"/>
            <w:tcBorders>
              <w:top w:val="single" w:sz="4" w:space="0" w:color="auto"/>
              <w:left w:val="single" w:sz="4" w:space="0" w:color="auto"/>
              <w:bottom w:val="single" w:sz="4" w:space="0" w:color="auto"/>
            </w:tcBorders>
            <w:vAlign w:val="center"/>
          </w:tcPr>
          <w:p w:rsidR="00CF5773" w:rsidRPr="00CF5773" w:rsidRDefault="00CF5773"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18</w:t>
            </w:r>
          </w:p>
        </w:tc>
      </w:tr>
      <w:tr w:rsidR="005A2271" w:rsidRPr="00CF5773" w:rsidTr="004C6FB1">
        <w:tc>
          <w:tcPr>
            <w:tcW w:w="709" w:type="dxa"/>
            <w:tcBorders>
              <w:top w:val="single" w:sz="4" w:space="0" w:color="auto"/>
              <w:bottom w:val="single" w:sz="4" w:space="0" w:color="auto"/>
              <w:right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5A2271" w:rsidRPr="005A2271" w:rsidRDefault="005A2271" w:rsidP="005A2271">
            <w:pPr>
              <w:tabs>
                <w:tab w:val="left" w:pos="993"/>
              </w:tabs>
              <w:spacing w:after="0" w:line="240" w:lineRule="auto"/>
              <w:jc w:val="both"/>
              <w:rPr>
                <w:rFonts w:ascii="Times New Roman" w:eastAsia="Times New Roman" w:hAnsi="Times New Roman" w:cs="Times New Roman"/>
                <w:sz w:val="28"/>
                <w:szCs w:val="28"/>
              </w:rPr>
            </w:pPr>
            <w:r w:rsidRPr="005A2271">
              <w:rPr>
                <w:rFonts w:ascii="Times New Roman" w:eastAsia="Times New Roman" w:hAnsi="Times New Roman" w:cs="Times New Roman"/>
                <w:sz w:val="28"/>
                <w:szCs w:val="28"/>
              </w:rPr>
              <w:t>Председатель Собрания представителей Тенькинского городского округа</w:t>
            </w:r>
          </w:p>
        </w:tc>
        <w:tc>
          <w:tcPr>
            <w:tcW w:w="1985" w:type="dxa"/>
            <w:tcBorders>
              <w:top w:val="single" w:sz="4" w:space="0" w:color="auto"/>
              <w:left w:val="single" w:sz="4" w:space="0" w:color="auto"/>
              <w:bottom w:val="single" w:sz="4" w:space="0" w:color="auto"/>
            </w:tcBorders>
            <w:vAlign w:val="center"/>
          </w:tcPr>
          <w:p w:rsidR="005A2271" w:rsidRPr="00CF5773" w:rsidRDefault="00083BDE"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5A2271" w:rsidRPr="00CF5773" w:rsidTr="004C6FB1">
        <w:tc>
          <w:tcPr>
            <w:tcW w:w="709" w:type="dxa"/>
            <w:tcBorders>
              <w:top w:val="single" w:sz="4" w:space="0" w:color="auto"/>
              <w:bottom w:val="single" w:sz="4" w:space="0" w:color="auto"/>
              <w:right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5A2271" w:rsidRPr="005A2271" w:rsidRDefault="005A2271" w:rsidP="005A2271">
            <w:pPr>
              <w:tabs>
                <w:tab w:val="left" w:pos="993"/>
              </w:tabs>
              <w:spacing w:after="0" w:line="240" w:lineRule="auto"/>
              <w:jc w:val="both"/>
              <w:rPr>
                <w:rFonts w:ascii="Times New Roman" w:eastAsia="Times New Roman" w:hAnsi="Times New Roman" w:cs="Times New Roman"/>
                <w:sz w:val="28"/>
                <w:szCs w:val="28"/>
              </w:rPr>
            </w:pPr>
            <w:r w:rsidRPr="005A2271">
              <w:rPr>
                <w:rFonts w:ascii="Times New Roman" w:eastAsia="Times New Roman" w:hAnsi="Times New Roman" w:cs="Times New Roman"/>
                <w:sz w:val="28"/>
                <w:szCs w:val="28"/>
              </w:rPr>
              <w:t>Председатель Контрольно-счетной палаты Тенькинского городского округа</w:t>
            </w:r>
          </w:p>
        </w:tc>
        <w:tc>
          <w:tcPr>
            <w:tcW w:w="1985" w:type="dxa"/>
            <w:tcBorders>
              <w:top w:val="single" w:sz="4" w:space="0" w:color="auto"/>
              <w:left w:val="single" w:sz="4" w:space="0" w:color="auto"/>
              <w:bottom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702DC">
              <w:rPr>
                <w:rFonts w:ascii="Times New Roman" w:eastAsia="Times New Roman" w:hAnsi="Times New Roman" w:cs="Times New Roman"/>
                <w:sz w:val="28"/>
                <w:szCs w:val="28"/>
              </w:rPr>
              <w:t>,5</w:t>
            </w:r>
          </w:p>
        </w:tc>
      </w:tr>
      <w:tr w:rsidR="005A2271" w:rsidRPr="00CF5773" w:rsidTr="004C6FB1">
        <w:tc>
          <w:tcPr>
            <w:tcW w:w="709" w:type="dxa"/>
            <w:tcBorders>
              <w:top w:val="single" w:sz="4" w:space="0" w:color="auto"/>
              <w:bottom w:val="single" w:sz="4" w:space="0" w:color="auto"/>
              <w:right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4</w:t>
            </w:r>
          </w:p>
        </w:tc>
        <w:tc>
          <w:tcPr>
            <w:tcW w:w="6662" w:type="dxa"/>
            <w:tcBorders>
              <w:top w:val="single" w:sz="4" w:space="0" w:color="auto"/>
              <w:left w:val="single" w:sz="4" w:space="0" w:color="auto"/>
              <w:bottom w:val="single" w:sz="4" w:space="0" w:color="auto"/>
              <w:right w:val="single" w:sz="4" w:space="0" w:color="auto"/>
            </w:tcBorders>
          </w:tcPr>
          <w:p w:rsidR="005A2271" w:rsidRPr="005A2271" w:rsidRDefault="005A2271" w:rsidP="005A2271">
            <w:pPr>
              <w:tabs>
                <w:tab w:val="left" w:pos="993"/>
              </w:tabs>
              <w:spacing w:after="0" w:line="240" w:lineRule="auto"/>
              <w:jc w:val="both"/>
              <w:rPr>
                <w:rFonts w:ascii="Times New Roman" w:eastAsia="Times New Roman" w:hAnsi="Times New Roman" w:cs="Times New Roman"/>
                <w:sz w:val="28"/>
                <w:szCs w:val="28"/>
              </w:rPr>
            </w:pPr>
            <w:r w:rsidRPr="005A2271">
              <w:rPr>
                <w:rFonts w:ascii="Times New Roman" w:eastAsia="Times New Roman" w:hAnsi="Times New Roman" w:cs="Times New Roman"/>
                <w:sz w:val="28"/>
                <w:szCs w:val="28"/>
              </w:rPr>
              <w:t>Аудитор Контрольно-счетной палаты Тенькинского городского округа</w:t>
            </w:r>
          </w:p>
        </w:tc>
        <w:tc>
          <w:tcPr>
            <w:tcW w:w="1985" w:type="dxa"/>
            <w:tcBorders>
              <w:top w:val="single" w:sz="4" w:space="0" w:color="auto"/>
              <w:left w:val="single" w:sz="4" w:space="0" w:color="auto"/>
              <w:bottom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bl>
    <w:p w:rsidR="00DD5A78" w:rsidRDefault="00DD5A78" w:rsidP="00CF5773">
      <w:pPr>
        <w:tabs>
          <w:tab w:val="left" w:pos="993"/>
        </w:tabs>
        <w:jc w:val="both"/>
        <w:rPr>
          <w:rFonts w:ascii="Times New Roman" w:eastAsia="Times New Roman" w:hAnsi="Times New Roman" w:cs="Times New Roman"/>
          <w:sz w:val="28"/>
          <w:szCs w:val="28"/>
        </w:rPr>
      </w:pPr>
    </w:p>
    <w:p w:rsidR="00DD5A78" w:rsidRDefault="0012449C" w:rsidP="0012449C">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12449C" w:rsidRDefault="0012449C" w:rsidP="007E2A5B">
      <w:pPr>
        <w:tabs>
          <w:tab w:val="left" w:pos="993"/>
        </w:tabs>
        <w:jc w:val="right"/>
        <w:rPr>
          <w:rFonts w:ascii="Times New Roman" w:eastAsia="Times New Roman" w:hAnsi="Times New Roman" w:cs="Times New Roman"/>
          <w:sz w:val="28"/>
          <w:szCs w:val="28"/>
        </w:rPr>
      </w:pPr>
    </w:p>
    <w:p w:rsidR="007E2A5B" w:rsidRDefault="007E2A5B" w:rsidP="007E2A5B">
      <w:pPr>
        <w:tabs>
          <w:tab w:val="left" w:pos="993"/>
        </w:tabs>
        <w:jc w:val="right"/>
        <w:rPr>
          <w:rFonts w:ascii="Times New Roman" w:eastAsia="Times New Roman" w:hAnsi="Times New Roman" w:cs="Times New Roman"/>
          <w:sz w:val="28"/>
          <w:szCs w:val="28"/>
        </w:rPr>
      </w:pPr>
    </w:p>
    <w:p w:rsidR="007E2A5B" w:rsidRDefault="007E2A5B" w:rsidP="007E2A5B">
      <w:pPr>
        <w:tabs>
          <w:tab w:val="left" w:pos="993"/>
        </w:tabs>
        <w:jc w:val="right"/>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8E1CD7" w:rsidTr="004C6FB1">
        <w:tc>
          <w:tcPr>
            <w:tcW w:w="4503" w:type="dxa"/>
          </w:tcPr>
          <w:p w:rsidR="008E1CD7" w:rsidRDefault="008E1CD7" w:rsidP="004C6FB1">
            <w:pPr>
              <w:tabs>
                <w:tab w:val="left" w:pos="993"/>
              </w:tabs>
              <w:jc w:val="right"/>
              <w:rPr>
                <w:rFonts w:ascii="Times New Roman" w:eastAsia="Times New Roman" w:hAnsi="Times New Roman" w:cs="Times New Roman"/>
                <w:sz w:val="28"/>
                <w:szCs w:val="28"/>
              </w:rPr>
            </w:pPr>
          </w:p>
        </w:tc>
        <w:tc>
          <w:tcPr>
            <w:tcW w:w="4961" w:type="dxa"/>
          </w:tcPr>
          <w:p w:rsidR="008E1CD7" w:rsidRDefault="008E1CD7" w:rsidP="004C6FB1">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8E1CD7" w:rsidRDefault="008E1CD7" w:rsidP="004C6FB1">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Pr>
                <w:rFonts w:ascii="Times New Roman" w:hAnsi="Times New Roman" w:cs="Times New Roman"/>
                <w:sz w:val="28"/>
                <w:szCs w:val="28"/>
              </w:rPr>
              <w:t>Положению о</w:t>
            </w:r>
            <w:r w:rsidRPr="00633188">
              <w:rPr>
                <w:rFonts w:ascii="Times New Roman" w:hAnsi="Times New Roman" w:cs="Times New Roman"/>
                <w:bCs/>
                <w:sz w:val="28"/>
                <w:szCs w:val="28"/>
              </w:rPr>
              <w:t xml:space="preserve">б оплате труда лиц, замещающих муниципальные </w:t>
            </w:r>
            <w:r>
              <w:rPr>
                <w:rFonts w:ascii="Times New Roman" w:hAnsi="Times New Roman" w:cs="Times New Roman"/>
                <w:bCs/>
                <w:sz w:val="28"/>
                <w:szCs w:val="28"/>
              </w:rPr>
              <w:t>д</w:t>
            </w:r>
            <w:r w:rsidRPr="00633188">
              <w:rPr>
                <w:rFonts w:ascii="Times New Roman" w:hAnsi="Times New Roman" w:cs="Times New Roman"/>
                <w:bCs/>
                <w:sz w:val="28"/>
                <w:szCs w:val="28"/>
              </w:rPr>
              <w:t xml:space="preserve">олжности, и лиц, замещающих </w:t>
            </w:r>
            <w:r w:rsidRPr="00633188">
              <w:rPr>
                <w:rFonts w:ascii="Times New Roman" w:hAnsi="Times New Roman" w:cs="Times New Roman"/>
                <w:bCs/>
                <w:sz w:val="28"/>
                <w:szCs w:val="28"/>
              </w:rPr>
              <w:lastRenderedPageBreak/>
              <w:t>должности муниципальной службы в муниципальном образовании «Тенькинский городской округ</w:t>
            </w:r>
            <w:r w:rsidRPr="00633188">
              <w:rPr>
                <w:rFonts w:ascii="Times New Roman" w:hAnsi="Times New Roman" w:cs="Times New Roman"/>
                <w:sz w:val="28"/>
                <w:szCs w:val="28"/>
              </w:rPr>
              <w:t>» Магаданской области</w:t>
            </w:r>
          </w:p>
        </w:tc>
      </w:tr>
    </w:tbl>
    <w:p w:rsidR="00204BB6" w:rsidRDefault="00204BB6" w:rsidP="00204BB6">
      <w:pPr>
        <w:tabs>
          <w:tab w:val="left" w:pos="993"/>
        </w:tabs>
        <w:spacing w:after="0" w:line="240" w:lineRule="auto"/>
        <w:jc w:val="both"/>
        <w:rPr>
          <w:rFonts w:ascii="Times New Roman" w:eastAsia="Times New Roman" w:hAnsi="Times New Roman" w:cs="Times New Roman"/>
          <w:sz w:val="28"/>
          <w:szCs w:val="28"/>
        </w:rPr>
      </w:pPr>
    </w:p>
    <w:p w:rsidR="00A742CC" w:rsidRDefault="00A742CC" w:rsidP="00204BB6">
      <w:pPr>
        <w:tabs>
          <w:tab w:val="left" w:pos="993"/>
        </w:tabs>
        <w:spacing w:after="0" w:line="240" w:lineRule="auto"/>
        <w:jc w:val="center"/>
        <w:rPr>
          <w:rFonts w:ascii="Times New Roman" w:eastAsia="Times New Roman" w:hAnsi="Times New Roman" w:cs="Times New Roman"/>
          <w:sz w:val="28"/>
          <w:szCs w:val="28"/>
        </w:rPr>
      </w:pPr>
    </w:p>
    <w:p w:rsidR="00A742CC" w:rsidRDefault="00A742CC" w:rsidP="00204BB6">
      <w:pPr>
        <w:tabs>
          <w:tab w:val="left" w:pos="993"/>
        </w:tabs>
        <w:spacing w:after="0" w:line="240" w:lineRule="auto"/>
        <w:jc w:val="center"/>
        <w:rPr>
          <w:rFonts w:ascii="Times New Roman" w:eastAsia="Times New Roman" w:hAnsi="Times New Roman" w:cs="Times New Roman"/>
          <w:sz w:val="28"/>
          <w:szCs w:val="28"/>
        </w:rPr>
      </w:pPr>
    </w:p>
    <w:p w:rsidR="008E1CD7" w:rsidRPr="008E1CD7" w:rsidRDefault="008E1CD7" w:rsidP="00204BB6">
      <w:pPr>
        <w:tabs>
          <w:tab w:val="left" w:pos="993"/>
        </w:tabs>
        <w:spacing w:after="0" w:line="240" w:lineRule="auto"/>
        <w:jc w:val="center"/>
        <w:rPr>
          <w:rFonts w:ascii="Times New Roman" w:eastAsia="Times New Roman" w:hAnsi="Times New Roman" w:cs="Times New Roman"/>
          <w:sz w:val="28"/>
          <w:szCs w:val="28"/>
        </w:rPr>
      </w:pPr>
      <w:r w:rsidRPr="008E1CD7">
        <w:rPr>
          <w:rFonts w:ascii="Times New Roman" w:eastAsia="Times New Roman" w:hAnsi="Times New Roman" w:cs="Times New Roman"/>
          <w:sz w:val="28"/>
          <w:szCs w:val="28"/>
        </w:rPr>
        <w:t>ПОЛОЖЕНИЕ</w:t>
      </w:r>
    </w:p>
    <w:p w:rsidR="00B71E8F" w:rsidRPr="008E1CD7" w:rsidRDefault="008E1CD7" w:rsidP="00B71E8F">
      <w:pPr>
        <w:tabs>
          <w:tab w:val="left" w:pos="993"/>
        </w:tabs>
        <w:spacing w:after="0" w:line="240" w:lineRule="auto"/>
        <w:jc w:val="center"/>
        <w:rPr>
          <w:rFonts w:ascii="Times New Roman" w:eastAsia="Times New Roman" w:hAnsi="Times New Roman" w:cs="Times New Roman"/>
          <w:sz w:val="28"/>
          <w:szCs w:val="28"/>
        </w:rPr>
      </w:pPr>
      <w:r w:rsidRPr="008E1CD7">
        <w:rPr>
          <w:rFonts w:ascii="Times New Roman" w:eastAsia="Times New Roman" w:hAnsi="Times New Roman" w:cs="Times New Roman"/>
          <w:sz w:val="28"/>
          <w:szCs w:val="28"/>
        </w:rPr>
        <w:t>о порядке установления и выплаты еже</w:t>
      </w:r>
      <w:r w:rsidR="00B71E8F">
        <w:rPr>
          <w:rFonts w:ascii="Times New Roman" w:eastAsia="Times New Roman" w:hAnsi="Times New Roman" w:cs="Times New Roman"/>
          <w:sz w:val="28"/>
          <w:szCs w:val="28"/>
        </w:rPr>
        <w:t>кварталь</w:t>
      </w:r>
      <w:r w:rsidRPr="008E1CD7">
        <w:rPr>
          <w:rFonts w:ascii="Times New Roman" w:eastAsia="Times New Roman" w:hAnsi="Times New Roman" w:cs="Times New Roman"/>
          <w:sz w:val="28"/>
          <w:szCs w:val="28"/>
        </w:rPr>
        <w:t>ного денежного</w:t>
      </w:r>
      <w:r w:rsidR="00204BB6">
        <w:rPr>
          <w:rFonts w:ascii="Times New Roman" w:eastAsia="Times New Roman" w:hAnsi="Times New Roman" w:cs="Times New Roman"/>
          <w:sz w:val="28"/>
          <w:szCs w:val="28"/>
        </w:rPr>
        <w:t xml:space="preserve"> </w:t>
      </w:r>
      <w:r w:rsidRPr="008E1CD7">
        <w:rPr>
          <w:rFonts w:ascii="Times New Roman" w:eastAsia="Times New Roman" w:hAnsi="Times New Roman" w:cs="Times New Roman"/>
          <w:sz w:val="28"/>
          <w:szCs w:val="28"/>
        </w:rPr>
        <w:t>поощрения</w:t>
      </w:r>
    </w:p>
    <w:p w:rsidR="008E1CD7" w:rsidRPr="008E1CD7" w:rsidRDefault="008E1CD7" w:rsidP="00204BB6">
      <w:pPr>
        <w:tabs>
          <w:tab w:val="left" w:pos="993"/>
        </w:tabs>
        <w:spacing w:after="0" w:line="240" w:lineRule="auto"/>
        <w:jc w:val="center"/>
        <w:rPr>
          <w:rFonts w:ascii="Times New Roman" w:eastAsia="Times New Roman" w:hAnsi="Times New Roman" w:cs="Times New Roman"/>
          <w:sz w:val="28"/>
          <w:szCs w:val="28"/>
        </w:rPr>
      </w:pPr>
      <w:r w:rsidRPr="008E1CD7">
        <w:rPr>
          <w:rFonts w:ascii="Times New Roman" w:eastAsia="Times New Roman" w:hAnsi="Times New Roman" w:cs="Times New Roman"/>
          <w:sz w:val="28"/>
          <w:szCs w:val="28"/>
        </w:rPr>
        <w:t xml:space="preserve"> лицам,</w:t>
      </w:r>
      <w:r w:rsidR="00204BB6">
        <w:rPr>
          <w:rFonts w:ascii="Times New Roman" w:eastAsia="Times New Roman" w:hAnsi="Times New Roman" w:cs="Times New Roman"/>
          <w:sz w:val="28"/>
          <w:szCs w:val="28"/>
        </w:rPr>
        <w:t xml:space="preserve"> </w:t>
      </w:r>
      <w:r w:rsidRPr="008E1CD7">
        <w:rPr>
          <w:rFonts w:ascii="Times New Roman" w:eastAsia="Times New Roman" w:hAnsi="Times New Roman" w:cs="Times New Roman"/>
          <w:sz w:val="28"/>
          <w:szCs w:val="28"/>
        </w:rPr>
        <w:t>замещающим муниципальные должности в муниципальном</w:t>
      </w:r>
      <w:r w:rsidR="00204BB6">
        <w:rPr>
          <w:rFonts w:ascii="Times New Roman" w:eastAsia="Times New Roman" w:hAnsi="Times New Roman" w:cs="Times New Roman"/>
          <w:sz w:val="28"/>
          <w:szCs w:val="28"/>
        </w:rPr>
        <w:t xml:space="preserve"> </w:t>
      </w:r>
      <w:r w:rsidRPr="008E1CD7">
        <w:rPr>
          <w:rFonts w:ascii="Times New Roman" w:eastAsia="Times New Roman" w:hAnsi="Times New Roman" w:cs="Times New Roman"/>
          <w:sz w:val="28"/>
          <w:szCs w:val="28"/>
        </w:rPr>
        <w:t>образовании «</w:t>
      </w:r>
      <w:r w:rsidR="00204BB6">
        <w:rPr>
          <w:rFonts w:ascii="Times New Roman" w:eastAsia="Times New Roman" w:hAnsi="Times New Roman" w:cs="Times New Roman"/>
          <w:sz w:val="28"/>
          <w:szCs w:val="28"/>
        </w:rPr>
        <w:t>Тенькинский городской округ</w:t>
      </w:r>
      <w:r w:rsidRPr="008E1CD7">
        <w:rPr>
          <w:rFonts w:ascii="Times New Roman" w:eastAsia="Times New Roman" w:hAnsi="Times New Roman" w:cs="Times New Roman"/>
          <w:sz w:val="28"/>
          <w:szCs w:val="28"/>
        </w:rPr>
        <w:t>»</w:t>
      </w:r>
      <w:r w:rsidR="00204BB6">
        <w:rPr>
          <w:rFonts w:ascii="Times New Roman" w:eastAsia="Times New Roman" w:hAnsi="Times New Roman" w:cs="Times New Roman"/>
          <w:sz w:val="28"/>
          <w:szCs w:val="28"/>
        </w:rPr>
        <w:t xml:space="preserve"> Магаданской области</w:t>
      </w:r>
    </w:p>
    <w:p w:rsidR="008E1CD7" w:rsidRPr="008E1CD7" w:rsidRDefault="008E1CD7" w:rsidP="00204BB6">
      <w:pPr>
        <w:tabs>
          <w:tab w:val="left" w:pos="993"/>
        </w:tabs>
        <w:spacing w:after="0" w:line="240" w:lineRule="auto"/>
        <w:jc w:val="both"/>
        <w:rPr>
          <w:rFonts w:ascii="Times New Roman" w:eastAsia="Times New Roman" w:hAnsi="Times New Roman" w:cs="Times New Roman"/>
          <w:sz w:val="28"/>
          <w:szCs w:val="28"/>
        </w:rPr>
      </w:pPr>
    </w:p>
    <w:p w:rsidR="00204BB6" w:rsidRDefault="00204BB6" w:rsidP="00204BB6">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8E1CD7" w:rsidRPr="008E1CD7">
        <w:rPr>
          <w:rFonts w:ascii="Times New Roman" w:eastAsia="Times New Roman" w:hAnsi="Times New Roman" w:cs="Times New Roman"/>
          <w:sz w:val="28"/>
          <w:szCs w:val="28"/>
        </w:rPr>
        <w:t>. Положение определяет порядок установления и выплаты</w:t>
      </w:r>
      <w:r>
        <w:rPr>
          <w:rFonts w:ascii="Times New Roman" w:eastAsia="Times New Roman" w:hAnsi="Times New Roman" w:cs="Times New Roman"/>
          <w:sz w:val="28"/>
          <w:szCs w:val="28"/>
        </w:rPr>
        <w:t xml:space="preserve"> </w:t>
      </w:r>
      <w:r w:rsidR="008E1CD7" w:rsidRPr="008E1CD7">
        <w:rPr>
          <w:rFonts w:ascii="Times New Roman" w:eastAsia="Times New Roman" w:hAnsi="Times New Roman" w:cs="Times New Roman"/>
          <w:sz w:val="28"/>
          <w:szCs w:val="28"/>
        </w:rPr>
        <w:t>еже</w:t>
      </w:r>
      <w:r w:rsidR="00B71E8F">
        <w:rPr>
          <w:rFonts w:ascii="Times New Roman" w:eastAsia="Times New Roman" w:hAnsi="Times New Roman" w:cs="Times New Roman"/>
          <w:sz w:val="28"/>
          <w:szCs w:val="28"/>
        </w:rPr>
        <w:t>кварталь</w:t>
      </w:r>
      <w:r w:rsidR="008E1CD7" w:rsidRPr="008E1CD7">
        <w:rPr>
          <w:rFonts w:ascii="Times New Roman" w:eastAsia="Times New Roman" w:hAnsi="Times New Roman" w:cs="Times New Roman"/>
          <w:sz w:val="28"/>
          <w:szCs w:val="28"/>
        </w:rPr>
        <w:t>ного денежного поощрения (далее – поощрение) лиц,</w:t>
      </w:r>
      <w:r>
        <w:rPr>
          <w:rFonts w:ascii="Times New Roman" w:eastAsia="Times New Roman" w:hAnsi="Times New Roman" w:cs="Times New Roman"/>
          <w:sz w:val="28"/>
          <w:szCs w:val="28"/>
        </w:rPr>
        <w:t xml:space="preserve"> </w:t>
      </w:r>
      <w:r w:rsidR="008E1CD7" w:rsidRPr="008E1CD7">
        <w:rPr>
          <w:rFonts w:ascii="Times New Roman" w:eastAsia="Times New Roman" w:hAnsi="Times New Roman" w:cs="Times New Roman"/>
          <w:sz w:val="28"/>
          <w:szCs w:val="28"/>
        </w:rPr>
        <w:t>замещающих муниципальные должности в муниципальном образовании</w:t>
      </w:r>
      <w:r>
        <w:rPr>
          <w:rFonts w:ascii="Times New Roman" w:eastAsia="Times New Roman" w:hAnsi="Times New Roman" w:cs="Times New Roman"/>
          <w:sz w:val="28"/>
          <w:szCs w:val="28"/>
        </w:rPr>
        <w:t xml:space="preserve"> </w:t>
      </w:r>
      <w:r w:rsidR="008E1CD7" w:rsidRPr="008E1CD7">
        <w:rPr>
          <w:rFonts w:ascii="Times New Roman" w:eastAsia="Times New Roman" w:hAnsi="Times New Roman" w:cs="Times New Roman"/>
          <w:sz w:val="28"/>
          <w:szCs w:val="28"/>
        </w:rPr>
        <w:t>«</w:t>
      </w:r>
      <w:r w:rsidR="005D13B5">
        <w:rPr>
          <w:rFonts w:ascii="Times New Roman" w:eastAsia="Times New Roman" w:hAnsi="Times New Roman" w:cs="Times New Roman"/>
          <w:sz w:val="28"/>
          <w:szCs w:val="28"/>
        </w:rPr>
        <w:t>Тенькинский городской округ</w:t>
      </w:r>
      <w:r w:rsidR="005D13B5" w:rsidRPr="008E1CD7">
        <w:rPr>
          <w:rFonts w:ascii="Times New Roman" w:eastAsia="Times New Roman" w:hAnsi="Times New Roman" w:cs="Times New Roman"/>
          <w:sz w:val="28"/>
          <w:szCs w:val="28"/>
        </w:rPr>
        <w:t>»</w:t>
      </w:r>
      <w:r w:rsidR="005D13B5">
        <w:rPr>
          <w:rFonts w:ascii="Times New Roman" w:eastAsia="Times New Roman" w:hAnsi="Times New Roman" w:cs="Times New Roman"/>
          <w:sz w:val="28"/>
          <w:szCs w:val="28"/>
        </w:rPr>
        <w:t xml:space="preserve"> Магаданской области</w:t>
      </w:r>
      <w:r w:rsidR="008E1CD7" w:rsidRPr="008E1CD7">
        <w:rPr>
          <w:rFonts w:ascii="Times New Roman" w:eastAsia="Times New Roman" w:hAnsi="Times New Roman" w:cs="Times New Roman"/>
          <w:sz w:val="28"/>
          <w:szCs w:val="28"/>
        </w:rPr>
        <w:t>.</w:t>
      </w:r>
      <w:r w:rsidR="00C63BB4" w:rsidRPr="00C63BB4">
        <w:rPr>
          <w:rFonts w:ascii="Times New Roman" w:eastAsia="Times New Roman" w:hAnsi="Times New Roman" w:cs="Times New Roman"/>
          <w:sz w:val="28"/>
          <w:szCs w:val="28"/>
        </w:rPr>
        <w:t xml:space="preserve"> </w:t>
      </w:r>
      <w:r w:rsidR="00C63BB4" w:rsidRPr="008E1CD7">
        <w:rPr>
          <w:rFonts w:ascii="Times New Roman" w:eastAsia="Times New Roman" w:hAnsi="Times New Roman" w:cs="Times New Roman"/>
          <w:sz w:val="28"/>
          <w:szCs w:val="28"/>
        </w:rPr>
        <w:t>Поощрение относятся к иным</w:t>
      </w:r>
      <w:r w:rsidR="00C63BB4">
        <w:rPr>
          <w:rFonts w:ascii="Times New Roman" w:eastAsia="Times New Roman" w:hAnsi="Times New Roman" w:cs="Times New Roman"/>
          <w:sz w:val="28"/>
          <w:szCs w:val="28"/>
        </w:rPr>
        <w:t xml:space="preserve"> </w:t>
      </w:r>
      <w:r w:rsidR="00C63BB4" w:rsidRPr="008E1CD7">
        <w:rPr>
          <w:rFonts w:ascii="Times New Roman" w:eastAsia="Times New Roman" w:hAnsi="Times New Roman" w:cs="Times New Roman"/>
          <w:sz w:val="28"/>
          <w:szCs w:val="28"/>
        </w:rPr>
        <w:t>условиям оплаты труда</w:t>
      </w:r>
      <w:r w:rsidR="00FC1BDA">
        <w:rPr>
          <w:rFonts w:ascii="Times New Roman" w:eastAsia="Times New Roman" w:hAnsi="Times New Roman" w:cs="Times New Roman"/>
          <w:sz w:val="28"/>
          <w:szCs w:val="28"/>
        </w:rPr>
        <w:t xml:space="preserve"> лиц</w:t>
      </w:r>
      <w:r w:rsidR="00C63BB4" w:rsidRPr="008E1CD7">
        <w:rPr>
          <w:rFonts w:ascii="Times New Roman" w:eastAsia="Times New Roman" w:hAnsi="Times New Roman" w:cs="Times New Roman"/>
          <w:sz w:val="28"/>
          <w:szCs w:val="28"/>
        </w:rPr>
        <w:t>, замещающим</w:t>
      </w:r>
      <w:r w:rsidR="00C63BB4">
        <w:rPr>
          <w:rFonts w:ascii="Times New Roman" w:eastAsia="Times New Roman" w:hAnsi="Times New Roman" w:cs="Times New Roman"/>
          <w:sz w:val="28"/>
          <w:szCs w:val="28"/>
        </w:rPr>
        <w:t xml:space="preserve"> </w:t>
      </w:r>
      <w:r w:rsidR="00C63BB4" w:rsidRPr="008E1CD7">
        <w:rPr>
          <w:rFonts w:ascii="Times New Roman" w:eastAsia="Times New Roman" w:hAnsi="Times New Roman" w:cs="Times New Roman"/>
          <w:sz w:val="28"/>
          <w:szCs w:val="28"/>
        </w:rPr>
        <w:t>муниципальные должности</w:t>
      </w:r>
      <w:r w:rsidR="00FC1BDA">
        <w:rPr>
          <w:rFonts w:ascii="Times New Roman" w:eastAsia="Times New Roman" w:hAnsi="Times New Roman" w:cs="Times New Roman"/>
          <w:sz w:val="28"/>
          <w:szCs w:val="28"/>
        </w:rPr>
        <w:t xml:space="preserve"> </w:t>
      </w:r>
      <w:r w:rsidR="00FC1BDA" w:rsidRPr="008E1CD7">
        <w:rPr>
          <w:rFonts w:ascii="Times New Roman" w:eastAsia="Times New Roman" w:hAnsi="Times New Roman" w:cs="Times New Roman"/>
          <w:sz w:val="28"/>
          <w:szCs w:val="28"/>
        </w:rPr>
        <w:t>муниципально</w:t>
      </w:r>
      <w:r w:rsidR="00FC1BDA">
        <w:rPr>
          <w:rFonts w:ascii="Times New Roman" w:eastAsia="Times New Roman" w:hAnsi="Times New Roman" w:cs="Times New Roman"/>
          <w:sz w:val="28"/>
          <w:szCs w:val="28"/>
        </w:rPr>
        <w:t>го</w:t>
      </w:r>
      <w:r w:rsidR="00FC1BDA" w:rsidRPr="008E1CD7">
        <w:rPr>
          <w:rFonts w:ascii="Times New Roman" w:eastAsia="Times New Roman" w:hAnsi="Times New Roman" w:cs="Times New Roman"/>
          <w:sz w:val="28"/>
          <w:szCs w:val="28"/>
        </w:rPr>
        <w:t xml:space="preserve"> образовани</w:t>
      </w:r>
      <w:r w:rsidR="00FC1BDA">
        <w:rPr>
          <w:rFonts w:ascii="Times New Roman" w:eastAsia="Times New Roman" w:hAnsi="Times New Roman" w:cs="Times New Roman"/>
          <w:sz w:val="28"/>
          <w:szCs w:val="28"/>
        </w:rPr>
        <w:t xml:space="preserve">я </w:t>
      </w:r>
      <w:r w:rsidR="00FC1BDA" w:rsidRPr="008E1CD7">
        <w:rPr>
          <w:rFonts w:ascii="Times New Roman" w:eastAsia="Times New Roman" w:hAnsi="Times New Roman" w:cs="Times New Roman"/>
          <w:sz w:val="28"/>
          <w:szCs w:val="28"/>
        </w:rPr>
        <w:t>«</w:t>
      </w:r>
      <w:r w:rsidR="00FC1BDA">
        <w:rPr>
          <w:rFonts w:ascii="Times New Roman" w:eastAsia="Times New Roman" w:hAnsi="Times New Roman" w:cs="Times New Roman"/>
          <w:sz w:val="28"/>
          <w:szCs w:val="28"/>
        </w:rPr>
        <w:t>Тенькинский городской округ</w:t>
      </w:r>
      <w:r w:rsidR="00FC1BDA" w:rsidRPr="008E1CD7">
        <w:rPr>
          <w:rFonts w:ascii="Times New Roman" w:eastAsia="Times New Roman" w:hAnsi="Times New Roman" w:cs="Times New Roman"/>
          <w:sz w:val="28"/>
          <w:szCs w:val="28"/>
        </w:rPr>
        <w:t>»</w:t>
      </w:r>
      <w:r w:rsidR="00FC1BDA">
        <w:rPr>
          <w:rFonts w:ascii="Times New Roman" w:eastAsia="Times New Roman" w:hAnsi="Times New Roman" w:cs="Times New Roman"/>
          <w:sz w:val="28"/>
          <w:szCs w:val="28"/>
        </w:rPr>
        <w:t xml:space="preserve"> Магаданской области.</w:t>
      </w:r>
    </w:p>
    <w:p w:rsidR="00AE4019" w:rsidRDefault="00204BB6" w:rsidP="005D13B5">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67CDC">
        <w:rPr>
          <w:rFonts w:ascii="Times New Roman" w:eastAsia="Times New Roman" w:hAnsi="Times New Roman" w:cs="Times New Roman"/>
          <w:sz w:val="28"/>
          <w:szCs w:val="28"/>
        </w:rPr>
        <w:t>2</w:t>
      </w:r>
      <w:r w:rsidR="008E1CD7" w:rsidRPr="008E1CD7">
        <w:rPr>
          <w:rFonts w:ascii="Times New Roman" w:eastAsia="Times New Roman" w:hAnsi="Times New Roman" w:cs="Times New Roman"/>
          <w:sz w:val="28"/>
          <w:szCs w:val="28"/>
        </w:rPr>
        <w:t xml:space="preserve">. </w:t>
      </w:r>
      <w:r w:rsidR="00867CDC">
        <w:rPr>
          <w:rFonts w:ascii="Times New Roman" w:eastAsia="Times New Roman" w:hAnsi="Times New Roman" w:cs="Times New Roman"/>
          <w:sz w:val="28"/>
          <w:szCs w:val="28"/>
        </w:rPr>
        <w:t>П</w:t>
      </w:r>
      <w:r w:rsidR="008E1CD7" w:rsidRPr="008E1CD7">
        <w:rPr>
          <w:rFonts w:ascii="Times New Roman" w:eastAsia="Times New Roman" w:hAnsi="Times New Roman" w:cs="Times New Roman"/>
          <w:sz w:val="28"/>
          <w:szCs w:val="28"/>
        </w:rPr>
        <w:t>оощрение лиц, замещающих муниципальные</w:t>
      </w:r>
      <w:r w:rsidR="005D13B5">
        <w:rPr>
          <w:rFonts w:ascii="Times New Roman" w:eastAsia="Times New Roman" w:hAnsi="Times New Roman" w:cs="Times New Roman"/>
          <w:sz w:val="28"/>
          <w:szCs w:val="28"/>
        </w:rPr>
        <w:t xml:space="preserve"> </w:t>
      </w:r>
      <w:r w:rsidR="008E1CD7" w:rsidRPr="008E1CD7">
        <w:rPr>
          <w:rFonts w:ascii="Times New Roman" w:eastAsia="Times New Roman" w:hAnsi="Times New Roman" w:cs="Times New Roman"/>
          <w:sz w:val="28"/>
          <w:szCs w:val="28"/>
        </w:rPr>
        <w:t>должности,</w:t>
      </w:r>
      <w:r w:rsidR="005D13B5">
        <w:rPr>
          <w:rFonts w:ascii="Times New Roman" w:eastAsia="Times New Roman" w:hAnsi="Times New Roman" w:cs="Times New Roman"/>
          <w:sz w:val="28"/>
          <w:szCs w:val="28"/>
        </w:rPr>
        <w:t xml:space="preserve"> </w:t>
      </w:r>
      <w:r w:rsidR="008E1CD7" w:rsidRPr="008E1CD7">
        <w:rPr>
          <w:rFonts w:ascii="Times New Roman" w:eastAsia="Times New Roman" w:hAnsi="Times New Roman" w:cs="Times New Roman"/>
          <w:sz w:val="28"/>
          <w:szCs w:val="28"/>
        </w:rPr>
        <w:t xml:space="preserve">устанавливается в </w:t>
      </w:r>
      <w:r w:rsidR="00AE4019">
        <w:rPr>
          <w:rFonts w:ascii="Times New Roman" w:eastAsia="Times New Roman" w:hAnsi="Times New Roman" w:cs="Times New Roman"/>
          <w:sz w:val="28"/>
          <w:szCs w:val="28"/>
        </w:rPr>
        <w:t xml:space="preserve">следующих </w:t>
      </w:r>
      <w:r w:rsidR="008E1CD7" w:rsidRPr="008E1CD7">
        <w:rPr>
          <w:rFonts w:ascii="Times New Roman" w:eastAsia="Times New Roman" w:hAnsi="Times New Roman" w:cs="Times New Roman"/>
          <w:sz w:val="28"/>
          <w:szCs w:val="28"/>
        </w:rPr>
        <w:t>размер</w:t>
      </w:r>
      <w:r w:rsidR="00AE4019">
        <w:rPr>
          <w:rFonts w:ascii="Times New Roman" w:eastAsia="Times New Roman" w:hAnsi="Times New Roman" w:cs="Times New Roman"/>
          <w:sz w:val="28"/>
          <w:szCs w:val="28"/>
        </w:rPr>
        <w:t>ах</w:t>
      </w:r>
      <w:r w:rsidR="00AE4019" w:rsidRPr="00AE4019">
        <w:rPr>
          <w:rFonts w:ascii="Times New Roman" w:eastAsia="Times New Roman" w:hAnsi="Times New Roman" w:cs="Times New Roman"/>
          <w:sz w:val="28"/>
          <w:szCs w:val="28"/>
        </w:rPr>
        <w:t>:</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8E1CD7">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Тенькинского городского округа </w:t>
      </w:r>
      <w:r w:rsidRPr="008E1CD7">
        <w:rPr>
          <w:rFonts w:ascii="Times New Roman" w:eastAsia="Times New Roman" w:hAnsi="Times New Roman" w:cs="Times New Roman"/>
          <w:sz w:val="28"/>
          <w:szCs w:val="28"/>
        </w:rPr>
        <w:t>– 0,</w:t>
      </w:r>
      <w:r w:rsidR="00497D07">
        <w:rPr>
          <w:rFonts w:ascii="Times New Roman" w:eastAsia="Times New Roman" w:hAnsi="Times New Roman" w:cs="Times New Roman"/>
          <w:sz w:val="28"/>
          <w:szCs w:val="28"/>
        </w:rPr>
        <w:t>3</w:t>
      </w:r>
      <w:r w:rsidR="00867CDC">
        <w:rPr>
          <w:rFonts w:ascii="Times New Roman" w:eastAsia="Times New Roman" w:hAnsi="Times New Roman" w:cs="Times New Roman"/>
          <w:sz w:val="28"/>
          <w:szCs w:val="28"/>
        </w:rPr>
        <w:t>5</w:t>
      </w:r>
      <w:r w:rsidRPr="008E1CD7">
        <w:rPr>
          <w:rFonts w:ascii="Times New Roman" w:eastAsia="Times New Roman" w:hAnsi="Times New Roman" w:cs="Times New Roman"/>
          <w:sz w:val="28"/>
          <w:szCs w:val="28"/>
        </w:rPr>
        <w:t xml:space="preserve"> должностного оклада;</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п</w:t>
      </w:r>
      <w:r w:rsidRPr="005A2271">
        <w:rPr>
          <w:rFonts w:ascii="Times New Roman" w:eastAsia="Times New Roman" w:hAnsi="Times New Roman" w:cs="Times New Roman"/>
          <w:sz w:val="28"/>
          <w:szCs w:val="28"/>
        </w:rPr>
        <w:t>редседатель Собрания представителей Тенькинского городского округа</w:t>
      </w:r>
      <w:r w:rsidRPr="008E1CD7">
        <w:rPr>
          <w:rFonts w:ascii="Times New Roman" w:eastAsia="Times New Roman" w:hAnsi="Times New Roman" w:cs="Times New Roman"/>
          <w:sz w:val="28"/>
          <w:szCs w:val="28"/>
        </w:rPr>
        <w:t xml:space="preserve"> – 0,</w:t>
      </w:r>
      <w:r w:rsidR="00497D07">
        <w:rPr>
          <w:rFonts w:ascii="Times New Roman" w:eastAsia="Times New Roman" w:hAnsi="Times New Roman" w:cs="Times New Roman"/>
          <w:sz w:val="28"/>
          <w:szCs w:val="28"/>
        </w:rPr>
        <w:t>3</w:t>
      </w:r>
      <w:r w:rsidRPr="008E1CD7">
        <w:rPr>
          <w:rFonts w:ascii="Times New Roman" w:eastAsia="Times New Roman" w:hAnsi="Times New Roman" w:cs="Times New Roman"/>
          <w:sz w:val="28"/>
          <w:szCs w:val="28"/>
        </w:rPr>
        <w:t xml:space="preserve"> должностного</w:t>
      </w:r>
      <w:r>
        <w:rPr>
          <w:rFonts w:ascii="Times New Roman" w:eastAsia="Times New Roman" w:hAnsi="Times New Roman" w:cs="Times New Roman"/>
          <w:sz w:val="28"/>
          <w:szCs w:val="28"/>
        </w:rPr>
        <w:t xml:space="preserve"> </w:t>
      </w:r>
      <w:r w:rsidRPr="008E1CD7">
        <w:rPr>
          <w:rFonts w:ascii="Times New Roman" w:eastAsia="Times New Roman" w:hAnsi="Times New Roman" w:cs="Times New Roman"/>
          <w:sz w:val="28"/>
          <w:szCs w:val="28"/>
        </w:rPr>
        <w:t>оклада;</w:t>
      </w:r>
      <w:r>
        <w:rPr>
          <w:rFonts w:ascii="Times New Roman" w:eastAsia="Times New Roman" w:hAnsi="Times New Roman" w:cs="Times New Roman"/>
          <w:sz w:val="28"/>
          <w:szCs w:val="28"/>
        </w:rPr>
        <w:t xml:space="preserve"> </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8E1CD7">
        <w:rPr>
          <w:rFonts w:ascii="Times New Roman" w:eastAsia="Times New Roman" w:hAnsi="Times New Roman" w:cs="Times New Roman"/>
          <w:sz w:val="28"/>
          <w:szCs w:val="28"/>
        </w:rPr>
        <w:t xml:space="preserve">председатель </w:t>
      </w:r>
      <w:r w:rsidRPr="005A2271">
        <w:rPr>
          <w:rFonts w:ascii="Times New Roman" w:eastAsia="Times New Roman" w:hAnsi="Times New Roman" w:cs="Times New Roman"/>
          <w:sz w:val="28"/>
          <w:szCs w:val="28"/>
        </w:rPr>
        <w:t>Контрольно-счетной палаты Тенькинского городского округа</w:t>
      </w:r>
      <w:r w:rsidRPr="008E1CD7">
        <w:rPr>
          <w:rFonts w:ascii="Times New Roman" w:eastAsia="Times New Roman" w:hAnsi="Times New Roman" w:cs="Times New Roman"/>
          <w:sz w:val="28"/>
          <w:szCs w:val="28"/>
        </w:rPr>
        <w:t xml:space="preserve"> – 0,</w:t>
      </w:r>
      <w:r w:rsidR="00867CDC">
        <w:rPr>
          <w:rFonts w:ascii="Times New Roman" w:eastAsia="Times New Roman" w:hAnsi="Times New Roman" w:cs="Times New Roman"/>
          <w:sz w:val="28"/>
          <w:szCs w:val="28"/>
        </w:rPr>
        <w:t>2</w:t>
      </w:r>
      <w:r w:rsidR="00497D07">
        <w:rPr>
          <w:rFonts w:ascii="Times New Roman" w:eastAsia="Times New Roman" w:hAnsi="Times New Roman" w:cs="Times New Roman"/>
          <w:sz w:val="28"/>
          <w:szCs w:val="28"/>
        </w:rPr>
        <w:t>5</w:t>
      </w:r>
      <w:r w:rsidRPr="008E1CD7">
        <w:rPr>
          <w:rFonts w:ascii="Times New Roman" w:eastAsia="Times New Roman" w:hAnsi="Times New Roman" w:cs="Times New Roman"/>
          <w:sz w:val="28"/>
          <w:szCs w:val="28"/>
        </w:rPr>
        <w:t xml:space="preserve"> должностного оклада;</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а</w:t>
      </w:r>
      <w:r w:rsidRPr="005A2271">
        <w:rPr>
          <w:rFonts w:ascii="Times New Roman" w:eastAsia="Times New Roman" w:hAnsi="Times New Roman" w:cs="Times New Roman"/>
          <w:sz w:val="28"/>
          <w:szCs w:val="28"/>
        </w:rPr>
        <w:t xml:space="preserve">удитор Контрольно-счетной палаты Тенькинского городского </w:t>
      </w:r>
      <w:r>
        <w:rPr>
          <w:rFonts w:ascii="Times New Roman" w:eastAsia="Times New Roman" w:hAnsi="Times New Roman" w:cs="Times New Roman"/>
          <w:sz w:val="28"/>
          <w:szCs w:val="28"/>
        </w:rPr>
        <w:t xml:space="preserve">          </w:t>
      </w:r>
      <w:r w:rsidRPr="005A2271">
        <w:rPr>
          <w:rFonts w:ascii="Times New Roman" w:eastAsia="Times New Roman" w:hAnsi="Times New Roman" w:cs="Times New Roman"/>
          <w:sz w:val="28"/>
          <w:szCs w:val="28"/>
        </w:rPr>
        <w:t>округа</w:t>
      </w:r>
      <w:r w:rsidRPr="008E1CD7">
        <w:rPr>
          <w:rFonts w:ascii="Times New Roman" w:eastAsia="Times New Roman" w:hAnsi="Times New Roman" w:cs="Times New Roman"/>
          <w:sz w:val="28"/>
          <w:szCs w:val="28"/>
        </w:rPr>
        <w:t xml:space="preserve"> – 0,</w:t>
      </w:r>
      <w:r w:rsidR="00867CD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должностного оклада</w:t>
      </w:r>
      <w:r w:rsidRPr="008E1CD7">
        <w:rPr>
          <w:rFonts w:ascii="Times New Roman" w:eastAsia="Times New Roman" w:hAnsi="Times New Roman" w:cs="Times New Roman"/>
          <w:sz w:val="28"/>
          <w:szCs w:val="28"/>
        </w:rPr>
        <w:t>.</w:t>
      </w:r>
    </w:p>
    <w:p w:rsidR="00516EE1" w:rsidRPr="008E1CD7" w:rsidRDefault="00516EE1" w:rsidP="00AE4019">
      <w:pPr>
        <w:tabs>
          <w:tab w:val="left" w:pos="709"/>
        </w:tabs>
        <w:spacing w:after="0" w:line="240" w:lineRule="auto"/>
        <w:jc w:val="both"/>
        <w:rPr>
          <w:rFonts w:ascii="Times New Roman" w:eastAsia="Times New Roman" w:hAnsi="Times New Roman" w:cs="Times New Roman"/>
          <w:sz w:val="28"/>
          <w:szCs w:val="28"/>
        </w:rPr>
      </w:pPr>
    </w:p>
    <w:p w:rsidR="008E1CD7" w:rsidRDefault="008E1CD7" w:rsidP="007C0FAA">
      <w:pPr>
        <w:tabs>
          <w:tab w:val="left" w:pos="709"/>
        </w:tabs>
        <w:spacing w:after="0" w:line="240" w:lineRule="auto"/>
        <w:jc w:val="both"/>
        <w:rPr>
          <w:rFonts w:ascii="Times New Roman" w:eastAsia="Times New Roman" w:hAnsi="Times New Roman" w:cs="Times New Roman"/>
          <w:sz w:val="28"/>
          <w:szCs w:val="28"/>
        </w:rPr>
      </w:pPr>
    </w:p>
    <w:p w:rsidR="007C0FAA" w:rsidRDefault="007C0FAA" w:rsidP="007C0FAA">
      <w:pPr>
        <w:tabs>
          <w:tab w:val="left" w:pos="70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7C0FAA" w:rsidRDefault="007C0FAA"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7A6033" w:rsidTr="004C6FB1">
        <w:tc>
          <w:tcPr>
            <w:tcW w:w="4503" w:type="dxa"/>
          </w:tcPr>
          <w:p w:rsidR="007A6033" w:rsidRDefault="007A6033" w:rsidP="004C6FB1">
            <w:pPr>
              <w:tabs>
                <w:tab w:val="left" w:pos="993"/>
              </w:tabs>
              <w:jc w:val="right"/>
              <w:rPr>
                <w:rFonts w:ascii="Times New Roman" w:eastAsia="Times New Roman" w:hAnsi="Times New Roman" w:cs="Times New Roman"/>
                <w:sz w:val="28"/>
                <w:szCs w:val="28"/>
              </w:rPr>
            </w:pPr>
          </w:p>
        </w:tc>
        <w:tc>
          <w:tcPr>
            <w:tcW w:w="4961" w:type="dxa"/>
          </w:tcPr>
          <w:p w:rsidR="007A6033" w:rsidRDefault="007A6033" w:rsidP="004C6FB1">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8E1CD7">
              <w:rPr>
                <w:rFonts w:ascii="Times New Roman" w:eastAsia="Times New Roman" w:hAnsi="Times New Roman" w:cs="Times New Roman"/>
                <w:sz w:val="28"/>
                <w:szCs w:val="28"/>
              </w:rPr>
              <w:t>3</w:t>
            </w:r>
          </w:p>
          <w:p w:rsidR="007A6033" w:rsidRDefault="007A6033" w:rsidP="00E02105">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Pr>
                <w:rFonts w:ascii="Times New Roman" w:hAnsi="Times New Roman" w:cs="Times New Roman"/>
                <w:sz w:val="28"/>
                <w:szCs w:val="28"/>
              </w:rPr>
              <w:t>Положению о</w:t>
            </w:r>
            <w:r w:rsidRPr="00633188">
              <w:rPr>
                <w:rFonts w:ascii="Times New Roman" w:hAnsi="Times New Roman" w:cs="Times New Roman"/>
                <w:bCs/>
                <w:sz w:val="28"/>
                <w:szCs w:val="28"/>
              </w:rPr>
              <w:t xml:space="preserve">б оплате труда лиц, замещающих муниципальные </w:t>
            </w:r>
            <w:r>
              <w:rPr>
                <w:rFonts w:ascii="Times New Roman" w:hAnsi="Times New Roman" w:cs="Times New Roman"/>
                <w:bCs/>
                <w:sz w:val="28"/>
                <w:szCs w:val="28"/>
              </w:rPr>
              <w:t>д</w:t>
            </w:r>
            <w:r w:rsidRPr="00633188">
              <w:rPr>
                <w:rFonts w:ascii="Times New Roman" w:hAnsi="Times New Roman" w:cs="Times New Roman"/>
                <w:bCs/>
                <w:sz w:val="28"/>
                <w:szCs w:val="28"/>
              </w:rPr>
              <w:t xml:space="preserve">олжности, и лиц, замещающих </w:t>
            </w:r>
            <w:r w:rsidRPr="00633188">
              <w:rPr>
                <w:rFonts w:ascii="Times New Roman" w:hAnsi="Times New Roman" w:cs="Times New Roman"/>
                <w:bCs/>
                <w:sz w:val="28"/>
                <w:szCs w:val="28"/>
              </w:rPr>
              <w:lastRenderedPageBreak/>
              <w:t>должности муниципальной службы в муниципальном образовании «Тенькинский городской округ</w:t>
            </w:r>
            <w:r w:rsidRPr="00633188">
              <w:rPr>
                <w:rFonts w:ascii="Times New Roman" w:hAnsi="Times New Roman" w:cs="Times New Roman"/>
                <w:sz w:val="28"/>
                <w:szCs w:val="28"/>
              </w:rPr>
              <w:t>» Магаданской области</w:t>
            </w:r>
          </w:p>
        </w:tc>
      </w:tr>
    </w:tbl>
    <w:p w:rsidR="00486EA1" w:rsidRDefault="00486EA1" w:rsidP="007A6033">
      <w:pPr>
        <w:tabs>
          <w:tab w:val="left" w:pos="993"/>
        </w:tabs>
        <w:spacing w:after="0" w:line="240" w:lineRule="auto"/>
        <w:jc w:val="center"/>
        <w:rPr>
          <w:rFonts w:ascii="Times New Roman" w:eastAsia="Times New Roman" w:hAnsi="Times New Roman" w:cs="Times New Roman"/>
          <w:bCs/>
          <w:sz w:val="28"/>
          <w:szCs w:val="28"/>
        </w:rPr>
      </w:pPr>
    </w:p>
    <w:p w:rsidR="00625B2F" w:rsidRDefault="007A6033" w:rsidP="007A6033">
      <w:pPr>
        <w:tabs>
          <w:tab w:val="left" w:pos="993"/>
        </w:tabs>
        <w:spacing w:after="0" w:line="240" w:lineRule="auto"/>
        <w:jc w:val="center"/>
        <w:rPr>
          <w:rFonts w:ascii="Times New Roman" w:eastAsia="Times New Roman" w:hAnsi="Times New Roman" w:cs="Times New Roman"/>
          <w:bCs/>
          <w:sz w:val="28"/>
          <w:szCs w:val="28"/>
        </w:rPr>
      </w:pPr>
      <w:r w:rsidRPr="00CF5773">
        <w:rPr>
          <w:rFonts w:ascii="Times New Roman" w:eastAsia="Times New Roman" w:hAnsi="Times New Roman" w:cs="Times New Roman"/>
          <w:bCs/>
          <w:sz w:val="28"/>
          <w:szCs w:val="28"/>
        </w:rPr>
        <w:t xml:space="preserve">Коэффициенты, применяемые при определении должностных </w:t>
      </w:r>
    </w:p>
    <w:p w:rsidR="007A6033" w:rsidRPr="00CF5773" w:rsidRDefault="007A6033" w:rsidP="007A6033">
      <w:pPr>
        <w:tabs>
          <w:tab w:val="left" w:pos="993"/>
        </w:tabs>
        <w:spacing w:after="0" w:line="240" w:lineRule="auto"/>
        <w:jc w:val="center"/>
        <w:rPr>
          <w:rFonts w:ascii="Times New Roman" w:eastAsia="Times New Roman" w:hAnsi="Times New Roman" w:cs="Times New Roman"/>
          <w:bCs/>
          <w:sz w:val="28"/>
          <w:szCs w:val="28"/>
        </w:rPr>
      </w:pPr>
      <w:r w:rsidRPr="00CF5773">
        <w:rPr>
          <w:rFonts w:ascii="Times New Roman" w:eastAsia="Times New Roman" w:hAnsi="Times New Roman" w:cs="Times New Roman"/>
          <w:bCs/>
          <w:sz w:val="28"/>
          <w:szCs w:val="28"/>
        </w:rPr>
        <w:t>окладов муниципальны</w:t>
      </w:r>
      <w:r w:rsidR="00625B2F">
        <w:rPr>
          <w:rFonts w:ascii="Times New Roman" w:eastAsia="Times New Roman" w:hAnsi="Times New Roman" w:cs="Times New Roman"/>
          <w:bCs/>
          <w:sz w:val="28"/>
          <w:szCs w:val="28"/>
        </w:rPr>
        <w:t>х</w:t>
      </w:r>
      <w:r w:rsidRPr="00CF5773">
        <w:rPr>
          <w:rFonts w:ascii="Times New Roman" w:eastAsia="Times New Roman" w:hAnsi="Times New Roman" w:cs="Times New Roman"/>
          <w:bCs/>
          <w:sz w:val="28"/>
          <w:szCs w:val="28"/>
        </w:rPr>
        <w:t xml:space="preserve"> </w:t>
      </w:r>
      <w:r w:rsidR="00625B2F">
        <w:rPr>
          <w:rFonts w:ascii="Times New Roman" w:eastAsia="Times New Roman" w:hAnsi="Times New Roman" w:cs="Times New Roman"/>
          <w:bCs/>
          <w:sz w:val="28"/>
          <w:szCs w:val="28"/>
        </w:rPr>
        <w:t xml:space="preserve">служащих </w:t>
      </w:r>
      <w:r w:rsidRPr="00633188">
        <w:rPr>
          <w:rFonts w:ascii="Times New Roman" w:hAnsi="Times New Roman" w:cs="Times New Roman"/>
          <w:bCs/>
          <w:sz w:val="28"/>
          <w:szCs w:val="28"/>
        </w:rPr>
        <w:t>муниципально</w:t>
      </w:r>
      <w:r w:rsidR="00625B2F">
        <w:rPr>
          <w:rFonts w:ascii="Times New Roman" w:hAnsi="Times New Roman" w:cs="Times New Roman"/>
          <w:bCs/>
          <w:sz w:val="28"/>
          <w:szCs w:val="28"/>
        </w:rPr>
        <w:t>го</w:t>
      </w:r>
      <w:r w:rsidRPr="00633188">
        <w:rPr>
          <w:rFonts w:ascii="Times New Roman" w:hAnsi="Times New Roman" w:cs="Times New Roman"/>
          <w:bCs/>
          <w:sz w:val="28"/>
          <w:szCs w:val="28"/>
        </w:rPr>
        <w:t xml:space="preserve"> образовани</w:t>
      </w:r>
      <w:r w:rsidR="00625B2F">
        <w:rPr>
          <w:rFonts w:ascii="Times New Roman" w:hAnsi="Times New Roman" w:cs="Times New Roman"/>
          <w:bCs/>
          <w:sz w:val="28"/>
          <w:szCs w:val="28"/>
        </w:rPr>
        <w:t>я</w:t>
      </w:r>
      <w:r w:rsidRPr="00633188">
        <w:rPr>
          <w:rFonts w:ascii="Times New Roman" w:hAnsi="Times New Roman" w:cs="Times New Roman"/>
          <w:bCs/>
          <w:sz w:val="28"/>
          <w:szCs w:val="28"/>
        </w:rPr>
        <w:t xml:space="preserve"> «Тенькинский городской округ</w:t>
      </w:r>
      <w:r w:rsidRPr="00633188">
        <w:rPr>
          <w:rFonts w:ascii="Times New Roman" w:hAnsi="Times New Roman" w:cs="Times New Roman"/>
          <w:sz w:val="28"/>
          <w:szCs w:val="28"/>
        </w:rPr>
        <w:t>» Магаданской области</w:t>
      </w:r>
    </w:p>
    <w:tbl>
      <w:tblPr>
        <w:tblW w:w="92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0"/>
        <w:gridCol w:w="1981"/>
      </w:tblGrid>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CF5773" w:rsidRDefault="00270F9B" w:rsidP="00625B2F">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Наименование должности</w:t>
            </w:r>
          </w:p>
        </w:tc>
        <w:tc>
          <w:tcPr>
            <w:tcW w:w="1981" w:type="dxa"/>
            <w:tcBorders>
              <w:top w:val="single" w:sz="4" w:space="0" w:color="auto"/>
              <w:left w:val="single" w:sz="4" w:space="0" w:color="auto"/>
              <w:bottom w:val="single" w:sz="4" w:space="0" w:color="auto"/>
            </w:tcBorders>
            <w:vAlign w:val="center"/>
          </w:tcPr>
          <w:p w:rsidR="00270F9B" w:rsidRPr="00CF5773" w:rsidRDefault="00270F9B" w:rsidP="00625B2F">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Коэффициент</w:t>
            </w:r>
          </w:p>
        </w:tc>
      </w:tr>
      <w:tr w:rsidR="00270F9B" w:rsidRPr="00625B2F" w:rsidTr="00486EA1">
        <w:tc>
          <w:tcPr>
            <w:tcW w:w="9211" w:type="dxa"/>
            <w:gridSpan w:val="2"/>
            <w:tcBorders>
              <w:top w:val="single" w:sz="4" w:space="0" w:color="auto"/>
              <w:bottom w:val="single" w:sz="4" w:space="0" w:color="auto"/>
            </w:tcBorders>
            <w:vAlign w:val="center"/>
          </w:tcPr>
          <w:p w:rsidR="00270F9B" w:rsidRPr="00CF5773" w:rsidRDefault="00270F9B" w:rsidP="00625B2F">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Высшие должности муниципальной службы</w:t>
            </w:r>
          </w:p>
        </w:tc>
      </w:tr>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Первый заместитель главы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A742CC">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42CC">
              <w:rPr>
                <w:rFonts w:ascii="Times New Roman" w:eastAsia="Times New Roman" w:hAnsi="Times New Roman" w:cs="Times New Roman"/>
                <w:sz w:val="28"/>
                <w:szCs w:val="28"/>
              </w:rPr>
              <w:t>4</w:t>
            </w:r>
          </w:p>
        </w:tc>
      </w:tr>
      <w:tr w:rsidR="00270F9B" w:rsidRPr="00625B2F" w:rsidTr="00486EA1">
        <w:trPr>
          <w:trHeight w:val="517"/>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Заместитель главы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A742CC">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42CC">
              <w:rPr>
                <w:rFonts w:ascii="Times New Roman" w:eastAsia="Times New Roman" w:hAnsi="Times New Roman" w:cs="Times New Roman"/>
                <w:sz w:val="28"/>
                <w:szCs w:val="28"/>
              </w:rPr>
              <w:t>3</w:t>
            </w:r>
          </w:p>
        </w:tc>
      </w:tr>
      <w:tr w:rsidR="00486EA1" w:rsidRPr="00625B2F" w:rsidTr="00486EA1">
        <w:trPr>
          <w:trHeight w:val="70"/>
        </w:trPr>
        <w:tc>
          <w:tcPr>
            <w:tcW w:w="9211" w:type="dxa"/>
            <w:gridSpan w:val="2"/>
            <w:tcBorders>
              <w:top w:val="single" w:sz="4" w:space="0" w:color="auto"/>
              <w:bottom w:val="single" w:sz="4" w:space="0" w:color="auto"/>
            </w:tcBorders>
            <w:vAlign w:val="center"/>
          </w:tcPr>
          <w:p w:rsidR="00486EA1" w:rsidRDefault="00486EA1" w:rsidP="00625B2F">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Главные должности муниципальной службы</w:t>
            </w:r>
          </w:p>
        </w:tc>
      </w:tr>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Руководитель комитета, управления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8268D4">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270F9B" w:rsidRPr="00625B2F" w:rsidTr="00486EA1">
        <w:tc>
          <w:tcPr>
            <w:tcW w:w="9211" w:type="dxa"/>
            <w:gridSpan w:val="2"/>
            <w:tcBorders>
              <w:top w:val="single" w:sz="4" w:space="0" w:color="auto"/>
              <w:bottom w:val="single" w:sz="4" w:space="0" w:color="auto"/>
            </w:tcBorders>
            <w:vAlign w:val="center"/>
          </w:tcPr>
          <w:p w:rsidR="00270F9B" w:rsidRDefault="00486EA1" w:rsidP="00625B2F">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Ведущие должности муниципальной службы</w:t>
            </w:r>
          </w:p>
        </w:tc>
      </w:tr>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Заместитель руководителя комитета, управления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270F9B" w:rsidRPr="00625B2F" w:rsidTr="00486EA1">
        <w:trPr>
          <w:trHeight w:val="529"/>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Начальник отдела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p>
        </w:tc>
      </w:tr>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Начальник отдела комитета, управления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Заместитель начальника отдела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r>
      <w:tr w:rsidR="00270F9B" w:rsidRPr="00625B2F" w:rsidTr="00486EA1">
        <w:trPr>
          <w:trHeight w:val="513"/>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Консультант</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D77C0B">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7C0B">
              <w:rPr>
                <w:rFonts w:ascii="Times New Roman" w:eastAsia="Times New Roman" w:hAnsi="Times New Roman" w:cs="Times New Roman"/>
                <w:sz w:val="28"/>
                <w:szCs w:val="28"/>
              </w:rPr>
              <w:t>3</w:t>
            </w:r>
          </w:p>
        </w:tc>
      </w:tr>
      <w:tr w:rsidR="00270F9B" w:rsidRPr="00625B2F" w:rsidTr="00486EA1">
        <w:trPr>
          <w:trHeight w:val="70"/>
        </w:trPr>
        <w:tc>
          <w:tcPr>
            <w:tcW w:w="9211" w:type="dxa"/>
            <w:gridSpan w:val="2"/>
            <w:tcBorders>
              <w:top w:val="single" w:sz="4" w:space="0" w:color="auto"/>
              <w:bottom w:val="single" w:sz="4" w:space="0" w:color="auto"/>
            </w:tcBorders>
            <w:vAlign w:val="center"/>
          </w:tcPr>
          <w:p w:rsidR="00270F9B" w:rsidRDefault="00486EA1" w:rsidP="00625B2F">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Старшие должности муниципальной службы</w:t>
            </w:r>
          </w:p>
        </w:tc>
      </w:tr>
      <w:tr w:rsidR="00270F9B" w:rsidRPr="00625B2F" w:rsidTr="00486EA1">
        <w:trPr>
          <w:trHeight w:val="577"/>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Главный специалист</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70F9B" w:rsidRPr="00625B2F" w:rsidTr="00486EA1">
        <w:trPr>
          <w:trHeight w:val="543"/>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Ведущий специалист</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270F9B" w:rsidRPr="00625B2F" w:rsidTr="00486EA1">
        <w:trPr>
          <w:trHeight w:val="565"/>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Специалист 1 категории</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270F9B" w:rsidRPr="00625B2F" w:rsidTr="00486EA1">
        <w:trPr>
          <w:trHeight w:val="544"/>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Специалист 2 категории</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645EA0" w:rsidTr="004C6FB1">
        <w:tc>
          <w:tcPr>
            <w:tcW w:w="4503" w:type="dxa"/>
          </w:tcPr>
          <w:p w:rsidR="00645EA0" w:rsidRDefault="00645EA0" w:rsidP="004C6FB1">
            <w:pPr>
              <w:tabs>
                <w:tab w:val="left" w:pos="993"/>
              </w:tabs>
              <w:jc w:val="right"/>
              <w:rPr>
                <w:rFonts w:ascii="Times New Roman" w:eastAsia="Times New Roman" w:hAnsi="Times New Roman" w:cs="Times New Roman"/>
                <w:sz w:val="28"/>
                <w:szCs w:val="28"/>
              </w:rPr>
            </w:pPr>
          </w:p>
          <w:p w:rsidR="00486EA1" w:rsidRDefault="0012449C" w:rsidP="004C6FB1">
            <w:pPr>
              <w:tabs>
                <w:tab w:val="left" w:pos="99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rsidR="0012449C" w:rsidRDefault="0012449C" w:rsidP="004C6FB1">
            <w:pPr>
              <w:tabs>
                <w:tab w:val="left" w:pos="993"/>
              </w:tabs>
              <w:jc w:val="right"/>
              <w:rPr>
                <w:rFonts w:ascii="Times New Roman" w:eastAsia="Times New Roman" w:hAnsi="Times New Roman" w:cs="Times New Roman"/>
                <w:sz w:val="28"/>
                <w:szCs w:val="28"/>
              </w:rPr>
            </w:pPr>
          </w:p>
        </w:tc>
        <w:tc>
          <w:tcPr>
            <w:tcW w:w="4961" w:type="dxa"/>
          </w:tcPr>
          <w:p w:rsidR="00486EA1" w:rsidRDefault="00486EA1" w:rsidP="004C6FB1">
            <w:pPr>
              <w:tabs>
                <w:tab w:val="left" w:pos="993"/>
              </w:tabs>
              <w:jc w:val="center"/>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7C0FAA" w:rsidRDefault="007C0FAA" w:rsidP="007C0FAA">
            <w:pPr>
              <w:tabs>
                <w:tab w:val="left" w:pos="993"/>
              </w:tabs>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645EA0" w:rsidRDefault="00645EA0" w:rsidP="004C6FB1">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4</w:t>
            </w:r>
          </w:p>
          <w:p w:rsidR="00645EA0" w:rsidRDefault="00645EA0" w:rsidP="004C6FB1">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Pr>
                <w:rFonts w:ascii="Times New Roman" w:hAnsi="Times New Roman" w:cs="Times New Roman"/>
                <w:sz w:val="28"/>
                <w:szCs w:val="28"/>
              </w:rPr>
              <w:t>Положению о</w:t>
            </w:r>
            <w:r w:rsidRPr="00633188">
              <w:rPr>
                <w:rFonts w:ascii="Times New Roman" w:hAnsi="Times New Roman" w:cs="Times New Roman"/>
                <w:bCs/>
                <w:sz w:val="28"/>
                <w:szCs w:val="28"/>
              </w:rPr>
              <w:t xml:space="preserve">б оплате труда лиц, замещающих муниципальные </w:t>
            </w:r>
            <w:r>
              <w:rPr>
                <w:rFonts w:ascii="Times New Roman" w:hAnsi="Times New Roman" w:cs="Times New Roman"/>
                <w:bCs/>
                <w:sz w:val="28"/>
                <w:szCs w:val="28"/>
              </w:rPr>
              <w:t>д</w:t>
            </w:r>
            <w:r w:rsidRPr="00633188">
              <w:rPr>
                <w:rFonts w:ascii="Times New Roman" w:hAnsi="Times New Roman" w:cs="Times New Roman"/>
                <w:bCs/>
                <w:sz w:val="28"/>
                <w:szCs w:val="28"/>
              </w:rPr>
              <w:t xml:space="preserve">олжности, и лиц, замещающих </w:t>
            </w:r>
            <w:r w:rsidRPr="00633188">
              <w:rPr>
                <w:rFonts w:ascii="Times New Roman" w:hAnsi="Times New Roman" w:cs="Times New Roman"/>
                <w:bCs/>
                <w:sz w:val="28"/>
                <w:szCs w:val="28"/>
              </w:rPr>
              <w:lastRenderedPageBreak/>
              <w:t>должности муниципальной службы в муниципальном образовании «Тенькинский городской округ</w:t>
            </w:r>
            <w:r w:rsidRPr="00633188">
              <w:rPr>
                <w:rFonts w:ascii="Times New Roman" w:hAnsi="Times New Roman" w:cs="Times New Roman"/>
                <w:sz w:val="28"/>
                <w:szCs w:val="28"/>
              </w:rPr>
              <w:t>» Магаданской области</w:t>
            </w:r>
          </w:p>
        </w:tc>
      </w:tr>
    </w:tbl>
    <w:p w:rsidR="00645EA0" w:rsidRDefault="00645EA0" w:rsidP="00645EA0">
      <w:pPr>
        <w:tabs>
          <w:tab w:val="left" w:pos="993"/>
        </w:tabs>
        <w:jc w:val="right"/>
        <w:rPr>
          <w:rFonts w:ascii="Times New Roman" w:eastAsia="Times New Roman" w:hAnsi="Times New Roman" w:cs="Times New Roman"/>
          <w:sz w:val="28"/>
          <w:szCs w:val="28"/>
        </w:rPr>
      </w:pP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Коэффициенты, применяемые при определении размера ежемесячной выплаты к должностным окладам за классный чин лицам, </w:t>
      </w:r>
    </w:p>
    <w:p w:rsidR="00270F9B" w:rsidRDefault="00270F9B" w:rsidP="00270F9B">
      <w:pPr>
        <w:tabs>
          <w:tab w:val="left" w:pos="993"/>
        </w:tabs>
        <w:spacing w:after="0" w:line="240" w:lineRule="auto"/>
        <w:jc w:val="center"/>
        <w:rPr>
          <w:rFonts w:ascii="Times New Roman" w:eastAsia="Times New Roman" w:hAnsi="Times New Roman" w:cs="Times New Roman"/>
          <w:sz w:val="28"/>
          <w:szCs w:val="28"/>
        </w:rPr>
      </w:pPr>
      <w:proofErr w:type="gramStart"/>
      <w:r w:rsidRPr="00270F9B">
        <w:rPr>
          <w:rFonts w:ascii="Times New Roman" w:eastAsia="Times New Roman" w:hAnsi="Times New Roman" w:cs="Times New Roman"/>
          <w:sz w:val="28"/>
          <w:szCs w:val="28"/>
        </w:rPr>
        <w:t>замещающим</w:t>
      </w:r>
      <w:proofErr w:type="gramEnd"/>
      <w:r w:rsidRPr="00270F9B">
        <w:rPr>
          <w:rFonts w:ascii="Times New Roman" w:eastAsia="Times New Roman" w:hAnsi="Times New Roman" w:cs="Times New Roman"/>
          <w:sz w:val="28"/>
          <w:szCs w:val="28"/>
        </w:rPr>
        <w:t xml:space="preserve"> должности муниципальной службы</w:t>
      </w:r>
    </w:p>
    <w:p w:rsidR="00486EA1" w:rsidRPr="00270F9B" w:rsidRDefault="00486EA1" w:rsidP="00270F9B">
      <w:pPr>
        <w:tabs>
          <w:tab w:val="left" w:pos="993"/>
        </w:tabs>
        <w:spacing w:after="0" w:line="240" w:lineRule="auto"/>
        <w:jc w:val="center"/>
        <w:rPr>
          <w:rFonts w:ascii="Times New Roman" w:eastAsia="Times New Roman" w:hAnsi="Times New Roman" w:cs="Times New Roman"/>
          <w:sz w:val="28"/>
          <w:szCs w:val="28"/>
        </w:rPr>
      </w:pPr>
    </w:p>
    <w:tbl>
      <w:tblPr>
        <w:tblW w:w="9229" w:type="dxa"/>
        <w:tblLayout w:type="fixed"/>
        <w:tblCellMar>
          <w:top w:w="15" w:type="dxa"/>
          <w:left w:w="15" w:type="dxa"/>
          <w:bottom w:w="15" w:type="dxa"/>
          <w:right w:w="15" w:type="dxa"/>
        </w:tblCellMar>
        <w:tblLook w:val="04A0" w:firstRow="1" w:lastRow="0" w:firstColumn="1" w:lastColumn="0" w:noHBand="0" w:noVBand="1"/>
      </w:tblPr>
      <w:tblGrid>
        <w:gridCol w:w="7245"/>
        <w:gridCol w:w="1984"/>
      </w:tblGrid>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Классный чин</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Коэффициент</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Высшие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Действительный муниципальный советник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86EA1"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4,2</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3,9</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3,7</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Главные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Муниципальный советник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3,5</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3,2</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Ведущие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Советник муниципальной службы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2,8</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2,5</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2,3</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Старшие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Референт муниципальной службы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2,1</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1,8</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1,6</w:t>
            </w:r>
          </w:p>
        </w:tc>
      </w:tr>
    </w:tbl>
    <w:p w:rsidR="007E2A5B" w:rsidRDefault="007E2A5B" w:rsidP="00626103">
      <w:pPr>
        <w:tabs>
          <w:tab w:val="left" w:pos="993"/>
        </w:tabs>
        <w:rPr>
          <w:rFonts w:ascii="Times New Roman" w:eastAsia="Times New Roman" w:hAnsi="Times New Roman" w:cs="Times New Roman"/>
          <w:sz w:val="28"/>
          <w:szCs w:val="28"/>
        </w:rPr>
      </w:pPr>
    </w:p>
    <w:p w:rsidR="007E2A5B" w:rsidRDefault="007C0FAA" w:rsidP="007C0FAA">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w:t>
      </w:r>
    </w:p>
    <w:p w:rsidR="007C0FAA" w:rsidRDefault="007C0FAA" w:rsidP="00626103">
      <w:pPr>
        <w:tabs>
          <w:tab w:val="left" w:pos="993"/>
        </w:tabs>
        <w:rPr>
          <w:rFonts w:ascii="Times New Roman" w:eastAsia="Times New Roman" w:hAnsi="Times New Roman" w:cs="Times New Roman"/>
          <w:sz w:val="28"/>
          <w:szCs w:val="28"/>
        </w:rPr>
      </w:pPr>
    </w:p>
    <w:p w:rsidR="00E47300" w:rsidRDefault="00E47300" w:rsidP="00626103">
      <w:pPr>
        <w:tabs>
          <w:tab w:val="left" w:pos="993"/>
        </w:tabs>
        <w:rPr>
          <w:rFonts w:ascii="Times New Roman" w:eastAsia="Times New Roman" w:hAnsi="Times New Roman" w:cs="Times New Roman"/>
          <w:sz w:val="28"/>
          <w:szCs w:val="28"/>
        </w:rPr>
      </w:pPr>
    </w:p>
    <w:p w:rsidR="00E47300" w:rsidRDefault="00E47300" w:rsidP="00626103">
      <w:pPr>
        <w:tabs>
          <w:tab w:val="left" w:pos="993"/>
        </w:tabs>
        <w:rPr>
          <w:rFonts w:ascii="Times New Roman" w:eastAsia="Times New Roman" w:hAnsi="Times New Roman" w:cs="Times New Roman"/>
          <w:sz w:val="28"/>
          <w:szCs w:val="28"/>
        </w:rPr>
      </w:pPr>
      <w:bookmarkStart w:id="10" w:name="_GoBack"/>
      <w:bookmarkEnd w:id="10"/>
    </w:p>
    <w:sectPr w:rsidR="00E47300" w:rsidSect="00C827D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7431B"/>
    <w:multiLevelType w:val="hybridMultilevel"/>
    <w:tmpl w:val="5E963E42"/>
    <w:lvl w:ilvl="0" w:tplc="D2EC631A">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B17661"/>
    <w:multiLevelType w:val="hybridMultilevel"/>
    <w:tmpl w:val="2306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14433B"/>
    <w:multiLevelType w:val="hybridMultilevel"/>
    <w:tmpl w:val="5E963E42"/>
    <w:lvl w:ilvl="0" w:tplc="D2EC631A">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8"/>
    <w:rsid w:val="00000945"/>
    <w:rsid w:val="00013EF3"/>
    <w:rsid w:val="00015120"/>
    <w:rsid w:val="00021C05"/>
    <w:rsid w:val="00034293"/>
    <w:rsid w:val="00073A83"/>
    <w:rsid w:val="00083BDE"/>
    <w:rsid w:val="00087294"/>
    <w:rsid w:val="0009596D"/>
    <w:rsid w:val="000A2F47"/>
    <w:rsid w:val="000A5D14"/>
    <w:rsid w:val="000B550A"/>
    <w:rsid w:val="000C1071"/>
    <w:rsid w:val="00101E3B"/>
    <w:rsid w:val="00114A31"/>
    <w:rsid w:val="0012449C"/>
    <w:rsid w:val="00130269"/>
    <w:rsid w:val="00147F1B"/>
    <w:rsid w:val="00177B2D"/>
    <w:rsid w:val="0018486B"/>
    <w:rsid w:val="001849FE"/>
    <w:rsid w:val="001862EA"/>
    <w:rsid w:val="00186FC4"/>
    <w:rsid w:val="001B1CE0"/>
    <w:rsid w:val="001C36BE"/>
    <w:rsid w:val="001D3213"/>
    <w:rsid w:val="001D4E73"/>
    <w:rsid w:val="001F1362"/>
    <w:rsid w:val="00202EA7"/>
    <w:rsid w:val="002033AA"/>
    <w:rsid w:val="002038E4"/>
    <w:rsid w:val="00204BB6"/>
    <w:rsid w:val="00233C93"/>
    <w:rsid w:val="0024168B"/>
    <w:rsid w:val="00260852"/>
    <w:rsid w:val="002608ED"/>
    <w:rsid w:val="00261392"/>
    <w:rsid w:val="00270F9B"/>
    <w:rsid w:val="00282349"/>
    <w:rsid w:val="00284688"/>
    <w:rsid w:val="002A6224"/>
    <w:rsid w:val="002B6066"/>
    <w:rsid w:val="002D2E3D"/>
    <w:rsid w:val="002D43DD"/>
    <w:rsid w:val="002F65F2"/>
    <w:rsid w:val="00302F84"/>
    <w:rsid w:val="003030EB"/>
    <w:rsid w:val="00311CCE"/>
    <w:rsid w:val="00322B73"/>
    <w:rsid w:val="00350E5E"/>
    <w:rsid w:val="003612F0"/>
    <w:rsid w:val="003A70CD"/>
    <w:rsid w:val="003B4D80"/>
    <w:rsid w:val="003B6C55"/>
    <w:rsid w:val="003D1696"/>
    <w:rsid w:val="003D2AAD"/>
    <w:rsid w:val="003E510B"/>
    <w:rsid w:val="003E5D7A"/>
    <w:rsid w:val="003E66AA"/>
    <w:rsid w:val="004052BE"/>
    <w:rsid w:val="004166ED"/>
    <w:rsid w:val="00436D27"/>
    <w:rsid w:val="00442E5D"/>
    <w:rsid w:val="00453733"/>
    <w:rsid w:val="00455F0F"/>
    <w:rsid w:val="00474AFF"/>
    <w:rsid w:val="0048056B"/>
    <w:rsid w:val="00482D56"/>
    <w:rsid w:val="00484C9E"/>
    <w:rsid w:val="00486EA1"/>
    <w:rsid w:val="00497D07"/>
    <w:rsid w:val="004A43F2"/>
    <w:rsid w:val="004B4C5C"/>
    <w:rsid w:val="004C6FB1"/>
    <w:rsid w:val="004F2B1B"/>
    <w:rsid w:val="004F5968"/>
    <w:rsid w:val="0051419C"/>
    <w:rsid w:val="00516EE1"/>
    <w:rsid w:val="00520C52"/>
    <w:rsid w:val="005240D7"/>
    <w:rsid w:val="00525B38"/>
    <w:rsid w:val="00536797"/>
    <w:rsid w:val="00541813"/>
    <w:rsid w:val="005466D6"/>
    <w:rsid w:val="005479E8"/>
    <w:rsid w:val="00547A6F"/>
    <w:rsid w:val="005649A3"/>
    <w:rsid w:val="00574D9E"/>
    <w:rsid w:val="005A2271"/>
    <w:rsid w:val="005A2AF5"/>
    <w:rsid w:val="005A506B"/>
    <w:rsid w:val="005C0817"/>
    <w:rsid w:val="005D13B5"/>
    <w:rsid w:val="006126DA"/>
    <w:rsid w:val="00613101"/>
    <w:rsid w:val="00617459"/>
    <w:rsid w:val="00625B2F"/>
    <w:rsid w:val="00626103"/>
    <w:rsid w:val="00632DD1"/>
    <w:rsid w:val="00633188"/>
    <w:rsid w:val="006376FF"/>
    <w:rsid w:val="00643D02"/>
    <w:rsid w:val="00645EA0"/>
    <w:rsid w:val="00675714"/>
    <w:rsid w:val="00675D78"/>
    <w:rsid w:val="006840C4"/>
    <w:rsid w:val="00691ACA"/>
    <w:rsid w:val="006A04A7"/>
    <w:rsid w:val="006A3365"/>
    <w:rsid w:val="006B15EC"/>
    <w:rsid w:val="006D55D7"/>
    <w:rsid w:val="006D5CD1"/>
    <w:rsid w:val="006F0600"/>
    <w:rsid w:val="007158B6"/>
    <w:rsid w:val="00743FB2"/>
    <w:rsid w:val="00752565"/>
    <w:rsid w:val="007578C2"/>
    <w:rsid w:val="007735D0"/>
    <w:rsid w:val="007A12E5"/>
    <w:rsid w:val="007A6033"/>
    <w:rsid w:val="007C03CE"/>
    <w:rsid w:val="007C0FAA"/>
    <w:rsid w:val="007E2A5B"/>
    <w:rsid w:val="008003E0"/>
    <w:rsid w:val="00800C8B"/>
    <w:rsid w:val="00800D19"/>
    <w:rsid w:val="0080156B"/>
    <w:rsid w:val="0080194C"/>
    <w:rsid w:val="00803A3C"/>
    <w:rsid w:val="00805D41"/>
    <w:rsid w:val="008103B9"/>
    <w:rsid w:val="008268D4"/>
    <w:rsid w:val="008276AD"/>
    <w:rsid w:val="00834556"/>
    <w:rsid w:val="00840231"/>
    <w:rsid w:val="00852B48"/>
    <w:rsid w:val="00856287"/>
    <w:rsid w:val="00863EAA"/>
    <w:rsid w:val="00867CDC"/>
    <w:rsid w:val="008A2BDF"/>
    <w:rsid w:val="008C0346"/>
    <w:rsid w:val="008C3A9C"/>
    <w:rsid w:val="008E1CD7"/>
    <w:rsid w:val="008E43B7"/>
    <w:rsid w:val="008E77C0"/>
    <w:rsid w:val="00921641"/>
    <w:rsid w:val="0092371C"/>
    <w:rsid w:val="00927526"/>
    <w:rsid w:val="00936F72"/>
    <w:rsid w:val="00942D6A"/>
    <w:rsid w:val="00957988"/>
    <w:rsid w:val="00967D65"/>
    <w:rsid w:val="0099311C"/>
    <w:rsid w:val="009A513D"/>
    <w:rsid w:val="009B6312"/>
    <w:rsid w:val="009D129F"/>
    <w:rsid w:val="009D2CBB"/>
    <w:rsid w:val="009E3423"/>
    <w:rsid w:val="009E6824"/>
    <w:rsid w:val="00A059E3"/>
    <w:rsid w:val="00A33ED7"/>
    <w:rsid w:val="00A3453C"/>
    <w:rsid w:val="00A632B2"/>
    <w:rsid w:val="00A72E7E"/>
    <w:rsid w:val="00A742CC"/>
    <w:rsid w:val="00A931A1"/>
    <w:rsid w:val="00A97222"/>
    <w:rsid w:val="00AA4511"/>
    <w:rsid w:val="00AC1A76"/>
    <w:rsid w:val="00AC540C"/>
    <w:rsid w:val="00AD0F3A"/>
    <w:rsid w:val="00AD18B0"/>
    <w:rsid w:val="00AD2607"/>
    <w:rsid w:val="00AE4019"/>
    <w:rsid w:val="00B0327A"/>
    <w:rsid w:val="00B05ED8"/>
    <w:rsid w:val="00B466DB"/>
    <w:rsid w:val="00B52B1C"/>
    <w:rsid w:val="00B702DC"/>
    <w:rsid w:val="00B71E8F"/>
    <w:rsid w:val="00B85AAB"/>
    <w:rsid w:val="00BA6071"/>
    <w:rsid w:val="00BA672D"/>
    <w:rsid w:val="00BB76FA"/>
    <w:rsid w:val="00BE62FA"/>
    <w:rsid w:val="00BF578B"/>
    <w:rsid w:val="00C05A2A"/>
    <w:rsid w:val="00C17D3D"/>
    <w:rsid w:val="00C52AE5"/>
    <w:rsid w:val="00C55A67"/>
    <w:rsid w:val="00C63BB4"/>
    <w:rsid w:val="00C827D8"/>
    <w:rsid w:val="00C9775C"/>
    <w:rsid w:val="00CA48A7"/>
    <w:rsid w:val="00CA4978"/>
    <w:rsid w:val="00CC022E"/>
    <w:rsid w:val="00CE5190"/>
    <w:rsid w:val="00CF1079"/>
    <w:rsid w:val="00CF5773"/>
    <w:rsid w:val="00CF5E65"/>
    <w:rsid w:val="00D163BE"/>
    <w:rsid w:val="00D24349"/>
    <w:rsid w:val="00D40DCC"/>
    <w:rsid w:val="00D578C3"/>
    <w:rsid w:val="00D60DEB"/>
    <w:rsid w:val="00D65C42"/>
    <w:rsid w:val="00D744F9"/>
    <w:rsid w:val="00D74D38"/>
    <w:rsid w:val="00D74E59"/>
    <w:rsid w:val="00D77C0B"/>
    <w:rsid w:val="00D81B3D"/>
    <w:rsid w:val="00D844F8"/>
    <w:rsid w:val="00D9578B"/>
    <w:rsid w:val="00DB7AE2"/>
    <w:rsid w:val="00DC0B38"/>
    <w:rsid w:val="00DD5A78"/>
    <w:rsid w:val="00E02105"/>
    <w:rsid w:val="00E02F30"/>
    <w:rsid w:val="00E15889"/>
    <w:rsid w:val="00E15EA9"/>
    <w:rsid w:val="00E250AE"/>
    <w:rsid w:val="00E27C12"/>
    <w:rsid w:val="00E47300"/>
    <w:rsid w:val="00E57FBE"/>
    <w:rsid w:val="00E70132"/>
    <w:rsid w:val="00E75D34"/>
    <w:rsid w:val="00E75E2D"/>
    <w:rsid w:val="00E837D5"/>
    <w:rsid w:val="00E84246"/>
    <w:rsid w:val="00E90B6F"/>
    <w:rsid w:val="00E958B1"/>
    <w:rsid w:val="00EA2050"/>
    <w:rsid w:val="00EA4F1E"/>
    <w:rsid w:val="00EB755D"/>
    <w:rsid w:val="00EC2325"/>
    <w:rsid w:val="00EC709F"/>
    <w:rsid w:val="00ED0181"/>
    <w:rsid w:val="00ED2A42"/>
    <w:rsid w:val="00EE2358"/>
    <w:rsid w:val="00F10592"/>
    <w:rsid w:val="00F943CF"/>
    <w:rsid w:val="00FA36C5"/>
    <w:rsid w:val="00FC1BDA"/>
    <w:rsid w:val="00FC5048"/>
    <w:rsid w:val="00FF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9BD30-CC16-46BF-A948-A098190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ED8"/>
  </w:style>
  <w:style w:type="paragraph" w:styleId="1">
    <w:name w:val="heading 1"/>
    <w:basedOn w:val="a"/>
    <w:next w:val="a"/>
    <w:link w:val="10"/>
    <w:uiPriority w:val="99"/>
    <w:qFormat/>
    <w:rsid w:val="000B550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D41"/>
    <w:pPr>
      <w:ind w:left="720"/>
      <w:contextualSpacing/>
    </w:pPr>
  </w:style>
  <w:style w:type="table" w:styleId="a4">
    <w:name w:val="Table Grid"/>
    <w:basedOn w:val="a1"/>
    <w:uiPriority w:val="59"/>
    <w:rsid w:val="00805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B550A"/>
    <w:rPr>
      <w:rFonts w:ascii="Arial" w:hAnsi="Arial" w:cs="Arial"/>
      <w:b/>
      <w:bCs/>
      <w:color w:val="26282F"/>
      <w:sz w:val="24"/>
      <w:szCs w:val="24"/>
    </w:rPr>
  </w:style>
  <w:style w:type="paragraph" w:styleId="a5">
    <w:name w:val="No Spacing"/>
    <w:uiPriority w:val="1"/>
    <w:qFormat/>
    <w:rsid w:val="00626103"/>
    <w:pPr>
      <w:spacing w:after="0" w:line="240" w:lineRule="auto"/>
    </w:pPr>
    <w:rPr>
      <w:rFonts w:ascii="Calibri" w:eastAsia="Times New Roman" w:hAnsi="Calibri" w:cs="Times New Roman"/>
    </w:rPr>
  </w:style>
  <w:style w:type="character" w:styleId="a6">
    <w:name w:val="Hyperlink"/>
    <w:basedOn w:val="a0"/>
    <w:uiPriority w:val="99"/>
    <w:unhideWhenUsed/>
    <w:rsid w:val="00BA6071"/>
    <w:rPr>
      <w:color w:val="0000FF" w:themeColor="hyperlink"/>
      <w:u w:val="single"/>
    </w:rPr>
  </w:style>
  <w:style w:type="character" w:customStyle="1" w:styleId="a7">
    <w:name w:val="Гипертекстовая ссылка"/>
    <w:basedOn w:val="a0"/>
    <w:uiPriority w:val="99"/>
    <w:rsid w:val="00633188"/>
    <w:rPr>
      <w:color w:val="106BBE"/>
    </w:rPr>
  </w:style>
  <w:style w:type="paragraph" w:customStyle="1" w:styleId="a8">
    <w:name w:val="Прижатый влево"/>
    <w:basedOn w:val="a"/>
    <w:next w:val="a"/>
    <w:uiPriority w:val="99"/>
    <w:rsid w:val="00633188"/>
    <w:pPr>
      <w:autoSpaceDE w:val="0"/>
      <w:autoSpaceDN w:val="0"/>
      <w:adjustRightInd w:val="0"/>
      <w:spacing w:after="0" w:line="240" w:lineRule="auto"/>
    </w:pPr>
    <w:rPr>
      <w:rFonts w:ascii="Arial" w:hAnsi="Arial" w:cs="Arial"/>
      <w:sz w:val="24"/>
      <w:szCs w:val="24"/>
    </w:rPr>
  </w:style>
  <w:style w:type="paragraph" w:customStyle="1" w:styleId="a9">
    <w:name w:val="Нормальный (таблица)"/>
    <w:basedOn w:val="a"/>
    <w:next w:val="a"/>
    <w:uiPriority w:val="99"/>
    <w:rsid w:val="005A2271"/>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405">
      <w:bodyDiv w:val="1"/>
      <w:marLeft w:val="0"/>
      <w:marRight w:val="0"/>
      <w:marTop w:val="0"/>
      <w:marBottom w:val="0"/>
      <w:divBdr>
        <w:top w:val="none" w:sz="0" w:space="0" w:color="auto"/>
        <w:left w:val="none" w:sz="0" w:space="0" w:color="auto"/>
        <w:bottom w:val="none" w:sz="0" w:space="0" w:color="auto"/>
        <w:right w:val="none" w:sz="0" w:space="0" w:color="auto"/>
      </w:divBdr>
    </w:div>
    <w:div w:id="125902060">
      <w:bodyDiv w:val="1"/>
      <w:marLeft w:val="0"/>
      <w:marRight w:val="0"/>
      <w:marTop w:val="0"/>
      <w:marBottom w:val="0"/>
      <w:divBdr>
        <w:top w:val="none" w:sz="0" w:space="0" w:color="auto"/>
        <w:left w:val="none" w:sz="0" w:space="0" w:color="auto"/>
        <w:bottom w:val="none" w:sz="0" w:space="0" w:color="auto"/>
        <w:right w:val="none" w:sz="0" w:space="0" w:color="auto"/>
      </w:divBdr>
    </w:div>
    <w:div w:id="202711254">
      <w:bodyDiv w:val="1"/>
      <w:marLeft w:val="0"/>
      <w:marRight w:val="0"/>
      <w:marTop w:val="0"/>
      <w:marBottom w:val="0"/>
      <w:divBdr>
        <w:top w:val="none" w:sz="0" w:space="0" w:color="auto"/>
        <w:left w:val="none" w:sz="0" w:space="0" w:color="auto"/>
        <w:bottom w:val="none" w:sz="0" w:space="0" w:color="auto"/>
        <w:right w:val="none" w:sz="0" w:space="0" w:color="auto"/>
      </w:divBdr>
    </w:div>
    <w:div w:id="224681699">
      <w:bodyDiv w:val="1"/>
      <w:marLeft w:val="0"/>
      <w:marRight w:val="0"/>
      <w:marTop w:val="0"/>
      <w:marBottom w:val="0"/>
      <w:divBdr>
        <w:top w:val="none" w:sz="0" w:space="0" w:color="auto"/>
        <w:left w:val="none" w:sz="0" w:space="0" w:color="auto"/>
        <w:bottom w:val="none" w:sz="0" w:space="0" w:color="auto"/>
        <w:right w:val="none" w:sz="0" w:space="0" w:color="auto"/>
      </w:divBdr>
    </w:div>
    <w:div w:id="242833638">
      <w:bodyDiv w:val="1"/>
      <w:marLeft w:val="0"/>
      <w:marRight w:val="0"/>
      <w:marTop w:val="0"/>
      <w:marBottom w:val="0"/>
      <w:divBdr>
        <w:top w:val="none" w:sz="0" w:space="0" w:color="auto"/>
        <w:left w:val="none" w:sz="0" w:space="0" w:color="auto"/>
        <w:bottom w:val="none" w:sz="0" w:space="0" w:color="auto"/>
        <w:right w:val="none" w:sz="0" w:space="0" w:color="auto"/>
      </w:divBdr>
      <w:divsChild>
        <w:div w:id="1133864994">
          <w:marLeft w:val="0"/>
          <w:marRight w:val="0"/>
          <w:marTop w:val="240"/>
          <w:marBottom w:val="240"/>
          <w:divBdr>
            <w:top w:val="none" w:sz="0" w:space="0" w:color="auto"/>
            <w:left w:val="none" w:sz="0" w:space="0" w:color="auto"/>
            <w:bottom w:val="none" w:sz="0" w:space="0" w:color="auto"/>
            <w:right w:val="none" w:sz="0" w:space="0" w:color="auto"/>
          </w:divBdr>
        </w:div>
      </w:divsChild>
    </w:div>
    <w:div w:id="355039164">
      <w:bodyDiv w:val="1"/>
      <w:marLeft w:val="0"/>
      <w:marRight w:val="0"/>
      <w:marTop w:val="0"/>
      <w:marBottom w:val="0"/>
      <w:divBdr>
        <w:top w:val="none" w:sz="0" w:space="0" w:color="auto"/>
        <w:left w:val="none" w:sz="0" w:space="0" w:color="auto"/>
        <w:bottom w:val="none" w:sz="0" w:space="0" w:color="auto"/>
        <w:right w:val="none" w:sz="0" w:space="0" w:color="auto"/>
      </w:divBdr>
    </w:div>
    <w:div w:id="825631903">
      <w:bodyDiv w:val="1"/>
      <w:marLeft w:val="0"/>
      <w:marRight w:val="0"/>
      <w:marTop w:val="0"/>
      <w:marBottom w:val="0"/>
      <w:divBdr>
        <w:top w:val="none" w:sz="0" w:space="0" w:color="auto"/>
        <w:left w:val="none" w:sz="0" w:space="0" w:color="auto"/>
        <w:bottom w:val="none" w:sz="0" w:space="0" w:color="auto"/>
        <w:right w:val="none" w:sz="0" w:space="0" w:color="auto"/>
      </w:divBdr>
    </w:div>
    <w:div w:id="1347443132">
      <w:bodyDiv w:val="1"/>
      <w:marLeft w:val="0"/>
      <w:marRight w:val="0"/>
      <w:marTop w:val="0"/>
      <w:marBottom w:val="0"/>
      <w:divBdr>
        <w:top w:val="none" w:sz="0" w:space="0" w:color="auto"/>
        <w:left w:val="none" w:sz="0" w:space="0" w:color="auto"/>
        <w:bottom w:val="none" w:sz="0" w:space="0" w:color="auto"/>
        <w:right w:val="none" w:sz="0" w:space="0" w:color="auto"/>
      </w:divBdr>
      <w:divsChild>
        <w:div w:id="106831040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00395689.0" TargetMode="External"/><Relationship Id="rId3" Type="http://schemas.openxmlformats.org/officeDocument/2006/relationships/settings" Target="settings.xml"/><Relationship Id="rId7" Type="http://schemas.openxmlformats.org/officeDocument/2006/relationships/hyperlink" Target="garantF1://4000890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2918098.0" TargetMode="External"/><Relationship Id="rId11" Type="http://schemas.openxmlformats.org/officeDocument/2006/relationships/theme" Target="theme/theme1.xml"/><Relationship Id="rId5" Type="http://schemas.openxmlformats.org/officeDocument/2006/relationships/hyperlink" Target="garantF1://4383682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2272.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4257</Words>
  <Characters>24266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Ворошилова</dc:creator>
  <cp:keywords/>
  <dc:description/>
  <cp:lastModifiedBy>Evgeny N. Drozdenko</cp:lastModifiedBy>
  <cp:revision>4</cp:revision>
  <cp:lastPrinted>2021-12-14T05:25:00Z</cp:lastPrinted>
  <dcterms:created xsi:type="dcterms:W3CDTF">2021-12-16T09:11:00Z</dcterms:created>
  <dcterms:modified xsi:type="dcterms:W3CDTF">2021-12-16T09:18:00Z</dcterms:modified>
</cp:coreProperties>
</file>