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="-34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5E551C" w:rsidRPr="000F716A" w:rsidTr="00BF13BA">
        <w:tc>
          <w:tcPr>
            <w:tcW w:w="9639" w:type="dxa"/>
            <w:hideMark/>
          </w:tcPr>
          <w:p w:rsidR="005E551C" w:rsidRPr="000F716A" w:rsidRDefault="005E551C" w:rsidP="00BF13BA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131290" w:rsidRDefault="00131290" w:rsidP="000726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31290" w:rsidRDefault="00131290" w:rsidP="00131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1290" w:rsidRDefault="00131290" w:rsidP="000726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726B5" w:rsidRPr="000726B5" w:rsidRDefault="000726B5" w:rsidP="000726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="1775" w:tblpY="1427"/>
        <w:tblW w:w="7763" w:type="dxa"/>
        <w:tblLook w:val="04A0" w:firstRow="1" w:lastRow="0" w:firstColumn="1" w:lastColumn="0" w:noHBand="0" w:noVBand="1"/>
      </w:tblPr>
      <w:tblGrid>
        <w:gridCol w:w="7763"/>
      </w:tblGrid>
      <w:tr w:rsidR="00131290" w:rsidRPr="00131290" w:rsidTr="00A63652">
        <w:tc>
          <w:tcPr>
            <w:tcW w:w="7763" w:type="dxa"/>
          </w:tcPr>
          <w:p w:rsidR="00131290" w:rsidRPr="00D0363C" w:rsidRDefault="00131290" w:rsidP="001312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363C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  <w:p w:rsidR="00131290" w:rsidRPr="00D0363C" w:rsidRDefault="00131290" w:rsidP="0013129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6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Автор проекта </w:t>
            </w:r>
            <w:r w:rsidRPr="00D0363C">
              <w:rPr>
                <w:rFonts w:ascii="Times New Roman" w:hAnsi="Times New Roman"/>
                <w:bCs/>
                <w:sz w:val="24"/>
                <w:szCs w:val="24"/>
              </w:rPr>
              <w:t>– глава Тенькинского городского округа Д.А. Ревутский</w:t>
            </w:r>
            <w:r w:rsidRPr="00D0363C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</w:tc>
      </w:tr>
      <w:tr w:rsidR="00131290" w:rsidRPr="00131290" w:rsidTr="00A63652">
        <w:tc>
          <w:tcPr>
            <w:tcW w:w="7763" w:type="dxa"/>
          </w:tcPr>
          <w:p w:rsidR="00425093" w:rsidRPr="00D0363C" w:rsidRDefault="00425093" w:rsidP="009D6D6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63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исполнители:</w:t>
            </w:r>
          </w:p>
          <w:p w:rsidR="00131290" w:rsidRPr="00D0363C" w:rsidRDefault="00131290" w:rsidP="009D6D6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36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363C">
              <w:rPr>
                <w:rFonts w:ascii="Times New Roman" w:hAnsi="Times New Roman"/>
                <w:bCs/>
                <w:sz w:val="24"/>
                <w:szCs w:val="24"/>
              </w:rPr>
              <w:t>– заместитель р</w:t>
            </w:r>
            <w:r w:rsidRPr="00D0363C">
              <w:rPr>
                <w:rFonts w:ascii="Times New Roman" w:hAnsi="Times New Roman"/>
                <w:sz w:val="24"/>
                <w:szCs w:val="24"/>
              </w:rPr>
              <w:t>уководителя комитета жилищно-коммунального хозяйства, дорожного хозяйства и жизнеобеспечения, начальник отдела ЖКХ и благоустройства</w:t>
            </w:r>
            <w:r w:rsidR="009D6D66" w:rsidRPr="00D0363C">
              <w:t xml:space="preserve"> </w:t>
            </w:r>
            <w:r w:rsidR="009D6D66" w:rsidRPr="00D0363C">
              <w:rPr>
                <w:rFonts w:ascii="Times New Roman" w:hAnsi="Times New Roman"/>
                <w:sz w:val="24"/>
                <w:szCs w:val="24"/>
              </w:rPr>
              <w:t xml:space="preserve">администрации Тенькинского городского округа </w:t>
            </w:r>
            <w:r w:rsidRPr="00D0363C">
              <w:rPr>
                <w:rFonts w:ascii="Times New Roman" w:hAnsi="Times New Roman"/>
                <w:sz w:val="24"/>
                <w:szCs w:val="24"/>
              </w:rPr>
              <w:t xml:space="preserve"> Скосырских О.В.</w:t>
            </w:r>
          </w:p>
          <w:p w:rsidR="00425093" w:rsidRPr="00D0363C" w:rsidRDefault="00195AE6" w:rsidP="009D6D6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363C">
              <w:rPr>
                <w:rFonts w:ascii="Times New Roman" w:hAnsi="Times New Roman"/>
                <w:sz w:val="24"/>
                <w:szCs w:val="24"/>
              </w:rPr>
              <w:t>– руководитель</w:t>
            </w:r>
            <w:r w:rsidR="00425093" w:rsidRPr="00D0363C">
              <w:rPr>
                <w:rFonts w:ascii="Times New Roman" w:hAnsi="Times New Roman"/>
                <w:sz w:val="24"/>
                <w:szCs w:val="24"/>
              </w:rPr>
              <w:t xml:space="preserve"> комитета </w:t>
            </w:r>
            <w:r w:rsidRPr="00D0363C">
              <w:rPr>
                <w:rFonts w:ascii="Times New Roman" w:hAnsi="Times New Roman"/>
                <w:sz w:val="24"/>
                <w:szCs w:val="24"/>
              </w:rPr>
              <w:t>по управлению муниципальным имуществом</w:t>
            </w:r>
            <w:r w:rsidR="00425093" w:rsidRPr="00D0363C">
              <w:rPr>
                <w:rFonts w:ascii="Times New Roman" w:hAnsi="Times New Roman"/>
                <w:sz w:val="24"/>
                <w:szCs w:val="24"/>
              </w:rPr>
              <w:t xml:space="preserve"> администрации Тенькинского го</w:t>
            </w:r>
            <w:r w:rsidRPr="00D0363C">
              <w:rPr>
                <w:rFonts w:ascii="Times New Roman" w:hAnsi="Times New Roman"/>
                <w:sz w:val="24"/>
                <w:szCs w:val="24"/>
              </w:rPr>
              <w:t>родского округа  Ульрих Т.В.</w:t>
            </w:r>
          </w:p>
          <w:p w:rsidR="00425093" w:rsidRPr="00D0363C" w:rsidRDefault="00195AE6" w:rsidP="009D6D6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363C">
              <w:rPr>
                <w:rFonts w:ascii="Times New Roman" w:hAnsi="Times New Roman"/>
                <w:sz w:val="24"/>
                <w:szCs w:val="24"/>
              </w:rPr>
              <w:t>– руководитель</w:t>
            </w:r>
            <w:r w:rsidR="00425093" w:rsidRPr="00D0363C">
              <w:rPr>
                <w:rFonts w:ascii="Times New Roman" w:hAnsi="Times New Roman"/>
                <w:sz w:val="24"/>
                <w:szCs w:val="24"/>
              </w:rPr>
              <w:t xml:space="preserve"> комитета</w:t>
            </w:r>
            <w:r w:rsidRPr="00D0363C">
              <w:rPr>
                <w:rFonts w:ascii="Times New Roman" w:hAnsi="Times New Roman"/>
                <w:sz w:val="24"/>
                <w:szCs w:val="24"/>
              </w:rPr>
              <w:t xml:space="preserve"> финансов</w:t>
            </w:r>
            <w:r w:rsidR="00425093" w:rsidRPr="00D0363C">
              <w:rPr>
                <w:rFonts w:ascii="Times New Roman" w:hAnsi="Times New Roman"/>
                <w:sz w:val="24"/>
                <w:szCs w:val="24"/>
              </w:rPr>
              <w:t xml:space="preserve"> администрации Тенькинского го</w:t>
            </w:r>
            <w:r w:rsidRPr="00D0363C">
              <w:rPr>
                <w:rFonts w:ascii="Times New Roman" w:hAnsi="Times New Roman"/>
                <w:sz w:val="24"/>
                <w:szCs w:val="24"/>
              </w:rPr>
              <w:t>родского округа  Лаптева Е.Н.</w:t>
            </w:r>
          </w:p>
          <w:p w:rsidR="00131290" w:rsidRPr="00D0363C" w:rsidRDefault="00131290" w:rsidP="0013129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31290" w:rsidRDefault="00131290" w:rsidP="000726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290" w:rsidRDefault="00131290" w:rsidP="000726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290" w:rsidRDefault="00131290" w:rsidP="000726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290" w:rsidRDefault="00131290" w:rsidP="000726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290" w:rsidRDefault="00131290" w:rsidP="001312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093" w:rsidRDefault="00425093" w:rsidP="000726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093" w:rsidRDefault="00425093" w:rsidP="000726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093" w:rsidRDefault="00425093" w:rsidP="000726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093" w:rsidRDefault="00425093" w:rsidP="004250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093" w:rsidRPr="000726B5" w:rsidRDefault="00425093" w:rsidP="004250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</w:t>
      </w:r>
      <w:r w:rsidRPr="000726B5">
        <w:rPr>
          <w:rFonts w:ascii="Times New Roman" w:hAnsi="Times New Roman"/>
          <w:b/>
          <w:sz w:val="28"/>
          <w:szCs w:val="28"/>
        </w:rPr>
        <w:t xml:space="preserve">ПРЕДСТАВИТЕЛЕЙ </w:t>
      </w:r>
    </w:p>
    <w:p w:rsidR="000726B5" w:rsidRPr="000726B5" w:rsidRDefault="00425093" w:rsidP="000726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6B5">
        <w:rPr>
          <w:rFonts w:ascii="Times New Roman" w:hAnsi="Times New Roman"/>
          <w:b/>
          <w:sz w:val="28"/>
          <w:szCs w:val="28"/>
        </w:rPr>
        <w:t xml:space="preserve">ТЕНЬКИНСКОГО ГОРОДСК </w:t>
      </w:r>
      <w:r w:rsidR="000726B5" w:rsidRPr="000726B5">
        <w:rPr>
          <w:rFonts w:ascii="Times New Roman" w:hAnsi="Times New Roman"/>
          <w:b/>
          <w:sz w:val="28"/>
          <w:szCs w:val="28"/>
        </w:rPr>
        <w:t>ОГО ОКРУГА</w:t>
      </w:r>
    </w:p>
    <w:p w:rsidR="000726B5" w:rsidRPr="000726B5" w:rsidRDefault="000726B5" w:rsidP="0007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26B5" w:rsidRPr="000726B5" w:rsidRDefault="000726B5" w:rsidP="0007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26B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726B5" w:rsidRPr="000726B5" w:rsidRDefault="000726B5" w:rsidP="000726B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A640C">
        <w:rPr>
          <w:rFonts w:ascii="Times New Roman" w:eastAsia="Calibri" w:hAnsi="Times New Roman"/>
          <w:sz w:val="28"/>
          <w:szCs w:val="28"/>
          <w:lang w:eastAsia="en-US"/>
        </w:rPr>
        <w:t>__________ 2021</w:t>
      </w:r>
      <w:r w:rsidRPr="000726B5">
        <w:rPr>
          <w:rFonts w:ascii="Times New Roman" w:eastAsia="Calibri" w:hAnsi="Times New Roman"/>
          <w:sz w:val="28"/>
          <w:szCs w:val="28"/>
          <w:lang w:eastAsia="en-US"/>
        </w:rPr>
        <w:t xml:space="preserve"> г. №____</w:t>
      </w:r>
    </w:p>
    <w:p w:rsidR="000726B5" w:rsidRDefault="000726B5" w:rsidP="00072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726B5">
        <w:rPr>
          <w:rFonts w:ascii="Times New Roman" w:hAnsi="Times New Roman"/>
          <w:bCs/>
          <w:sz w:val="28"/>
          <w:szCs w:val="28"/>
        </w:rPr>
        <w:t xml:space="preserve">            п. Усть-Омчуг</w:t>
      </w:r>
    </w:p>
    <w:p w:rsidR="00010FB6" w:rsidRPr="000726B5" w:rsidRDefault="00010FB6" w:rsidP="00072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E28BA" w:rsidRPr="00BA640C" w:rsidRDefault="007E28BA" w:rsidP="007E2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640C">
        <w:rPr>
          <w:rFonts w:ascii="Times New Roman" w:hAnsi="Times New Roman"/>
          <w:b/>
          <w:bCs/>
          <w:sz w:val="28"/>
          <w:szCs w:val="28"/>
        </w:rPr>
        <w:t xml:space="preserve">Об инициативных проектах в </w:t>
      </w:r>
    </w:p>
    <w:p w:rsidR="000726B5" w:rsidRPr="000726B5" w:rsidRDefault="007E28BA" w:rsidP="007E2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640C">
        <w:rPr>
          <w:rFonts w:ascii="Times New Roman" w:hAnsi="Times New Roman"/>
          <w:b/>
          <w:bCs/>
          <w:sz w:val="28"/>
          <w:szCs w:val="28"/>
        </w:rPr>
        <w:t>Тенькинском городском</w:t>
      </w:r>
      <w:r w:rsidRPr="000726B5">
        <w:rPr>
          <w:rFonts w:ascii="Times New Roman" w:hAnsi="Times New Roman"/>
          <w:b/>
          <w:bCs/>
          <w:sz w:val="28"/>
          <w:szCs w:val="28"/>
        </w:rPr>
        <w:t xml:space="preserve"> округ</w:t>
      </w:r>
      <w:r w:rsidRPr="00BA640C">
        <w:rPr>
          <w:rFonts w:ascii="Times New Roman" w:hAnsi="Times New Roman"/>
          <w:b/>
          <w:bCs/>
          <w:sz w:val="28"/>
          <w:szCs w:val="28"/>
        </w:rPr>
        <w:t xml:space="preserve">е Магаданской области  </w:t>
      </w:r>
    </w:p>
    <w:p w:rsidR="000726B5" w:rsidRPr="000726B5" w:rsidRDefault="000726B5" w:rsidP="000726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26B5" w:rsidRPr="000726B5" w:rsidRDefault="000726B5" w:rsidP="00CA357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26B5">
        <w:rPr>
          <w:rFonts w:ascii="Times New Roman" w:hAnsi="Times New Roman"/>
          <w:sz w:val="28"/>
          <w:szCs w:val="28"/>
        </w:rPr>
        <w:t>В соответствии с</w:t>
      </w:r>
      <w:r w:rsidR="009D39BC" w:rsidRPr="00BA640C">
        <w:rPr>
          <w:rFonts w:ascii="Times New Roman" w:hAnsi="Times New Roman"/>
          <w:sz w:val="28"/>
          <w:szCs w:val="28"/>
        </w:rPr>
        <w:t>о статьями</w:t>
      </w:r>
      <w:r w:rsidR="00113802" w:rsidRPr="00BA640C">
        <w:rPr>
          <w:rFonts w:ascii="Times New Roman" w:hAnsi="Times New Roman"/>
          <w:sz w:val="28"/>
          <w:szCs w:val="28"/>
        </w:rPr>
        <w:t xml:space="preserve"> 26.1</w:t>
      </w:r>
      <w:r w:rsidR="009D39BC" w:rsidRPr="00BA640C">
        <w:rPr>
          <w:rFonts w:ascii="Times New Roman" w:hAnsi="Times New Roman"/>
          <w:sz w:val="28"/>
          <w:szCs w:val="28"/>
        </w:rPr>
        <w:t>, 56.1. Федерального</w:t>
      </w:r>
      <w:r w:rsidRPr="000726B5">
        <w:rPr>
          <w:rFonts w:ascii="Times New Roman" w:hAnsi="Times New Roman"/>
          <w:sz w:val="28"/>
          <w:szCs w:val="28"/>
        </w:rPr>
        <w:t xml:space="preserve"> </w:t>
      </w:r>
      <w:r w:rsidR="004C3D46" w:rsidRPr="00BA640C">
        <w:rPr>
          <w:rFonts w:ascii="Times New Roman" w:hAnsi="Times New Roman"/>
          <w:sz w:val="28"/>
          <w:szCs w:val="28"/>
        </w:rPr>
        <w:t xml:space="preserve">закона </w:t>
      </w:r>
      <w:r w:rsidRPr="000726B5"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A640C" w:rsidRPr="000726B5"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«Тенькинский городской округ»</w:t>
      </w:r>
      <w:r w:rsidR="00276440">
        <w:rPr>
          <w:rFonts w:ascii="Times New Roman" w:hAnsi="Times New Roman"/>
          <w:sz w:val="28"/>
          <w:szCs w:val="28"/>
        </w:rPr>
        <w:t xml:space="preserve">, </w:t>
      </w:r>
      <w:r w:rsidRPr="000726B5">
        <w:rPr>
          <w:rFonts w:ascii="Times New Roman" w:hAnsi="Times New Roman"/>
          <w:sz w:val="28"/>
          <w:szCs w:val="28"/>
        </w:rPr>
        <w:t>в целях</w:t>
      </w:r>
      <w:r w:rsidR="00BA640C" w:rsidRPr="00BA640C">
        <w:rPr>
          <w:sz w:val="28"/>
          <w:szCs w:val="28"/>
        </w:rPr>
        <w:t xml:space="preserve"> </w:t>
      </w:r>
      <w:r w:rsidR="00BA640C" w:rsidRPr="00BA640C">
        <w:rPr>
          <w:rFonts w:ascii="Times New Roman" w:hAnsi="Times New Roman"/>
          <w:sz w:val="28"/>
          <w:szCs w:val="28"/>
        </w:rPr>
        <w:t>реализации мероприятий, имеющих приоритетное значение для жителей Тенькинского городского округ</w:t>
      </w:r>
      <w:r w:rsidR="00CA3575">
        <w:rPr>
          <w:rFonts w:ascii="Times New Roman" w:hAnsi="Times New Roman"/>
          <w:sz w:val="28"/>
          <w:szCs w:val="28"/>
        </w:rPr>
        <w:t>а</w:t>
      </w:r>
      <w:r w:rsidRPr="000726B5">
        <w:rPr>
          <w:rFonts w:ascii="Times New Roman" w:hAnsi="Times New Roman"/>
          <w:sz w:val="28"/>
          <w:szCs w:val="28"/>
        </w:rPr>
        <w:t>, Соб</w:t>
      </w:r>
      <w:r w:rsidR="00010FB6">
        <w:rPr>
          <w:rFonts w:ascii="Times New Roman" w:hAnsi="Times New Roman"/>
          <w:sz w:val="28"/>
          <w:szCs w:val="28"/>
        </w:rPr>
        <w:t>рание представителей Тенькинского</w:t>
      </w:r>
      <w:r w:rsidRPr="000726B5">
        <w:rPr>
          <w:rFonts w:ascii="Times New Roman" w:hAnsi="Times New Roman"/>
          <w:sz w:val="28"/>
          <w:szCs w:val="28"/>
        </w:rPr>
        <w:t xml:space="preserve"> городского округа решило:</w:t>
      </w:r>
    </w:p>
    <w:p w:rsidR="00F07DD0" w:rsidRDefault="00B82AC6" w:rsidP="00F07DD0">
      <w:pPr>
        <w:pStyle w:val="ad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44D8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915AC4" w:rsidRPr="00915AC4">
        <w:rPr>
          <w:rFonts w:ascii="Times New Roman" w:hAnsi="Times New Roman"/>
          <w:sz w:val="28"/>
          <w:szCs w:val="28"/>
        </w:rPr>
        <w:t>решение об инициативных проектах в Тенькинском городском округе Магаданской области</w:t>
      </w:r>
      <w:r w:rsidR="00B144D8">
        <w:rPr>
          <w:rFonts w:ascii="Times New Roman" w:hAnsi="Times New Roman"/>
          <w:sz w:val="28"/>
          <w:szCs w:val="28"/>
        </w:rPr>
        <w:t>.</w:t>
      </w:r>
    </w:p>
    <w:p w:rsidR="000726B5" w:rsidRPr="00F07DD0" w:rsidRDefault="000726B5" w:rsidP="00F07DD0">
      <w:pPr>
        <w:pStyle w:val="ad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DD0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(обнародованию).</w:t>
      </w:r>
    </w:p>
    <w:p w:rsidR="000726B5" w:rsidRPr="000726B5" w:rsidRDefault="000726B5" w:rsidP="000726B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26B5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0726B5" w:rsidRPr="000726B5" w:rsidRDefault="000726B5" w:rsidP="000726B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26B5">
        <w:rPr>
          <w:rFonts w:ascii="Times New Roman" w:hAnsi="Times New Roman"/>
          <w:sz w:val="28"/>
          <w:szCs w:val="28"/>
        </w:rPr>
        <w:t xml:space="preserve">Тенькинский городского округа                              </w:t>
      </w:r>
      <w:r w:rsidR="00915AC4">
        <w:rPr>
          <w:rFonts w:ascii="Times New Roman" w:hAnsi="Times New Roman"/>
          <w:sz w:val="28"/>
          <w:szCs w:val="28"/>
        </w:rPr>
        <w:t xml:space="preserve">              </w:t>
      </w:r>
      <w:r w:rsidR="00613882">
        <w:rPr>
          <w:rFonts w:ascii="Times New Roman" w:hAnsi="Times New Roman"/>
          <w:sz w:val="28"/>
          <w:szCs w:val="28"/>
        </w:rPr>
        <w:t xml:space="preserve">       </w:t>
      </w:r>
      <w:r w:rsidR="00915AC4">
        <w:rPr>
          <w:rFonts w:ascii="Times New Roman" w:hAnsi="Times New Roman"/>
          <w:sz w:val="28"/>
          <w:szCs w:val="28"/>
        </w:rPr>
        <w:t xml:space="preserve"> В.Д. Алдошина</w:t>
      </w:r>
    </w:p>
    <w:p w:rsidR="000726B5" w:rsidRPr="000726B5" w:rsidRDefault="000726B5" w:rsidP="000726B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6B5" w:rsidRPr="000726B5" w:rsidRDefault="000726B5" w:rsidP="000726B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6B5" w:rsidRPr="000726B5" w:rsidRDefault="00A32CAA" w:rsidP="000726B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Тенькинского</w:t>
      </w:r>
      <w:r w:rsidR="000726B5" w:rsidRPr="000726B5">
        <w:rPr>
          <w:rFonts w:ascii="Times New Roman" w:hAnsi="Times New Roman"/>
          <w:sz w:val="28"/>
          <w:szCs w:val="28"/>
        </w:rPr>
        <w:t xml:space="preserve"> городского округа          </w:t>
      </w:r>
      <w:r w:rsidR="00915AC4">
        <w:rPr>
          <w:rFonts w:ascii="Times New Roman" w:hAnsi="Times New Roman"/>
          <w:sz w:val="28"/>
          <w:szCs w:val="28"/>
        </w:rPr>
        <w:t xml:space="preserve">                               Д.А. Ревутский</w:t>
      </w:r>
    </w:p>
    <w:p w:rsidR="000726B5" w:rsidRPr="000726B5" w:rsidRDefault="000726B5" w:rsidP="000726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6B5" w:rsidRPr="000726B5" w:rsidRDefault="00A56DD2" w:rsidP="000726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22AD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0726B5" w:rsidRPr="000726B5" w:rsidRDefault="000726B5" w:rsidP="000726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26B5">
        <w:rPr>
          <w:rFonts w:ascii="Times New Roman" w:hAnsi="Times New Roman"/>
          <w:sz w:val="28"/>
          <w:szCs w:val="28"/>
        </w:rPr>
        <w:t xml:space="preserve">Решением Собрания представителей </w:t>
      </w:r>
    </w:p>
    <w:p w:rsidR="000726B5" w:rsidRPr="000726B5" w:rsidRDefault="000726B5" w:rsidP="000726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26B5">
        <w:rPr>
          <w:rFonts w:ascii="Times New Roman" w:hAnsi="Times New Roman"/>
          <w:sz w:val="28"/>
          <w:szCs w:val="28"/>
        </w:rPr>
        <w:t xml:space="preserve">Тенькинского городского округа </w:t>
      </w:r>
    </w:p>
    <w:p w:rsidR="000726B5" w:rsidRPr="000726B5" w:rsidRDefault="000726B5" w:rsidP="000726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26B5">
        <w:rPr>
          <w:rFonts w:ascii="Times New Roman" w:hAnsi="Times New Roman"/>
          <w:sz w:val="28"/>
          <w:szCs w:val="28"/>
        </w:rPr>
        <w:t>№____ от ________________</w:t>
      </w:r>
    </w:p>
    <w:p w:rsidR="000726B5" w:rsidRPr="000726B5" w:rsidRDefault="000726B5" w:rsidP="000726B5">
      <w:pPr>
        <w:spacing w:after="0" w:line="240" w:lineRule="auto"/>
        <w:ind w:left="5103" w:firstLine="6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07DD0" w:rsidRPr="00BA640C" w:rsidRDefault="00F07DD0" w:rsidP="00F0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640C">
        <w:rPr>
          <w:rFonts w:ascii="Times New Roman" w:hAnsi="Times New Roman"/>
          <w:b/>
          <w:bCs/>
          <w:sz w:val="28"/>
          <w:szCs w:val="28"/>
        </w:rPr>
        <w:t xml:space="preserve">Об инициативных проектах в </w:t>
      </w:r>
    </w:p>
    <w:p w:rsidR="00F07DD0" w:rsidRPr="000726B5" w:rsidRDefault="00F07DD0" w:rsidP="00F0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640C">
        <w:rPr>
          <w:rFonts w:ascii="Times New Roman" w:hAnsi="Times New Roman"/>
          <w:b/>
          <w:bCs/>
          <w:sz w:val="28"/>
          <w:szCs w:val="28"/>
        </w:rPr>
        <w:t>Тенькинском городском</w:t>
      </w:r>
      <w:r w:rsidRPr="000726B5">
        <w:rPr>
          <w:rFonts w:ascii="Times New Roman" w:hAnsi="Times New Roman"/>
          <w:b/>
          <w:bCs/>
          <w:sz w:val="28"/>
          <w:szCs w:val="28"/>
        </w:rPr>
        <w:t xml:space="preserve"> округ</w:t>
      </w:r>
      <w:r w:rsidRPr="00BA640C">
        <w:rPr>
          <w:rFonts w:ascii="Times New Roman" w:hAnsi="Times New Roman"/>
          <w:b/>
          <w:bCs/>
          <w:sz w:val="28"/>
          <w:szCs w:val="28"/>
        </w:rPr>
        <w:t xml:space="preserve">е Магаданской области  </w:t>
      </w:r>
    </w:p>
    <w:p w:rsidR="000726B5" w:rsidRPr="000726B5" w:rsidRDefault="000726B5" w:rsidP="000726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963DC6" w:rsidRDefault="00963DC6" w:rsidP="00963D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Глава 1. Основные</w:t>
      </w:r>
      <w:r w:rsidR="000726B5" w:rsidRPr="000726B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положения</w:t>
      </w:r>
    </w:p>
    <w:p w:rsidR="00963DC6" w:rsidRDefault="00963DC6" w:rsidP="00963D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F13BA" w:rsidRPr="00963DC6" w:rsidRDefault="00BF13BA" w:rsidP="00963DC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F13BA">
        <w:rPr>
          <w:rFonts w:ascii="Times New Roman" w:hAnsi="Times New Roman"/>
          <w:sz w:val="28"/>
          <w:szCs w:val="28"/>
        </w:rPr>
        <w:t>1. Настоящее Решение об</w:t>
      </w:r>
      <w:r w:rsidRPr="00BF13BA">
        <w:rPr>
          <w:rFonts w:ascii="Times New Roman" w:hAnsi="Times New Roman"/>
          <w:bCs/>
          <w:sz w:val="28"/>
          <w:szCs w:val="28"/>
        </w:rPr>
        <w:t xml:space="preserve"> инициативных проектах в</w:t>
      </w:r>
      <w:r w:rsidRPr="00BF13BA">
        <w:rPr>
          <w:rFonts w:ascii="Times New Roman" w:hAnsi="Times New Roman"/>
          <w:sz w:val="28"/>
          <w:szCs w:val="28"/>
        </w:rPr>
        <w:t xml:space="preserve"> </w:t>
      </w:r>
      <w:r w:rsidR="008B1E96" w:rsidRPr="008B1E96">
        <w:rPr>
          <w:rFonts w:ascii="Times New Roman" w:hAnsi="Times New Roman"/>
          <w:sz w:val="28"/>
          <w:szCs w:val="28"/>
        </w:rPr>
        <w:t>Тенькинском городс</w:t>
      </w:r>
      <w:r w:rsidR="008B1E96">
        <w:rPr>
          <w:rFonts w:ascii="Times New Roman" w:hAnsi="Times New Roman"/>
          <w:sz w:val="28"/>
          <w:szCs w:val="28"/>
        </w:rPr>
        <w:t>ком округе Магаданской области</w:t>
      </w:r>
      <w:r w:rsidRPr="00BF13BA">
        <w:rPr>
          <w:rFonts w:ascii="Times New Roman" w:hAnsi="Times New Roman"/>
          <w:sz w:val="28"/>
          <w:szCs w:val="28"/>
        </w:rPr>
        <w:t xml:space="preserve"> разработан</w:t>
      </w:r>
      <w:r w:rsidR="0094348F">
        <w:rPr>
          <w:rFonts w:ascii="Times New Roman" w:hAnsi="Times New Roman"/>
          <w:sz w:val="28"/>
          <w:szCs w:val="28"/>
        </w:rPr>
        <w:t xml:space="preserve">о в соответствии со статьями 74, </w:t>
      </w:r>
      <w:r w:rsidRPr="00BF13BA">
        <w:rPr>
          <w:rFonts w:ascii="Times New Roman" w:hAnsi="Times New Roman"/>
          <w:sz w:val="28"/>
          <w:szCs w:val="28"/>
        </w:rPr>
        <w:t>86 Бюджетного кодекса Российской Федерации, статьями 26.1</w:t>
      </w:r>
      <w:r w:rsidR="0094348F">
        <w:rPr>
          <w:rFonts w:ascii="Times New Roman" w:hAnsi="Times New Roman"/>
          <w:sz w:val="28"/>
          <w:szCs w:val="28"/>
        </w:rPr>
        <w:t xml:space="preserve">, </w:t>
      </w:r>
      <w:r w:rsidRPr="00BF13BA">
        <w:rPr>
          <w:rFonts w:ascii="Times New Roman" w:hAnsi="Times New Roman"/>
          <w:sz w:val="28"/>
          <w:szCs w:val="28"/>
        </w:rPr>
        <w:t xml:space="preserve">56.1 </w:t>
      </w:r>
      <w:hyperlink r:id="rId8" w:history="1">
        <w:r w:rsidRPr="00BF13BA">
          <w:rPr>
            <w:rFonts w:ascii="Times New Roman" w:hAnsi="Times New Roman"/>
            <w:sz w:val="28"/>
            <w:szCs w:val="28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  <w:r w:rsidR="00C212C7">
          <w:rPr>
            <w:rFonts w:ascii="Times New Roman" w:hAnsi="Times New Roman"/>
            <w:sz w:val="28"/>
            <w:szCs w:val="28"/>
          </w:rPr>
          <w:t>,</w:t>
        </w:r>
        <w:r w:rsidRPr="00BF13BA">
          <w:rPr>
            <w:rFonts w:ascii="Times New Roman" w:hAnsi="Times New Roman"/>
            <w:sz w:val="28"/>
            <w:szCs w:val="28"/>
          </w:rPr>
          <w:t xml:space="preserve"> в целях организации проведения мероприятий, имеющих приоритетное значение для жителей </w:t>
        </w:r>
        <w:r w:rsidR="00F226EB">
          <w:rPr>
            <w:rFonts w:ascii="Times New Roman" w:hAnsi="Times New Roman"/>
            <w:sz w:val="28"/>
            <w:szCs w:val="28"/>
          </w:rPr>
          <w:t>Тенькинского городского округа Магаданской области</w:t>
        </w:r>
        <w:r w:rsidRPr="00BF13BA">
          <w:rPr>
            <w:rFonts w:ascii="Times New Roman" w:hAnsi="Times New Roman"/>
            <w:sz w:val="28"/>
            <w:szCs w:val="28"/>
          </w:rPr>
          <w:t xml:space="preserve"> или его части, путем реализации инициативных проектов.</w:t>
        </w:r>
      </w:hyperlink>
      <w:r w:rsidRPr="00BF13BA">
        <w:rPr>
          <w:rFonts w:ascii="Times New Roman" w:hAnsi="Times New Roman"/>
          <w:sz w:val="28"/>
          <w:szCs w:val="28"/>
        </w:rPr>
        <w:t xml:space="preserve"> 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 Под инициативным проектом понимается проект, внесенный </w:t>
      </w:r>
      <w:r w:rsidRPr="00BF13BA">
        <w:rPr>
          <w:rFonts w:ascii="Times New Roman" w:hAnsi="Times New Roman"/>
          <w:sz w:val="28"/>
          <w:szCs w:val="28"/>
        </w:rPr>
        <w:br/>
        <w:t xml:space="preserve">в администрацию </w:t>
      </w:r>
      <w:r w:rsidR="00B379EC">
        <w:rPr>
          <w:rFonts w:ascii="Times New Roman" w:hAnsi="Times New Roman"/>
          <w:sz w:val="28"/>
          <w:szCs w:val="28"/>
        </w:rPr>
        <w:t>Тенькинского</w:t>
      </w:r>
      <w:r w:rsidRPr="00BF13BA">
        <w:rPr>
          <w:rFonts w:ascii="Times New Roman" w:hAnsi="Times New Roman"/>
          <w:sz w:val="28"/>
          <w:szCs w:val="28"/>
        </w:rPr>
        <w:t xml:space="preserve"> городского округа (далее - администрация городского округа), посредством которого обеспечивается реализация мероприятий, имеющих приоритетное значение для жителей </w:t>
      </w:r>
      <w:r w:rsidR="008F390F">
        <w:rPr>
          <w:rFonts w:ascii="Times New Roman" w:hAnsi="Times New Roman"/>
          <w:sz w:val="28"/>
          <w:szCs w:val="28"/>
        </w:rPr>
        <w:t>Тенькинского</w:t>
      </w:r>
      <w:r w:rsidRPr="00BF13BA">
        <w:rPr>
          <w:rFonts w:ascii="Times New Roman" w:hAnsi="Times New Roman"/>
          <w:sz w:val="28"/>
          <w:szCs w:val="28"/>
        </w:rPr>
        <w:t xml:space="preserve"> городского округа (далее - городско</w:t>
      </w:r>
      <w:r w:rsidR="00325E2F">
        <w:rPr>
          <w:rFonts w:ascii="Times New Roman" w:hAnsi="Times New Roman"/>
          <w:sz w:val="28"/>
          <w:szCs w:val="28"/>
        </w:rPr>
        <w:t>й</w:t>
      </w:r>
      <w:r w:rsidRPr="00BF13BA">
        <w:rPr>
          <w:rFonts w:ascii="Times New Roman" w:hAnsi="Times New Roman"/>
          <w:sz w:val="28"/>
          <w:szCs w:val="28"/>
        </w:rPr>
        <w:t xml:space="preserve"> округ)</w:t>
      </w:r>
      <w:r w:rsidRPr="00BF13BA">
        <w:rPr>
          <w:rFonts w:ascii="Times New Roman" w:hAnsi="Times New Roman"/>
          <w:i/>
          <w:sz w:val="28"/>
          <w:szCs w:val="28"/>
        </w:rPr>
        <w:t xml:space="preserve"> </w:t>
      </w:r>
      <w:r w:rsidRPr="00BF13BA">
        <w:rPr>
          <w:rFonts w:ascii="Times New Roman" w:hAnsi="Times New Roman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BF13BA">
        <w:rPr>
          <w:rFonts w:ascii="Times New Roman" w:hAnsi="Times New Roman"/>
          <w:sz w:val="28"/>
          <w:szCs w:val="28"/>
        </w:rPr>
        <w:t>решения</w:t>
      </w:r>
      <w:proofErr w:type="gramEnd"/>
      <w:r w:rsidRPr="00BF13BA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 городского округа.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hAnsi="Times New Roman"/>
          <w:sz w:val="28"/>
          <w:szCs w:val="28"/>
        </w:rPr>
        <w:t>3.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 Целью реализации инициативных проектов является активизация участия жителей городского округа в определении приоритетов расходования средств местного бюджета и поддержка инициатив жителей</w:t>
      </w:r>
      <w:r w:rsidR="00F66CF2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 в решении вопросов местного значения и (или) иных вопросов, право </w:t>
      </w:r>
      <w:proofErr w:type="gramStart"/>
      <w:r w:rsidRPr="00BF13BA">
        <w:rPr>
          <w:rFonts w:ascii="Times New Roman" w:eastAsia="Calibri" w:hAnsi="Times New Roman"/>
          <w:sz w:val="28"/>
          <w:szCs w:val="28"/>
          <w:lang w:eastAsia="en-US"/>
        </w:rPr>
        <w:t>решения</w:t>
      </w:r>
      <w:proofErr w:type="gramEnd"/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 которых предоставлено органам местного самоуправления городского округа.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4. Задачами реализации инициативных проектов являются: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1) повышение эффективности бюджетных расходов за счет вовлечения жителей</w:t>
      </w:r>
      <w:r w:rsidR="00F66CF2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 в процессы принятия решений на местном уровне и усиление гражданского контроля за деятельностью органов местного самоуправления городского округа в ходе реализации инициативных проектов;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2) повышение открытости деятельности органов местного самоуправления городского округа;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3) развитие взаимодействия администрации городского округа с жителями </w:t>
      </w:r>
      <w:r w:rsidR="00F66CF2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</w:t>
      </w:r>
      <w:r w:rsidRPr="00104E23">
        <w:rPr>
          <w:rFonts w:ascii="Times New Roman" w:eastAsia="Calibri" w:hAnsi="Times New Roman"/>
          <w:sz w:val="28"/>
          <w:szCs w:val="28"/>
          <w:lang w:eastAsia="en-US"/>
        </w:rPr>
        <w:t>и территориальным общественным самоуправлением городского округа.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5. Принципами реализации инициативных проектов являются: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1) равная доступность для всех граждан городского округа в выдвижении инициативных проектов;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2) конкурсный отбор инициативных проектов;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3) открытость процедур </w:t>
      </w:r>
      <w:r w:rsidR="00995A81"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и гласность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>при выдвижении и рассмотрении инициативных проектов.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6. В реализации инициативных проектов участвуют: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1) администрация городского округа;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48EB">
        <w:rPr>
          <w:rFonts w:ascii="Times New Roman" w:hAnsi="Times New Roman"/>
          <w:sz w:val="28"/>
          <w:szCs w:val="28"/>
        </w:rPr>
        <w:t>2) инициаторы инициативного проекта (далее - инициаторы проекта);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3) индивидуальные предприниматели, юридические и физические лица, предоставившие средства, либо обеспечившие предоставление средств для реализации проекта (далее - заинтересованные лица).</w:t>
      </w:r>
    </w:p>
    <w:p w:rsidR="00EE5817" w:rsidRPr="003548EB" w:rsidRDefault="00BF13BA" w:rsidP="00EE58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7</w:t>
      </w:r>
      <w:r w:rsidRPr="003548EB">
        <w:rPr>
          <w:rFonts w:ascii="Times New Roman" w:hAnsi="Times New Roman"/>
          <w:sz w:val="28"/>
          <w:szCs w:val="28"/>
        </w:rPr>
        <w:t xml:space="preserve">. Администрация городского округа реализует свои полномочия, определенные настоящим </w:t>
      </w:r>
      <w:r w:rsidR="00941DD8" w:rsidRPr="003548EB">
        <w:rPr>
          <w:rFonts w:ascii="Times New Roman" w:hAnsi="Times New Roman"/>
          <w:sz w:val="28"/>
          <w:szCs w:val="28"/>
        </w:rPr>
        <w:t>Р</w:t>
      </w:r>
      <w:r w:rsidR="00EE5817" w:rsidRPr="003548EB">
        <w:rPr>
          <w:rFonts w:ascii="Times New Roman" w:hAnsi="Times New Roman"/>
          <w:sz w:val="28"/>
          <w:szCs w:val="28"/>
        </w:rPr>
        <w:t>ешением, в лице структурных подразделений администрации Тенькинского городского округа, курирующих соответствующее направление деятельности.</w:t>
      </w:r>
    </w:p>
    <w:p w:rsidR="00BF13BA" w:rsidRPr="00BF13BA" w:rsidRDefault="00EE5817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17">
        <w:rPr>
          <w:rFonts w:ascii="Times New Roman" w:hAnsi="Times New Roman"/>
          <w:sz w:val="28"/>
          <w:szCs w:val="28"/>
        </w:rPr>
        <w:tab/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Статья 2. Порядок внесения инициативного проекта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1. Инициаторами проекта вправе выступать: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1) инициативная группа численностью не менее </w:t>
      </w:r>
      <w:r w:rsidR="00995A81">
        <w:rPr>
          <w:rFonts w:ascii="Times New Roman" w:hAnsi="Times New Roman"/>
          <w:sz w:val="28"/>
          <w:szCs w:val="28"/>
        </w:rPr>
        <w:t>10</w:t>
      </w:r>
      <w:r w:rsidRPr="00BF13BA">
        <w:rPr>
          <w:rFonts w:ascii="Times New Roman" w:hAnsi="Times New Roman"/>
          <w:sz w:val="28"/>
          <w:szCs w:val="28"/>
        </w:rPr>
        <w:t xml:space="preserve"> граждан, достигших шестнадцатилетнего возраста и проживающих на территории городского округа; 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2) территориальные общественные самоуправления. 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 Предлагаемый к реализации инициативный проект должен содержать следующие сведения: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8"/>
          <w:szCs w:val="28"/>
        </w:rPr>
        <w:t xml:space="preserve">1) описание проблемы, решение которой имеет приоритетное значение для жителей городского округа или его части; 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8"/>
          <w:szCs w:val="28"/>
        </w:rPr>
        <w:t xml:space="preserve">5) планируемые сроки реализации инициативного проекта; 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инициативного проекта;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7) указание на объем средств городского округа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F13BA" w:rsidRPr="00BF13BA" w:rsidRDefault="00BF13BA" w:rsidP="0099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8) указание на территорию городского округа или ее часть, в границах которой будет реализовываться инициативный проект, </w:t>
      </w:r>
      <w:r w:rsidRPr="00BF13BA">
        <w:rPr>
          <w:rFonts w:ascii="Times New Roman" w:hAnsi="Times New Roman"/>
          <w:bCs/>
          <w:sz w:val="28"/>
          <w:szCs w:val="28"/>
        </w:rPr>
        <w:t xml:space="preserve">определенную </w:t>
      </w:r>
      <w:r w:rsidRPr="00C07AB7">
        <w:rPr>
          <w:rFonts w:ascii="Times New Roman" w:hAnsi="Times New Roman"/>
          <w:bCs/>
          <w:sz w:val="28"/>
          <w:szCs w:val="28"/>
        </w:rPr>
        <w:t>постановлением администрации городского округа,</w:t>
      </w:r>
      <w:r w:rsidRPr="00BF13BA">
        <w:rPr>
          <w:rFonts w:ascii="Times New Roman" w:hAnsi="Times New Roman"/>
          <w:sz w:val="28"/>
          <w:szCs w:val="28"/>
        </w:rPr>
        <w:t xml:space="preserve"> в соответствии с </w:t>
      </w:r>
      <w:r w:rsidR="00995A81">
        <w:rPr>
          <w:rFonts w:ascii="Times New Roman" w:hAnsi="Times New Roman"/>
          <w:sz w:val="28"/>
          <w:szCs w:val="28"/>
        </w:rPr>
        <w:t>П</w:t>
      </w:r>
      <w:r w:rsidRPr="00BF13BA">
        <w:rPr>
          <w:rFonts w:ascii="Times New Roman" w:hAnsi="Times New Roman"/>
          <w:sz w:val="28"/>
          <w:szCs w:val="28"/>
        </w:rPr>
        <w:t xml:space="preserve">орядком определения части территории </w:t>
      </w:r>
      <w:r w:rsidR="00D76521">
        <w:rPr>
          <w:rFonts w:ascii="Times New Roman" w:hAnsi="Times New Roman"/>
          <w:sz w:val="28"/>
          <w:szCs w:val="28"/>
        </w:rPr>
        <w:t>Тенькинского</w:t>
      </w:r>
      <w:r w:rsidRPr="00BF13BA">
        <w:rPr>
          <w:rFonts w:ascii="Times New Roman" w:hAnsi="Times New Roman"/>
          <w:sz w:val="28"/>
          <w:szCs w:val="28"/>
        </w:rPr>
        <w:t xml:space="preserve"> городского округа, на которой могут реализовываться инициативные </w:t>
      </w:r>
      <w:r w:rsidRPr="00D36126">
        <w:rPr>
          <w:rFonts w:ascii="Times New Roman" w:hAnsi="Times New Roman"/>
          <w:sz w:val="28"/>
          <w:szCs w:val="28"/>
        </w:rPr>
        <w:t>проекты</w:t>
      </w:r>
      <w:r w:rsidR="00A9037B" w:rsidRPr="00D36126">
        <w:rPr>
          <w:rFonts w:ascii="Times New Roman" w:hAnsi="Times New Roman"/>
          <w:sz w:val="28"/>
          <w:szCs w:val="28"/>
        </w:rPr>
        <w:t xml:space="preserve"> (далее - Порядок определения части территории городского округа)</w:t>
      </w:r>
      <w:r w:rsidR="00995A81" w:rsidRPr="00D36126">
        <w:rPr>
          <w:rFonts w:ascii="Times New Roman" w:hAnsi="Times New Roman"/>
          <w:sz w:val="28"/>
          <w:szCs w:val="28"/>
        </w:rPr>
        <w:t>,</w:t>
      </w:r>
      <w:r w:rsidRPr="00D36126">
        <w:rPr>
          <w:rFonts w:ascii="Times New Roman" w:hAnsi="Times New Roman"/>
          <w:sz w:val="28"/>
          <w:szCs w:val="28"/>
        </w:rPr>
        <w:t xml:space="preserve"> согласно </w:t>
      </w:r>
      <w:r w:rsidRPr="000B4698">
        <w:rPr>
          <w:rFonts w:ascii="Times New Roman" w:hAnsi="Times New Roman"/>
          <w:sz w:val="28"/>
          <w:szCs w:val="28"/>
        </w:rPr>
        <w:t>приложению 1</w:t>
      </w:r>
      <w:r w:rsidRPr="00D3612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BF13BA" w:rsidRPr="00BF13BA" w:rsidRDefault="00BF13BA" w:rsidP="0099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13BA">
        <w:rPr>
          <w:rFonts w:ascii="Times New Roman" w:hAnsi="Times New Roman"/>
          <w:color w:val="000000" w:themeColor="text1"/>
          <w:sz w:val="28"/>
          <w:szCs w:val="28"/>
        </w:rPr>
        <w:t>9) фотоматериалы о текущем состоянии территории городского округа или ее части, в границах которой будет реализовываться инициативный проект;</w:t>
      </w:r>
    </w:p>
    <w:p w:rsidR="00BF13BA" w:rsidRPr="00BF13BA" w:rsidRDefault="00BF13BA" w:rsidP="0099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lastRenderedPageBreak/>
        <w:t>10) указание на способ информирования администрацией городского округа инициаторов проекта о рассмотрении инициативного проекта.</w:t>
      </w:r>
    </w:p>
    <w:p w:rsidR="00BF13BA" w:rsidRPr="00BF13BA" w:rsidRDefault="00BF13BA" w:rsidP="0099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Инициаторы проекта при внесении инициативного проекта пр</w:t>
      </w:r>
      <w:r w:rsidR="00F33F75">
        <w:rPr>
          <w:rFonts w:ascii="Times New Roman" w:hAnsi="Times New Roman"/>
          <w:sz w:val="28"/>
          <w:szCs w:val="28"/>
        </w:rPr>
        <w:t>икладывают к нему</w:t>
      </w:r>
      <w:r w:rsidRPr="00BF13BA">
        <w:rPr>
          <w:rFonts w:ascii="Times New Roman" w:hAnsi="Times New Roman"/>
          <w:sz w:val="28"/>
          <w:szCs w:val="28"/>
        </w:rPr>
        <w:t xml:space="preserve"> протокол </w:t>
      </w:r>
      <w:r w:rsidR="00F33F75">
        <w:rPr>
          <w:rFonts w:ascii="Times New Roman" w:hAnsi="Times New Roman"/>
          <w:sz w:val="28"/>
          <w:szCs w:val="28"/>
        </w:rPr>
        <w:t>собрания</w:t>
      </w:r>
      <w:r w:rsidRPr="00BF13BA">
        <w:rPr>
          <w:rFonts w:ascii="Times New Roman" w:hAnsi="Times New Roman"/>
          <w:sz w:val="28"/>
          <w:szCs w:val="28"/>
        </w:rPr>
        <w:t>, подтверждающий поддержку инициативного проекта жителями муниципального образования или его части.</w:t>
      </w:r>
    </w:p>
    <w:p w:rsidR="00965D0C" w:rsidRPr="00DC5A8B" w:rsidRDefault="00BF13BA" w:rsidP="00965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4. Инициатор проекта вносит инициативный проект с указанием сведений</w:t>
      </w:r>
      <w:r w:rsidR="004D3D7F">
        <w:rPr>
          <w:rFonts w:ascii="Times New Roman" w:hAnsi="Times New Roman"/>
          <w:sz w:val="28"/>
          <w:szCs w:val="28"/>
        </w:rPr>
        <w:t xml:space="preserve"> и документов</w:t>
      </w:r>
      <w:r w:rsidRPr="00BF13BA">
        <w:rPr>
          <w:rFonts w:ascii="Times New Roman" w:hAnsi="Times New Roman"/>
          <w:sz w:val="28"/>
          <w:szCs w:val="28"/>
        </w:rPr>
        <w:t>, указан</w:t>
      </w:r>
      <w:r w:rsidR="004D3D7F">
        <w:rPr>
          <w:rFonts w:ascii="Times New Roman" w:hAnsi="Times New Roman"/>
          <w:sz w:val="28"/>
          <w:szCs w:val="28"/>
        </w:rPr>
        <w:t>ных в части 2 настоящей статьи</w:t>
      </w:r>
      <w:r w:rsidRPr="00DC5A8B">
        <w:rPr>
          <w:rFonts w:ascii="Times New Roman" w:hAnsi="Times New Roman"/>
          <w:sz w:val="28"/>
          <w:szCs w:val="28"/>
        </w:rPr>
        <w:t xml:space="preserve">, в </w:t>
      </w:r>
      <w:r w:rsidR="00F33F75" w:rsidRPr="00DC5A8B">
        <w:rPr>
          <w:rFonts w:ascii="Times New Roman" w:hAnsi="Times New Roman"/>
          <w:sz w:val="28"/>
          <w:szCs w:val="28"/>
        </w:rPr>
        <w:t>администрацию Тенькинского</w:t>
      </w:r>
      <w:r w:rsidRPr="00DC5A8B">
        <w:rPr>
          <w:rFonts w:ascii="Times New Roman" w:hAnsi="Times New Roman"/>
          <w:sz w:val="28"/>
          <w:szCs w:val="28"/>
        </w:rPr>
        <w:t xml:space="preserve"> го</w:t>
      </w:r>
      <w:r w:rsidR="00EE503B" w:rsidRPr="00DC5A8B">
        <w:rPr>
          <w:rFonts w:ascii="Times New Roman" w:hAnsi="Times New Roman"/>
          <w:sz w:val="28"/>
          <w:szCs w:val="28"/>
        </w:rPr>
        <w:t>родского округа</w:t>
      </w:r>
      <w:r w:rsidRPr="00DC5A8B">
        <w:rPr>
          <w:rFonts w:ascii="Times New Roman" w:hAnsi="Times New Roman"/>
          <w:sz w:val="28"/>
          <w:szCs w:val="28"/>
        </w:rPr>
        <w:t>.</w:t>
      </w:r>
      <w:r w:rsidR="00965D0C" w:rsidRPr="00DC5A8B">
        <w:rPr>
          <w:rFonts w:ascii="Times New Roman" w:hAnsi="Times New Roman"/>
          <w:sz w:val="28"/>
          <w:szCs w:val="28"/>
        </w:rPr>
        <w:t xml:space="preserve"> </w:t>
      </w:r>
      <w:r w:rsidR="00A44033" w:rsidRPr="00DC5A8B">
        <w:rPr>
          <w:rFonts w:ascii="Times New Roman" w:hAnsi="Times New Roman"/>
          <w:sz w:val="28"/>
          <w:szCs w:val="28"/>
        </w:rPr>
        <w:t>Регистрация</w:t>
      </w:r>
      <w:r w:rsidRPr="00DC5A8B">
        <w:rPr>
          <w:rFonts w:ascii="Times New Roman" w:hAnsi="Times New Roman"/>
          <w:sz w:val="28"/>
          <w:szCs w:val="28"/>
        </w:rPr>
        <w:t xml:space="preserve"> инициативного проекта </w:t>
      </w:r>
      <w:r w:rsidR="00A44033" w:rsidRPr="00DC5A8B">
        <w:rPr>
          <w:rFonts w:ascii="Times New Roman" w:hAnsi="Times New Roman"/>
          <w:sz w:val="28"/>
          <w:szCs w:val="28"/>
        </w:rPr>
        <w:t xml:space="preserve">осуществляется </w:t>
      </w:r>
      <w:r w:rsidRPr="00DC5A8B">
        <w:rPr>
          <w:rFonts w:ascii="Times New Roman" w:hAnsi="Times New Roman"/>
          <w:sz w:val="28"/>
          <w:szCs w:val="28"/>
        </w:rPr>
        <w:t>в день его поступления</w:t>
      </w:r>
      <w:r w:rsidR="00965D0C" w:rsidRPr="00DC5A8B">
        <w:rPr>
          <w:rFonts w:ascii="Times New Roman" w:hAnsi="Times New Roman"/>
          <w:sz w:val="28"/>
          <w:szCs w:val="28"/>
        </w:rPr>
        <w:t>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 xml:space="preserve">Статья 3. Информирование населения о поступлении инициативного проекта и обобщение предложений и замечаний жителей городского округа </w:t>
      </w:r>
    </w:p>
    <w:p w:rsidR="00F36C44" w:rsidRPr="009D0CD1" w:rsidRDefault="00BF13BA" w:rsidP="00F36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1. Администрация городского округа в течение 3 рабочих дней со дня внесения инициативного проекта </w:t>
      </w:r>
      <w:r w:rsidRPr="009D0CD1">
        <w:rPr>
          <w:rFonts w:ascii="Times New Roman" w:hAnsi="Times New Roman"/>
          <w:sz w:val="28"/>
          <w:szCs w:val="28"/>
        </w:rPr>
        <w:t xml:space="preserve">опубликовывает (обнародует) и размещает на официальном сайте </w:t>
      </w:r>
      <w:r w:rsidR="009D0CD1" w:rsidRPr="009D0CD1">
        <w:rPr>
          <w:rFonts w:ascii="Times New Roman" w:hAnsi="Times New Roman"/>
          <w:sz w:val="28"/>
          <w:szCs w:val="28"/>
        </w:rPr>
        <w:t>Тенькинского</w:t>
      </w:r>
      <w:r w:rsidRPr="009D0CD1">
        <w:rPr>
          <w:rFonts w:ascii="Times New Roman" w:hAnsi="Times New Roman"/>
          <w:sz w:val="28"/>
          <w:szCs w:val="28"/>
        </w:rPr>
        <w:t xml:space="preserve"> городского округа в информационно-телекоммуникационной сети «Интернет»</w:t>
      </w:r>
      <w:r w:rsidR="009D0CD1" w:rsidRPr="009D0CD1">
        <w:rPr>
          <w:rFonts w:ascii="Times New Roman" w:hAnsi="Times New Roman"/>
          <w:sz w:val="28"/>
          <w:szCs w:val="28"/>
        </w:rPr>
        <w:t xml:space="preserve"> (adm_tenka@mail.ru)</w:t>
      </w:r>
      <w:r w:rsidRPr="009D0CD1">
        <w:rPr>
          <w:rFonts w:ascii="Times New Roman" w:hAnsi="Times New Roman"/>
          <w:sz w:val="28"/>
          <w:szCs w:val="28"/>
        </w:rPr>
        <w:t xml:space="preserve"> (далее - официальный сайт городского</w:t>
      </w:r>
      <w:r w:rsidR="00F36C44" w:rsidRPr="009D0CD1">
        <w:rPr>
          <w:rFonts w:ascii="Times New Roman" w:hAnsi="Times New Roman"/>
          <w:sz w:val="28"/>
          <w:szCs w:val="28"/>
        </w:rPr>
        <w:t xml:space="preserve"> округа) следующую информацию: </w:t>
      </w:r>
    </w:p>
    <w:p w:rsidR="00F36C44" w:rsidRDefault="00BF13BA" w:rsidP="00F36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1) о внесении инициативного проекта с указанием сведений, перечисленных в части 2 статьи 2 </w:t>
      </w:r>
      <w:r w:rsidR="00F36C44">
        <w:rPr>
          <w:rFonts w:ascii="Times New Roman" w:hAnsi="Times New Roman"/>
          <w:sz w:val="28"/>
          <w:szCs w:val="28"/>
        </w:rPr>
        <w:t>настоящего Решения;</w:t>
      </w:r>
    </w:p>
    <w:p w:rsidR="00F36C44" w:rsidRDefault="00F36C44" w:rsidP="00F36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 инициаторах проекта;</w:t>
      </w:r>
    </w:p>
    <w:p w:rsidR="00BF13BA" w:rsidRPr="00BF13BA" w:rsidRDefault="00BF13BA" w:rsidP="00F36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3) о возможности представления жителями городского округа в адрес администрации городского округа в письменной или электронной форме замечаний и предложений по инициативному проекту и срок</w:t>
      </w:r>
      <w:r w:rsidR="006209A0">
        <w:rPr>
          <w:rFonts w:ascii="Times New Roman" w:hAnsi="Times New Roman"/>
          <w:sz w:val="28"/>
          <w:szCs w:val="28"/>
        </w:rPr>
        <w:t>е</w:t>
      </w:r>
      <w:r w:rsidRPr="00BF13BA">
        <w:rPr>
          <w:rFonts w:ascii="Times New Roman" w:hAnsi="Times New Roman"/>
          <w:sz w:val="28"/>
          <w:szCs w:val="28"/>
        </w:rPr>
        <w:t xml:space="preserve"> их представления, который не может составлять менее 5 рабочих дней со дня размещения такой информации. </w:t>
      </w:r>
    </w:p>
    <w:p w:rsidR="00BF13BA" w:rsidRPr="00BF13BA" w:rsidRDefault="00BF13BA" w:rsidP="00BF1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 Свои замечания и предложения в администрацию городского округа вправе направлять жители городского округа, достигшие шестнадцатилетнего возраста.</w:t>
      </w:r>
    </w:p>
    <w:p w:rsidR="00EF6891" w:rsidRDefault="00EF6891" w:rsidP="00BF13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Статья 4.</w:t>
      </w:r>
      <w:r w:rsidRPr="00BF13BA">
        <w:rPr>
          <w:rFonts w:ascii="Times New Roman" w:hAnsi="Times New Roman"/>
          <w:sz w:val="28"/>
          <w:szCs w:val="28"/>
        </w:rPr>
        <w:t xml:space="preserve"> </w:t>
      </w:r>
      <w:r w:rsidRPr="00BF13BA">
        <w:rPr>
          <w:rFonts w:ascii="Times New Roman" w:hAnsi="Times New Roman"/>
          <w:b/>
          <w:sz w:val="28"/>
          <w:szCs w:val="28"/>
        </w:rPr>
        <w:t>Рассмотрение инициативного проекта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1. Инициативный проект подлежит обязательному рассмотрению администрацией городского округа в течение 30 календарных дней со дня его внесения. По результатам рассмотрения инициативного проекта в указанный срок администрация городского округа принимает </w:t>
      </w:r>
      <w:r w:rsidR="003B0E92">
        <w:rPr>
          <w:rFonts w:ascii="Times New Roman" w:hAnsi="Times New Roman"/>
          <w:sz w:val="28"/>
          <w:szCs w:val="28"/>
        </w:rPr>
        <w:t>одно</w:t>
      </w:r>
      <w:r w:rsidRPr="00BF13BA">
        <w:rPr>
          <w:rFonts w:ascii="Times New Roman" w:hAnsi="Times New Roman"/>
          <w:sz w:val="28"/>
          <w:szCs w:val="28"/>
        </w:rPr>
        <w:t xml:space="preserve"> из следующих решений: 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1) поддержать инициативный проект и продолжить работу над ним </w:t>
      </w:r>
      <w:r w:rsidRPr="00BF13BA">
        <w:rPr>
          <w:rFonts w:ascii="Times New Roman" w:hAnsi="Times New Roman"/>
          <w:sz w:val="28"/>
          <w:szCs w:val="28"/>
        </w:rPr>
        <w:br/>
        <w:t>в пределах бюджетных ассигнований, предусмотренных решением о бюджете городского округа, на соответствующие цели и (или) в соответствии с порядком составления и рассмотрения проекта бюджета городского округа (внесения изменений в решен</w:t>
      </w:r>
      <w:r w:rsidR="004A1B7B">
        <w:rPr>
          <w:rFonts w:ascii="Times New Roman" w:hAnsi="Times New Roman"/>
          <w:sz w:val="28"/>
          <w:szCs w:val="28"/>
        </w:rPr>
        <w:t xml:space="preserve">ие о бюджете городского округа) – </w:t>
      </w:r>
      <w:r w:rsidRPr="00BF13BA">
        <w:rPr>
          <w:rFonts w:ascii="Times New Roman" w:hAnsi="Times New Roman"/>
          <w:sz w:val="28"/>
          <w:szCs w:val="28"/>
        </w:rPr>
        <w:t>в форме постановления администрации городского округа;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2) отказать в </w:t>
      </w:r>
      <w:r w:rsidR="004A1B7B">
        <w:rPr>
          <w:rFonts w:ascii="Times New Roman" w:hAnsi="Times New Roman"/>
          <w:sz w:val="28"/>
          <w:szCs w:val="28"/>
        </w:rPr>
        <w:t>поддержке инициативного проекта</w:t>
      </w:r>
      <w:r w:rsidRPr="00BF13BA">
        <w:rPr>
          <w:rFonts w:ascii="Times New Roman" w:hAnsi="Times New Roman"/>
          <w:sz w:val="28"/>
          <w:szCs w:val="28"/>
        </w:rPr>
        <w:t xml:space="preserve"> и вернуть его инициаторам проекта с указанием причин отказа в поддержке инициативного проекта</w:t>
      </w:r>
      <w:r w:rsidR="004A1B7B">
        <w:rPr>
          <w:rFonts w:ascii="Times New Roman" w:hAnsi="Times New Roman"/>
          <w:sz w:val="28"/>
          <w:szCs w:val="28"/>
        </w:rPr>
        <w:t xml:space="preserve"> – в форме письма</w:t>
      </w:r>
      <w:r w:rsidRPr="00BF13BA">
        <w:rPr>
          <w:rFonts w:ascii="Times New Roman" w:hAnsi="Times New Roman"/>
          <w:sz w:val="28"/>
          <w:szCs w:val="28"/>
        </w:rPr>
        <w:t>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lastRenderedPageBreak/>
        <w:t xml:space="preserve">2. Администрация городского округа принимает решение об отказе в поддержке инициативного проекта в </w:t>
      </w:r>
      <w:r w:rsidR="00192359">
        <w:rPr>
          <w:rFonts w:ascii="Times New Roman" w:hAnsi="Times New Roman"/>
          <w:sz w:val="28"/>
          <w:szCs w:val="28"/>
        </w:rPr>
        <w:t>одном</w:t>
      </w:r>
      <w:r w:rsidRPr="00BF13BA">
        <w:rPr>
          <w:rFonts w:ascii="Times New Roman" w:hAnsi="Times New Roman"/>
          <w:sz w:val="28"/>
          <w:szCs w:val="28"/>
        </w:rPr>
        <w:t xml:space="preserve"> из следующих случаев:</w:t>
      </w:r>
    </w:p>
    <w:p w:rsidR="00BF13BA" w:rsidRPr="000E6ECF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1) несоблюдение </w:t>
      </w:r>
      <w:r w:rsidRPr="000E6ECF">
        <w:rPr>
          <w:rFonts w:ascii="Times New Roman" w:hAnsi="Times New Roman"/>
          <w:sz w:val="28"/>
          <w:szCs w:val="28"/>
        </w:rPr>
        <w:t xml:space="preserve">установленного статьей 2 настоящего Решения порядка внесения инициативного </w:t>
      </w:r>
      <w:r w:rsidRPr="00713655">
        <w:rPr>
          <w:rFonts w:ascii="Times New Roman" w:hAnsi="Times New Roman"/>
          <w:sz w:val="28"/>
          <w:szCs w:val="28"/>
        </w:rPr>
        <w:t>проекта и его рассмотрения;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E92">
        <w:rPr>
          <w:rFonts w:ascii="Times New Roman" w:hAnsi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</w:t>
      </w:r>
      <w:r w:rsidRPr="003B0E92">
        <w:rPr>
          <w:rFonts w:ascii="Times New Roman" w:hAnsi="Times New Roman"/>
          <w:sz w:val="28"/>
          <w:szCs w:val="28"/>
        </w:rPr>
        <w:br/>
        <w:t>и и</w:t>
      </w:r>
      <w:r w:rsidR="003B0E92" w:rsidRPr="003B0E92">
        <w:rPr>
          <w:rFonts w:ascii="Times New Roman" w:hAnsi="Times New Roman"/>
          <w:sz w:val="28"/>
          <w:szCs w:val="28"/>
        </w:rPr>
        <w:t>ных нормативных правовых актов Магаданской области</w:t>
      </w:r>
      <w:r w:rsidRPr="003B0E92">
        <w:rPr>
          <w:rFonts w:ascii="Times New Roman" w:hAnsi="Times New Roman"/>
          <w:sz w:val="28"/>
          <w:szCs w:val="28"/>
        </w:rPr>
        <w:t xml:space="preserve">, Уставу </w:t>
      </w:r>
      <w:r w:rsidR="003B0E92" w:rsidRPr="003B0E92">
        <w:rPr>
          <w:rFonts w:ascii="Times New Roman" w:hAnsi="Times New Roman"/>
          <w:sz w:val="28"/>
          <w:szCs w:val="28"/>
        </w:rPr>
        <w:t>МО «Тенькинский городской округ»</w:t>
      </w:r>
      <w:r w:rsidRPr="003B0E92">
        <w:rPr>
          <w:rFonts w:ascii="Times New Roman" w:hAnsi="Times New Roman"/>
          <w:sz w:val="28"/>
          <w:szCs w:val="28"/>
        </w:rPr>
        <w:t>, иным нормативным правовым актам городского округа;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3) невозможность реализации инициативного проекта ввиду отсутствия </w:t>
      </w:r>
      <w:r w:rsidRPr="00BF13BA">
        <w:rPr>
          <w:rFonts w:ascii="Times New Roman" w:hAnsi="Times New Roman"/>
          <w:sz w:val="28"/>
          <w:szCs w:val="28"/>
        </w:rPr>
        <w:br/>
        <w:t>у органа местного самоуправления необходимых полномочий и прав;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1D1">
        <w:rPr>
          <w:rFonts w:ascii="Times New Roman" w:hAnsi="Times New Roman"/>
          <w:sz w:val="28"/>
          <w:szCs w:val="28"/>
        </w:rPr>
        <w:t>4) отсутствие средств бюджета городского округа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6) признания инициативного проекта не прошедшим конкурсный отбор.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8"/>
          <w:szCs w:val="28"/>
        </w:rPr>
        <w:t xml:space="preserve">3. </w:t>
      </w:r>
      <w:r w:rsidRPr="003571D1">
        <w:rPr>
          <w:rFonts w:ascii="Times New Roman" w:hAnsi="Times New Roman"/>
          <w:sz w:val="28"/>
          <w:szCs w:val="28"/>
        </w:rPr>
        <w:t>Администрация</w:t>
      </w:r>
      <w:r w:rsidRPr="003571D1">
        <w:rPr>
          <w:rFonts w:ascii="Times New Roman" w:hAnsi="Times New Roman"/>
          <w:sz w:val="24"/>
          <w:szCs w:val="24"/>
        </w:rPr>
        <w:t xml:space="preserve"> </w:t>
      </w:r>
      <w:r w:rsidRPr="003571D1">
        <w:rPr>
          <w:rFonts w:ascii="Times New Roman" w:hAnsi="Times New Roman"/>
          <w:sz w:val="28"/>
          <w:szCs w:val="28"/>
        </w:rPr>
        <w:t>городского округа вправе, а в случае, предусмотренном пунктом 5 части 2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F13BA" w:rsidRPr="000B4698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4. В случае, если в администрацию городского округа внесено несколько инициативных проектов, в том числе с описанием аналогичных по сод</w:t>
      </w:r>
      <w:r w:rsidR="00AD1121">
        <w:rPr>
          <w:rFonts w:ascii="Times New Roman" w:hAnsi="Times New Roman"/>
          <w:sz w:val="28"/>
          <w:szCs w:val="28"/>
        </w:rPr>
        <w:t>ержанию приоритетных проблем,</w:t>
      </w:r>
      <w:r w:rsidRPr="00BF13BA">
        <w:rPr>
          <w:rFonts w:ascii="Times New Roman" w:hAnsi="Times New Roman"/>
          <w:sz w:val="28"/>
          <w:szCs w:val="28"/>
        </w:rPr>
        <w:t xml:space="preserve"> администрация городского округа организует проведение конкурсного отбора в соответствии с Порядком проведения конкурсного отбора инициативных проектов согласно </w:t>
      </w:r>
      <w:r w:rsidRPr="000B4698">
        <w:rPr>
          <w:rFonts w:ascii="Times New Roman" w:hAnsi="Times New Roman"/>
          <w:sz w:val="28"/>
          <w:szCs w:val="28"/>
        </w:rPr>
        <w:t>пр</w:t>
      </w:r>
      <w:r w:rsidR="00C826CC" w:rsidRPr="000B4698">
        <w:rPr>
          <w:rFonts w:ascii="Times New Roman" w:hAnsi="Times New Roman"/>
          <w:sz w:val="28"/>
          <w:szCs w:val="28"/>
        </w:rPr>
        <w:t xml:space="preserve">иложению 2 к настоящему Решению </w:t>
      </w:r>
      <w:r w:rsidRPr="000B4698">
        <w:rPr>
          <w:rFonts w:ascii="Times New Roman" w:hAnsi="Times New Roman"/>
          <w:sz w:val="28"/>
          <w:szCs w:val="28"/>
        </w:rPr>
        <w:t>и информирует об этом инициаторов проектов.</w:t>
      </w:r>
    </w:p>
    <w:p w:rsid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698">
        <w:rPr>
          <w:rFonts w:ascii="Times New Roman" w:hAnsi="Times New Roman"/>
          <w:sz w:val="28"/>
          <w:szCs w:val="28"/>
        </w:rPr>
        <w:t>5.</w:t>
      </w:r>
      <w:r w:rsidR="00C826CC" w:rsidRPr="000B4698">
        <w:rPr>
          <w:rFonts w:ascii="Times New Roman" w:hAnsi="Times New Roman"/>
          <w:sz w:val="28"/>
          <w:szCs w:val="28"/>
        </w:rPr>
        <w:t xml:space="preserve"> </w:t>
      </w:r>
      <w:r w:rsidRPr="000B4698">
        <w:rPr>
          <w:rFonts w:ascii="Times New Roman" w:hAnsi="Times New Roman"/>
          <w:sz w:val="28"/>
          <w:szCs w:val="28"/>
        </w:rPr>
        <w:t xml:space="preserve">Проведение конкурсного отбора инициативных проектов возлагается </w:t>
      </w:r>
      <w:r w:rsidRPr="000B4698">
        <w:rPr>
          <w:rFonts w:ascii="Times New Roman" w:hAnsi="Times New Roman"/>
          <w:sz w:val="28"/>
          <w:szCs w:val="28"/>
        </w:rPr>
        <w:br/>
        <w:t xml:space="preserve">на коллегиальный орган - конкурсную комиссию, порядок формирования </w:t>
      </w:r>
      <w:r w:rsidRPr="000B4698">
        <w:rPr>
          <w:rFonts w:ascii="Times New Roman" w:hAnsi="Times New Roman"/>
          <w:sz w:val="28"/>
          <w:szCs w:val="28"/>
        </w:rPr>
        <w:br/>
        <w:t>и деятельности которой определяется в соответствии с приложением 3 к настоящему Решению.</w:t>
      </w:r>
    </w:p>
    <w:p w:rsidR="00FA7122" w:rsidRPr="00BF13BA" w:rsidRDefault="00FA7122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52A" w:rsidRDefault="00BF13BA" w:rsidP="00F335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Статья 5.</w:t>
      </w:r>
      <w:r w:rsidRPr="00BF13BA">
        <w:rPr>
          <w:rFonts w:ascii="Times New Roman" w:hAnsi="Times New Roman"/>
          <w:sz w:val="28"/>
          <w:szCs w:val="28"/>
        </w:rPr>
        <w:t xml:space="preserve"> </w:t>
      </w:r>
      <w:r w:rsidRPr="00BF13BA">
        <w:rPr>
          <w:rFonts w:ascii="Times New Roman" w:hAnsi="Times New Roman"/>
          <w:b/>
          <w:sz w:val="28"/>
          <w:szCs w:val="28"/>
        </w:rPr>
        <w:t>Порядок</w:t>
      </w:r>
      <w:r w:rsidRPr="00BF13BA">
        <w:rPr>
          <w:rFonts w:ascii="Times New Roman" w:hAnsi="Times New Roman"/>
          <w:sz w:val="28"/>
          <w:szCs w:val="28"/>
        </w:rPr>
        <w:t xml:space="preserve"> </w:t>
      </w:r>
      <w:r w:rsidRPr="00BF13BA">
        <w:rPr>
          <w:rFonts w:ascii="Times New Roman" w:hAnsi="Times New Roman"/>
          <w:b/>
          <w:sz w:val="28"/>
          <w:szCs w:val="28"/>
        </w:rPr>
        <w:t>финансового и иного обеспечения реализации инициативного проекта</w:t>
      </w:r>
    </w:p>
    <w:p w:rsidR="00F3352A" w:rsidRPr="00F3352A" w:rsidRDefault="00F3352A" w:rsidP="00F335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352A">
        <w:rPr>
          <w:rFonts w:ascii="Times New Roman" w:hAnsi="Times New Roman"/>
          <w:sz w:val="28"/>
          <w:szCs w:val="28"/>
        </w:rPr>
        <w:t xml:space="preserve">Источником финансового обеспечения реализации инициативных проектов, предусмотренных статьей 26.1 Федерального закона от 06 октября 2003 года № 131-ФЗ «Об общих принципах организации местного самоуправления в Российской Федерации», являются предусмотренные решением о бюджете муниципального образования «Тенькинский городской округ» Магаданской области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областного бюджета Магаданской области, предоставленных в целях финансового </w:t>
      </w:r>
      <w:r w:rsidRPr="00F3352A">
        <w:rPr>
          <w:rFonts w:ascii="Times New Roman" w:hAnsi="Times New Roman"/>
          <w:sz w:val="28"/>
          <w:szCs w:val="28"/>
        </w:rPr>
        <w:lastRenderedPageBreak/>
        <w:t>обеспечения соответствующих расходных обязательств муниципального образования.</w:t>
      </w:r>
    </w:p>
    <w:p w:rsidR="00F3352A" w:rsidRPr="00F3352A" w:rsidRDefault="00F3352A" w:rsidP="00F33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52A">
        <w:rPr>
          <w:rFonts w:ascii="Times New Roman" w:hAnsi="Times New Roman"/>
          <w:sz w:val="28"/>
          <w:szCs w:val="28"/>
        </w:rPr>
        <w:t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муниципального образования «Тенькинский городской округ» Магаданской области (далее – местный бюджет) в целях реализации конкретных инициативных проектов.</w:t>
      </w:r>
    </w:p>
    <w:p w:rsidR="00F3352A" w:rsidRPr="00F3352A" w:rsidRDefault="00F3352A" w:rsidP="00F33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52A">
        <w:rPr>
          <w:rFonts w:ascii="Times New Roman" w:hAnsi="Times New Roman"/>
          <w:sz w:val="28"/>
          <w:szCs w:val="28"/>
        </w:rPr>
        <w:t>Не допускается выделение финансовых средств из местного бюджета на:</w:t>
      </w:r>
    </w:p>
    <w:p w:rsidR="00F3352A" w:rsidRPr="00F3352A" w:rsidRDefault="00F3352A" w:rsidP="00F33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52A">
        <w:rPr>
          <w:rFonts w:ascii="Times New Roman" w:hAnsi="Times New Roman"/>
          <w:sz w:val="28"/>
          <w:szCs w:val="28"/>
        </w:rPr>
        <w:t>-  объекты федеральной, государственной и частной собственности;</w:t>
      </w:r>
    </w:p>
    <w:p w:rsidR="00F3352A" w:rsidRPr="00F3352A" w:rsidRDefault="00F3352A" w:rsidP="00F33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52A">
        <w:rPr>
          <w:rFonts w:ascii="Times New Roman" w:hAnsi="Times New Roman"/>
          <w:sz w:val="28"/>
          <w:szCs w:val="28"/>
        </w:rPr>
        <w:t>- объекты, расположенные в садоводческих некоммерческих организациях, не находящихся в муниципальной собственности;</w:t>
      </w:r>
    </w:p>
    <w:p w:rsidR="00F3352A" w:rsidRPr="00F3352A" w:rsidRDefault="00F3352A" w:rsidP="00F33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52A">
        <w:rPr>
          <w:rFonts w:ascii="Times New Roman" w:hAnsi="Times New Roman"/>
          <w:sz w:val="28"/>
          <w:szCs w:val="28"/>
        </w:rPr>
        <w:t>- ремонт или строительство объектов культового и религиозного назначения;</w:t>
      </w:r>
    </w:p>
    <w:p w:rsidR="00F3352A" w:rsidRPr="00F3352A" w:rsidRDefault="00F3352A" w:rsidP="00F33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52A">
        <w:rPr>
          <w:rFonts w:ascii="Times New Roman" w:hAnsi="Times New Roman"/>
          <w:sz w:val="28"/>
          <w:szCs w:val="28"/>
        </w:rPr>
        <w:t>- проекты, которые могут иметь негативное воздействие на окружающую среду;</w:t>
      </w:r>
    </w:p>
    <w:p w:rsidR="00F3352A" w:rsidRPr="00F3352A" w:rsidRDefault="00F3352A" w:rsidP="00F33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52A">
        <w:rPr>
          <w:rFonts w:ascii="Times New Roman" w:hAnsi="Times New Roman"/>
          <w:sz w:val="28"/>
          <w:szCs w:val="28"/>
        </w:rPr>
        <w:t>- объекты, используемые для нужд органов местного самоуправления.</w:t>
      </w:r>
    </w:p>
    <w:p w:rsidR="00F3352A" w:rsidRPr="00F3352A" w:rsidRDefault="00F3352A" w:rsidP="00F33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52A">
        <w:rPr>
          <w:rFonts w:ascii="Times New Roman" w:hAnsi="Times New Roman"/>
          <w:sz w:val="28"/>
          <w:szCs w:val="28"/>
        </w:rPr>
        <w:t>Средства от населения городского округа, индивидуальных предпринимателей и юридических лиц поступают на единый счет местного бюджета в виде безвозмездных поступлений.</w:t>
      </w:r>
    </w:p>
    <w:p w:rsidR="00F3352A" w:rsidRPr="00F3352A" w:rsidRDefault="00F3352A" w:rsidP="00F33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52A">
        <w:rPr>
          <w:rFonts w:ascii="Times New Roman" w:hAnsi="Times New Roman"/>
          <w:sz w:val="28"/>
          <w:szCs w:val="28"/>
        </w:rPr>
        <w:t>Минимальная совокупная доля финансового участия (софинансирования инициативного проекта) в реализации проекта инициативного бюджетирования физических и (или) юридических лиц составляет 3 процент</w:t>
      </w:r>
      <w:r w:rsidR="00096F57">
        <w:rPr>
          <w:rFonts w:ascii="Times New Roman" w:hAnsi="Times New Roman"/>
          <w:sz w:val="28"/>
          <w:szCs w:val="28"/>
        </w:rPr>
        <w:t>а</w:t>
      </w:r>
      <w:r w:rsidRPr="00F3352A">
        <w:rPr>
          <w:rFonts w:ascii="Times New Roman" w:hAnsi="Times New Roman"/>
          <w:sz w:val="28"/>
          <w:szCs w:val="28"/>
        </w:rPr>
        <w:t xml:space="preserve"> от общей суммы реализации инициативного проекта.</w:t>
      </w:r>
    </w:p>
    <w:p w:rsidR="00F3352A" w:rsidRPr="00F3352A" w:rsidRDefault="00F3352A" w:rsidP="00F33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52A">
        <w:rPr>
          <w:rFonts w:ascii="Times New Roman" w:hAnsi="Times New Roman"/>
          <w:sz w:val="28"/>
          <w:szCs w:val="28"/>
        </w:rPr>
        <w:t xml:space="preserve">Документальным подтверждением финансового участия (софинансирования) жителями городского округа, индивидуальными предпринимателями, юридическими лицами в реализации инициативного проекта являются договоры пожертвования и платежные поручения. </w:t>
      </w:r>
    </w:p>
    <w:p w:rsidR="00F3352A" w:rsidRPr="00F3352A" w:rsidRDefault="00F3352A" w:rsidP="00F33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52A">
        <w:rPr>
          <w:rFonts w:ascii="Times New Roman" w:hAnsi="Times New Roman"/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(далее - исполнитель)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в местный бюджет участниками инициативной группы инициативных платежей в полном объеме средств, необходимых для софинансирования реализации инициативного проекта. </w:t>
      </w:r>
    </w:p>
    <w:p w:rsidR="00F3352A" w:rsidRPr="00F3352A" w:rsidRDefault="00F3352A" w:rsidP="00F33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52A">
        <w:rPr>
          <w:rFonts w:ascii="Times New Roman" w:hAnsi="Times New Roman"/>
          <w:sz w:val="28"/>
          <w:szCs w:val="28"/>
        </w:rPr>
        <w:t>При исполнении инициативного проекта обеспечивается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F3352A" w:rsidRPr="00096F57" w:rsidRDefault="00F3352A" w:rsidP="00F33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F57">
        <w:rPr>
          <w:rFonts w:ascii="Times New Roman" w:hAnsi="Times New Roman"/>
          <w:sz w:val="28"/>
          <w:szCs w:val="28"/>
        </w:rPr>
        <w:t>Исполнитель представляет документы, подтверждающие использование денежных средств местного бюджета на реализацию инициативного проекта, в администрацию Тенькинского городского округа Магаданской области в соответствии с заключенным муниципальным контрактом (договором).</w:t>
      </w:r>
    </w:p>
    <w:p w:rsidR="00F3352A" w:rsidRPr="00F3352A" w:rsidRDefault="00F3352A" w:rsidP="00F33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F57">
        <w:rPr>
          <w:rFonts w:ascii="Times New Roman" w:hAnsi="Times New Roman"/>
          <w:sz w:val="28"/>
          <w:szCs w:val="28"/>
        </w:rPr>
        <w:lastRenderedPageBreak/>
        <w:t>Исполнитель по требованию инициатора проекта представляет документы, подтверждающие</w:t>
      </w:r>
      <w:r w:rsidRPr="00F3352A">
        <w:rPr>
          <w:rFonts w:ascii="Times New Roman" w:hAnsi="Times New Roman"/>
          <w:sz w:val="28"/>
          <w:szCs w:val="28"/>
        </w:rPr>
        <w:t xml:space="preserve"> использование денежных средств, полученных за счет средств инициаторов инициативного проекта и заинтересованных лиц.</w:t>
      </w:r>
    </w:p>
    <w:p w:rsidR="00F3352A" w:rsidRPr="00F3352A" w:rsidRDefault="00F3352A" w:rsidP="008B0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52A">
        <w:rPr>
          <w:rFonts w:ascii="Times New Roman" w:hAnsi="Times New Roman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F3352A" w:rsidRDefault="00F3352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53D" w:rsidRDefault="0086653D" w:rsidP="008665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6. </w:t>
      </w:r>
      <w:r w:rsidRPr="0086653D">
        <w:rPr>
          <w:rFonts w:ascii="Times New Roman" w:hAnsi="Times New Roman"/>
          <w:b/>
          <w:sz w:val="28"/>
          <w:szCs w:val="28"/>
        </w:rPr>
        <w:t>Порядок возврата сумм инициативных платежей, подлежащих возврату</w:t>
      </w:r>
    </w:p>
    <w:p w:rsidR="004A4E3A" w:rsidRDefault="004A4E3A" w:rsidP="004A4E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4E3A">
        <w:rPr>
          <w:rFonts w:ascii="Times New Roman" w:hAnsi="Times New Roman"/>
          <w:sz w:val="28"/>
          <w:szCs w:val="28"/>
        </w:rPr>
        <w:t xml:space="preserve">1. </w:t>
      </w:r>
      <w:r w:rsidR="00BF13BA" w:rsidRPr="004A4E3A">
        <w:rPr>
          <w:rFonts w:ascii="Times New Roman" w:hAnsi="Times New Roman"/>
          <w:sz w:val="28"/>
          <w:szCs w:val="28"/>
        </w:rPr>
        <w:t>В</w:t>
      </w:r>
      <w:r w:rsidR="00BF13BA" w:rsidRPr="00BF13BA">
        <w:rPr>
          <w:rFonts w:ascii="Times New Roman" w:hAnsi="Times New Roman"/>
          <w:sz w:val="28"/>
          <w:szCs w:val="28"/>
        </w:rPr>
        <w:t xml:space="preserve"> случае, если инициативный проект не был реализован или по итогам его реализации образовалась экономия, инициативные платежи подлежат возврату лицам (в том числе организациям), осуществившим их перечисление в бюджет городского округа (далее – плательщики).</w:t>
      </w:r>
    </w:p>
    <w:p w:rsidR="00BF13BA" w:rsidRPr="004A4E3A" w:rsidRDefault="004A4E3A" w:rsidP="004A4E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4E3A">
        <w:rPr>
          <w:rFonts w:ascii="Times New Roman" w:hAnsi="Times New Roman"/>
          <w:sz w:val="28"/>
          <w:szCs w:val="28"/>
        </w:rPr>
        <w:t xml:space="preserve">2. </w:t>
      </w:r>
      <w:r w:rsidR="00BF13BA" w:rsidRPr="004A4E3A">
        <w:rPr>
          <w:rFonts w:ascii="Times New Roman" w:hAnsi="Times New Roman"/>
          <w:sz w:val="28"/>
          <w:szCs w:val="28"/>
        </w:rPr>
        <w:t>Сумма</w:t>
      </w:r>
      <w:r w:rsidR="00BF13BA" w:rsidRPr="00BF13BA">
        <w:rPr>
          <w:rFonts w:ascii="Times New Roman" w:hAnsi="Times New Roman"/>
          <w:sz w:val="28"/>
          <w:szCs w:val="28"/>
        </w:rPr>
        <w:t>, подлежащая возврату плательщикам</w:t>
      </w:r>
      <w:r>
        <w:rPr>
          <w:rFonts w:ascii="Times New Roman" w:hAnsi="Times New Roman"/>
          <w:sz w:val="28"/>
          <w:szCs w:val="28"/>
        </w:rPr>
        <w:t>,</w:t>
      </w:r>
      <w:r w:rsidR="00BF13BA" w:rsidRPr="00BF13BA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BF13BA" w:rsidRPr="00BF13BA" w:rsidRDefault="00BF13BA" w:rsidP="004A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воз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BF13BA">
        <w:rPr>
          <w:rFonts w:ascii="Times New Roman" w:hAnsi="Times New Roman"/>
          <w:sz w:val="28"/>
          <w:szCs w:val="28"/>
        </w:rPr>
        <w:t>P</w:t>
      </w:r>
      <w:r w:rsidRPr="00BF13BA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F13BA">
        <w:rPr>
          <w:rFonts w:ascii="Times New Roman" w:hAnsi="Times New Roman"/>
          <w:sz w:val="28"/>
          <w:szCs w:val="28"/>
        </w:rPr>
        <w:t>P</w:t>
      </w:r>
      <w:r w:rsidRPr="00BF13BA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) x </w:t>
      </w:r>
      <w:proofErr w:type="spellStart"/>
      <w:r w:rsidRPr="00BF13BA">
        <w:rPr>
          <w:rFonts w:ascii="Times New Roman" w:hAnsi="Times New Roman"/>
          <w:sz w:val="28"/>
          <w:szCs w:val="28"/>
        </w:rPr>
        <w:t>k</w:t>
      </w:r>
      <w:r w:rsidRPr="00BF13BA">
        <w:rPr>
          <w:rFonts w:ascii="Times New Roman" w:hAnsi="Times New Roman"/>
          <w:sz w:val="28"/>
          <w:szCs w:val="28"/>
          <w:vertAlign w:val="subscript"/>
        </w:rPr>
        <w:t>соф</w:t>
      </w:r>
      <w:proofErr w:type="spellEnd"/>
      <w:r w:rsidR="004A4E3A">
        <w:rPr>
          <w:rFonts w:ascii="Times New Roman" w:hAnsi="Times New Roman"/>
          <w:sz w:val="28"/>
          <w:szCs w:val="28"/>
        </w:rPr>
        <w:t>, где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воз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- сумма средств, подлежащая возврату;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3BA">
        <w:rPr>
          <w:rFonts w:ascii="Times New Roman" w:hAnsi="Times New Roman"/>
          <w:sz w:val="28"/>
          <w:szCs w:val="28"/>
        </w:rPr>
        <w:t>P</w:t>
      </w:r>
      <w:r w:rsidRPr="00BF13BA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- стоимость инициативного проекта, принятого к реализации с учетом инициативных платежей;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3BA">
        <w:rPr>
          <w:rFonts w:ascii="Times New Roman" w:hAnsi="Times New Roman"/>
          <w:sz w:val="28"/>
          <w:szCs w:val="28"/>
        </w:rPr>
        <w:t>P</w:t>
      </w:r>
      <w:r w:rsidRPr="00BF13BA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- фактически произведенные расходы на реализацию инициативного проекта;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3BA">
        <w:rPr>
          <w:rFonts w:ascii="Times New Roman" w:hAnsi="Times New Roman"/>
          <w:sz w:val="28"/>
          <w:szCs w:val="28"/>
        </w:rPr>
        <w:t>k</w:t>
      </w:r>
      <w:r w:rsidRPr="00BF13BA">
        <w:rPr>
          <w:rFonts w:ascii="Times New Roman" w:hAnsi="Times New Roman"/>
          <w:sz w:val="28"/>
          <w:szCs w:val="28"/>
          <w:vertAlign w:val="subscript"/>
        </w:rPr>
        <w:t>соф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- доля инициативных платежей от общей стоимости инициативного проекта, рассчитывае</w:t>
      </w:r>
      <w:r w:rsidR="00A26E75">
        <w:rPr>
          <w:rFonts w:ascii="Times New Roman" w:hAnsi="Times New Roman"/>
          <w:sz w:val="28"/>
          <w:szCs w:val="28"/>
        </w:rPr>
        <w:t>мая</w:t>
      </w:r>
      <w:r w:rsidRPr="00BF13BA">
        <w:rPr>
          <w:rFonts w:ascii="Times New Roman" w:hAnsi="Times New Roman"/>
          <w:sz w:val="28"/>
          <w:szCs w:val="28"/>
        </w:rPr>
        <w:t xml:space="preserve"> по формуле:</w:t>
      </w:r>
    </w:p>
    <w:p w:rsidR="00BF13BA" w:rsidRPr="00BF13BA" w:rsidRDefault="00BF13BA" w:rsidP="004A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3BA">
        <w:rPr>
          <w:rFonts w:ascii="Times New Roman" w:hAnsi="Times New Roman"/>
          <w:sz w:val="28"/>
          <w:szCs w:val="28"/>
        </w:rPr>
        <w:t>k</w:t>
      </w:r>
      <w:r w:rsidRPr="00BF13BA">
        <w:rPr>
          <w:rFonts w:ascii="Times New Roman" w:hAnsi="Times New Roman"/>
          <w:sz w:val="28"/>
          <w:szCs w:val="28"/>
          <w:vertAlign w:val="subscript"/>
        </w:rPr>
        <w:t>соф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ип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F13BA">
        <w:rPr>
          <w:rFonts w:ascii="Times New Roman" w:hAnsi="Times New Roman"/>
          <w:sz w:val="28"/>
          <w:szCs w:val="28"/>
        </w:rPr>
        <w:t>P</w:t>
      </w:r>
      <w:r w:rsidRPr="00BF13BA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="004A4E3A">
        <w:rPr>
          <w:rFonts w:ascii="Times New Roman" w:hAnsi="Times New Roman"/>
          <w:sz w:val="28"/>
          <w:szCs w:val="28"/>
        </w:rPr>
        <w:t xml:space="preserve">, </w:t>
      </w:r>
      <w:r w:rsidRPr="00BF13BA">
        <w:rPr>
          <w:rFonts w:ascii="Times New Roman" w:hAnsi="Times New Roman"/>
          <w:sz w:val="28"/>
          <w:szCs w:val="28"/>
        </w:rPr>
        <w:t>где</w:t>
      </w:r>
    </w:p>
    <w:p w:rsidR="004A4E3A" w:rsidRDefault="00BF13BA" w:rsidP="004A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ип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- размер инициативных платежей согласно договору пожерт</w:t>
      </w:r>
      <w:r w:rsidR="004A4E3A">
        <w:rPr>
          <w:rFonts w:ascii="Times New Roman" w:hAnsi="Times New Roman"/>
          <w:sz w:val="28"/>
          <w:szCs w:val="28"/>
        </w:rPr>
        <w:t>вования и платежным поручениям.</w:t>
      </w:r>
    </w:p>
    <w:p w:rsidR="00BF13BA" w:rsidRPr="00BF13BA" w:rsidRDefault="004A4E3A" w:rsidP="004A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F13BA" w:rsidRPr="00BF13B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BF13BA" w:rsidRPr="00BF13BA">
        <w:rPr>
          <w:rFonts w:ascii="Times New Roman" w:hAnsi="Times New Roman"/>
          <w:sz w:val="28"/>
          <w:szCs w:val="28"/>
        </w:rPr>
        <w:t>случае</w:t>
      </w:r>
      <w:r w:rsidR="00AC108F">
        <w:rPr>
          <w:rFonts w:ascii="Times New Roman" w:hAnsi="Times New Roman"/>
          <w:sz w:val="28"/>
          <w:szCs w:val="28"/>
        </w:rPr>
        <w:t>,</w:t>
      </w:r>
      <w:r w:rsidR="00BF13BA" w:rsidRPr="00BF13BA">
        <w:rPr>
          <w:rFonts w:ascii="Times New Roman" w:hAnsi="Times New Roman"/>
          <w:sz w:val="28"/>
          <w:szCs w:val="28"/>
        </w:rPr>
        <w:t xml:space="preserve"> если инициативные платежи, подлежащие возврату, осуществлялись в бюджет городского округа </w:t>
      </w:r>
      <w:r w:rsidR="0049414F">
        <w:rPr>
          <w:rFonts w:ascii="Times New Roman" w:hAnsi="Times New Roman"/>
          <w:sz w:val="28"/>
          <w:szCs w:val="28"/>
        </w:rPr>
        <w:t>2</w:t>
      </w:r>
      <w:r w:rsidR="00BF13BA" w:rsidRPr="00BF13BA">
        <w:rPr>
          <w:rFonts w:ascii="Times New Roman" w:hAnsi="Times New Roman"/>
          <w:sz w:val="28"/>
          <w:szCs w:val="28"/>
        </w:rPr>
        <w:t xml:space="preserve"> и более плательщиками расчет суммы возврата каждому плательщику определяется по формуле: 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воз1</w:t>
      </w:r>
      <w:r w:rsidRPr="00BF13B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воз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x k</w:t>
      </w:r>
      <w:r w:rsidRPr="00BF13BA">
        <w:rPr>
          <w:rFonts w:ascii="Times New Roman" w:hAnsi="Times New Roman"/>
          <w:sz w:val="28"/>
          <w:szCs w:val="28"/>
          <w:vertAlign w:val="subscript"/>
        </w:rPr>
        <w:t>соф1</w:t>
      </w:r>
      <w:r w:rsidRPr="00BF13BA">
        <w:rPr>
          <w:rFonts w:ascii="Times New Roman" w:hAnsi="Times New Roman"/>
          <w:sz w:val="28"/>
          <w:szCs w:val="28"/>
        </w:rPr>
        <w:t>,</w:t>
      </w:r>
      <w:r w:rsidR="004A4E3A">
        <w:rPr>
          <w:rFonts w:ascii="Times New Roman" w:hAnsi="Times New Roman"/>
          <w:sz w:val="28"/>
          <w:szCs w:val="28"/>
        </w:rPr>
        <w:t xml:space="preserve"> где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воз1</w:t>
      </w:r>
      <w:r w:rsidRPr="00BF13BA">
        <w:rPr>
          <w:rFonts w:ascii="Times New Roman" w:hAnsi="Times New Roman"/>
          <w:sz w:val="28"/>
          <w:szCs w:val="28"/>
        </w:rPr>
        <w:t xml:space="preserve"> - сумма средств, подлежащая возврату соответствующему плательщику;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k</w:t>
      </w:r>
      <w:r w:rsidRPr="00BF13BA">
        <w:rPr>
          <w:rFonts w:ascii="Times New Roman" w:hAnsi="Times New Roman"/>
          <w:sz w:val="28"/>
          <w:szCs w:val="28"/>
          <w:vertAlign w:val="subscript"/>
        </w:rPr>
        <w:t>соф1</w:t>
      </w:r>
      <w:r w:rsidRPr="00BF13BA">
        <w:rPr>
          <w:rFonts w:ascii="Times New Roman" w:hAnsi="Times New Roman"/>
          <w:sz w:val="28"/>
          <w:szCs w:val="28"/>
        </w:rPr>
        <w:t xml:space="preserve"> - доля инициативных платежей, уплаченных соответствующим плательщиком</w:t>
      </w:r>
      <w:r w:rsidR="00A26E75">
        <w:rPr>
          <w:rFonts w:ascii="Times New Roman" w:hAnsi="Times New Roman"/>
          <w:sz w:val="28"/>
          <w:szCs w:val="28"/>
        </w:rPr>
        <w:t>,</w:t>
      </w:r>
      <w:r w:rsidRPr="00BF13BA">
        <w:rPr>
          <w:rFonts w:ascii="Times New Roman" w:hAnsi="Times New Roman"/>
          <w:sz w:val="28"/>
          <w:szCs w:val="28"/>
        </w:rPr>
        <w:t xml:space="preserve"> от общей суммы инициативных платежей, рассчитывае</w:t>
      </w:r>
      <w:r w:rsidR="00A26E75">
        <w:rPr>
          <w:rFonts w:ascii="Times New Roman" w:hAnsi="Times New Roman"/>
          <w:sz w:val="28"/>
          <w:szCs w:val="28"/>
        </w:rPr>
        <w:t>мая</w:t>
      </w:r>
      <w:r w:rsidRPr="00BF13BA">
        <w:rPr>
          <w:rFonts w:ascii="Times New Roman" w:hAnsi="Times New Roman"/>
          <w:sz w:val="28"/>
          <w:szCs w:val="28"/>
        </w:rPr>
        <w:t xml:space="preserve"> по формуле:</w:t>
      </w:r>
    </w:p>
    <w:p w:rsidR="00BF13BA" w:rsidRPr="00BF13BA" w:rsidRDefault="00BF13BA" w:rsidP="004A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k</w:t>
      </w:r>
      <w:r w:rsidRPr="00BF13BA">
        <w:rPr>
          <w:rFonts w:ascii="Times New Roman" w:hAnsi="Times New Roman"/>
          <w:sz w:val="28"/>
          <w:szCs w:val="28"/>
          <w:vertAlign w:val="subscript"/>
        </w:rPr>
        <w:t>соф1</w:t>
      </w:r>
      <w:r w:rsidRPr="00BF13BA">
        <w:rPr>
          <w:rFonts w:ascii="Times New Roman" w:hAnsi="Times New Roman"/>
          <w:sz w:val="28"/>
          <w:szCs w:val="28"/>
        </w:rPr>
        <w:t xml:space="preserve"> = S</w:t>
      </w:r>
      <w:r w:rsidRPr="00BF13BA">
        <w:rPr>
          <w:rFonts w:ascii="Times New Roman" w:hAnsi="Times New Roman"/>
          <w:sz w:val="28"/>
          <w:szCs w:val="28"/>
          <w:vertAlign w:val="subscript"/>
        </w:rPr>
        <w:t>ип1</w:t>
      </w:r>
      <w:r w:rsidRPr="00BF13BA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ип</w:t>
      </w:r>
      <w:proofErr w:type="spellEnd"/>
      <w:r w:rsidR="004A4E3A">
        <w:rPr>
          <w:rFonts w:ascii="Times New Roman" w:hAnsi="Times New Roman"/>
          <w:sz w:val="28"/>
          <w:szCs w:val="28"/>
        </w:rPr>
        <w:t xml:space="preserve">, </w:t>
      </w:r>
      <w:r w:rsidRPr="00BF13BA">
        <w:rPr>
          <w:rFonts w:ascii="Times New Roman" w:hAnsi="Times New Roman"/>
          <w:sz w:val="28"/>
          <w:szCs w:val="28"/>
        </w:rPr>
        <w:t>где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ип1</w:t>
      </w:r>
      <w:r w:rsidRPr="00BF13BA">
        <w:rPr>
          <w:rFonts w:ascii="Times New Roman" w:hAnsi="Times New Roman"/>
          <w:sz w:val="28"/>
          <w:szCs w:val="28"/>
        </w:rPr>
        <w:t xml:space="preserve"> - размер инициативных платежей соответствующего плательщику согласно договору пожертвования и платежным поручениям.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4. Остаток средств от инициативных платежей подлежит возврату администрацией</w:t>
      </w:r>
      <w:r w:rsidR="00AC108F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BF13BA">
        <w:rPr>
          <w:rFonts w:ascii="Times New Roman" w:hAnsi="Times New Roman"/>
          <w:sz w:val="28"/>
          <w:szCs w:val="28"/>
        </w:rPr>
        <w:t xml:space="preserve"> на банковские реквизиты, указанные в платежном поручении на перечисление подлежащих возврату инициативных платежей.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5. Возврат плательщикам инициативных платежей по реквизитам плательщика отличным от реквизитов плательщика, указанным в платежном поручении на перечисление подлежащих возврату инициативных платежей, </w:t>
      </w:r>
      <w:r w:rsidRPr="00BF13BA">
        <w:rPr>
          <w:rFonts w:ascii="Times New Roman" w:hAnsi="Times New Roman"/>
          <w:sz w:val="28"/>
          <w:szCs w:val="28"/>
        </w:rPr>
        <w:lastRenderedPageBreak/>
        <w:t>осуществляется на основании письменного заявления плательщика с указанием соответствующих реквизитов.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6. </w:t>
      </w:r>
      <w:hyperlink r:id="rId9" w:history="1">
        <w:r w:rsidRPr="00BF13BA">
          <w:rPr>
            <w:rFonts w:ascii="Times New Roman" w:hAnsi="Times New Roman"/>
            <w:color w:val="000000" w:themeColor="text1"/>
            <w:sz w:val="28"/>
            <w:szCs w:val="28"/>
          </w:rPr>
          <w:t>Решение</w:t>
        </w:r>
      </w:hyperlink>
      <w:r w:rsidRPr="00BF13BA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городского округа о возврате инициативных платежей оформляется по форме </w:t>
      </w:r>
      <w:r w:rsidRPr="008635A4">
        <w:rPr>
          <w:rFonts w:ascii="Times New Roman" w:hAnsi="Times New Roman"/>
          <w:color w:val="000000" w:themeColor="text1"/>
          <w:sz w:val="28"/>
          <w:szCs w:val="28"/>
        </w:rPr>
        <w:t>согласно приложению 4 к</w:t>
      </w:r>
      <w:r w:rsidRPr="00BF13B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настоящему Решению.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7. Расходы, понесенные плательщиком при перечислении инициативных платежей, не подлежат возмещению из бюджета городского округа.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 </w:t>
      </w:r>
    </w:p>
    <w:p w:rsidR="00807219" w:rsidRDefault="00BF13BA" w:rsidP="008072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Статья 7. Общественный контроль за реализацией инициативного проекта</w:t>
      </w:r>
    </w:p>
    <w:p w:rsidR="00807219" w:rsidRDefault="00807219" w:rsidP="008072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219">
        <w:rPr>
          <w:rFonts w:ascii="Times New Roman" w:hAnsi="Times New Roman"/>
          <w:sz w:val="28"/>
          <w:szCs w:val="28"/>
        </w:rPr>
        <w:t>Инициаторы проекта, другие граждане, проживающие на территории Тенькинского городск</w:t>
      </w:r>
      <w:r w:rsidR="00A45785">
        <w:rPr>
          <w:rFonts w:ascii="Times New Roman" w:hAnsi="Times New Roman"/>
          <w:sz w:val="28"/>
          <w:szCs w:val="28"/>
        </w:rPr>
        <w:t>ого округа Магаданской области</w:t>
      </w:r>
      <w:r w:rsidR="003571D1">
        <w:rPr>
          <w:rFonts w:ascii="Times New Roman" w:hAnsi="Times New Roman"/>
          <w:sz w:val="28"/>
          <w:szCs w:val="28"/>
        </w:rPr>
        <w:t>, уполномоченные сходом, собранием или конференцией граждан,</w:t>
      </w:r>
      <w:r w:rsidR="00A45785">
        <w:rPr>
          <w:rFonts w:ascii="Times New Roman" w:hAnsi="Times New Roman"/>
          <w:sz w:val="28"/>
          <w:szCs w:val="28"/>
        </w:rPr>
        <w:t xml:space="preserve"> </w:t>
      </w:r>
      <w:r w:rsidRPr="00807219">
        <w:rPr>
          <w:rFonts w:ascii="Times New Roman" w:hAnsi="Times New Roman"/>
          <w:sz w:val="28"/>
          <w:szCs w:val="28"/>
        </w:rPr>
        <w:t xml:space="preserve">вправе осуществлять общественный контроль за реализацией соответствующего инициативного проекта в формах, не противоречащих законодательству Российской Федерации. </w:t>
      </w:r>
    </w:p>
    <w:p w:rsidR="00807219" w:rsidRDefault="00807219" w:rsidP="008072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219">
        <w:rPr>
          <w:rFonts w:ascii="Times New Roman" w:hAnsi="Times New Roman"/>
          <w:sz w:val="28"/>
          <w:szCs w:val="28"/>
        </w:rPr>
        <w:t>Информация о рассмотрении инициативного проекта администрацией Тенькинского городского округа Магаданской области,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 подлежит опубликованию (обнародованию) и размещению на официальном сайте администрации Тенькинского городского округа Магаданской области.</w:t>
      </w:r>
    </w:p>
    <w:p w:rsidR="00BF13BA" w:rsidRDefault="00807219" w:rsidP="00807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219">
        <w:rPr>
          <w:rFonts w:ascii="Times New Roman" w:hAnsi="Times New Roman"/>
          <w:sz w:val="28"/>
          <w:szCs w:val="28"/>
        </w:rPr>
        <w:t>Отчет администрации Тенькинского городского округа Магаданской области об итогах реализации инициативного проекта подлежит опубликованию (обнародованию) и размещению на официальном сайте в течение 30 календарных дней со дня завершения реализации инициативного проекта.</w:t>
      </w:r>
    </w:p>
    <w:p w:rsidR="00807219" w:rsidRPr="00807219" w:rsidRDefault="00807219" w:rsidP="008072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3114" w:rsidRPr="00095432" w:rsidRDefault="00095432" w:rsidP="000954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473114" w:rsidRDefault="00473114" w:rsidP="00854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189" w:rsidRDefault="0085418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13BA" w:rsidRPr="00BF13BA" w:rsidRDefault="00BF13BA" w:rsidP="0085418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4B494B" w:rsidRDefault="00BF13BA" w:rsidP="004B494B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к Решению </w:t>
      </w:r>
      <w:r w:rsidR="004B494B">
        <w:rPr>
          <w:rFonts w:ascii="Times New Roman" w:hAnsi="Times New Roman"/>
          <w:sz w:val="24"/>
          <w:szCs w:val="24"/>
        </w:rPr>
        <w:t>Собрания представителей Тенькинского</w:t>
      </w:r>
      <w:r w:rsidRPr="00BF13BA"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E72F3C" w:rsidRPr="00BF13BA" w:rsidRDefault="00E72F3C" w:rsidP="004B494B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от </w:t>
      </w:r>
      <w:r w:rsidR="004B494B">
        <w:rPr>
          <w:rFonts w:ascii="Times New Roman" w:hAnsi="Times New Roman"/>
          <w:sz w:val="24"/>
          <w:szCs w:val="24"/>
        </w:rPr>
        <w:t>____</w:t>
      </w:r>
      <w:r w:rsidRPr="00BF13BA">
        <w:rPr>
          <w:rFonts w:ascii="Times New Roman" w:hAnsi="Times New Roman"/>
          <w:sz w:val="24"/>
          <w:szCs w:val="24"/>
        </w:rPr>
        <w:t xml:space="preserve">№ </w:t>
      </w:r>
      <w:r w:rsidR="004B494B">
        <w:rPr>
          <w:rFonts w:ascii="Times New Roman" w:hAnsi="Times New Roman"/>
          <w:sz w:val="24"/>
          <w:szCs w:val="24"/>
        </w:rPr>
        <w:t>___</w:t>
      </w:r>
    </w:p>
    <w:p w:rsidR="00BF13BA" w:rsidRPr="00BF13BA" w:rsidRDefault="00BF13BA" w:rsidP="00A76FBE">
      <w:pPr>
        <w:spacing w:after="0" w:line="240" w:lineRule="auto"/>
        <w:ind w:right="424"/>
        <w:rPr>
          <w:rFonts w:ascii="Times New Roman" w:hAnsi="Times New Roman"/>
          <w:b/>
          <w:bCs/>
          <w:sz w:val="28"/>
          <w:szCs w:val="28"/>
        </w:rPr>
      </w:pPr>
    </w:p>
    <w:p w:rsidR="00A76FBE" w:rsidRPr="00A76FBE" w:rsidRDefault="00A76FBE" w:rsidP="00A76FBE">
      <w:pPr>
        <w:spacing w:after="0"/>
        <w:ind w:right="424"/>
        <w:jc w:val="center"/>
        <w:rPr>
          <w:rFonts w:ascii="Times New Roman" w:hAnsi="Times New Roman"/>
          <w:b/>
          <w:bCs/>
          <w:sz w:val="28"/>
          <w:szCs w:val="28"/>
        </w:rPr>
      </w:pPr>
      <w:r w:rsidRPr="00A76FBE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A76FBE" w:rsidRPr="00A76FBE" w:rsidRDefault="00A76FBE" w:rsidP="00A76FBE">
      <w:pPr>
        <w:spacing w:after="0"/>
        <w:ind w:right="424"/>
        <w:jc w:val="center"/>
        <w:rPr>
          <w:rFonts w:ascii="Times New Roman" w:hAnsi="Times New Roman"/>
          <w:b/>
          <w:bCs/>
          <w:sz w:val="28"/>
          <w:szCs w:val="28"/>
        </w:rPr>
      </w:pPr>
      <w:r w:rsidRPr="00A76FBE">
        <w:rPr>
          <w:rFonts w:ascii="Times New Roman" w:hAnsi="Times New Roman"/>
          <w:b/>
          <w:bCs/>
          <w:sz w:val="28"/>
          <w:szCs w:val="28"/>
        </w:rPr>
        <w:t>определения части территории муниципального</w:t>
      </w:r>
    </w:p>
    <w:p w:rsidR="00BF13BA" w:rsidRPr="00BF13BA" w:rsidRDefault="00A76FBE" w:rsidP="00A76FBE">
      <w:pPr>
        <w:spacing w:after="0"/>
        <w:ind w:right="424"/>
        <w:jc w:val="center"/>
        <w:rPr>
          <w:rFonts w:ascii="Times New Roman" w:hAnsi="Times New Roman"/>
          <w:b/>
          <w:bCs/>
          <w:sz w:val="28"/>
          <w:szCs w:val="28"/>
        </w:rPr>
      </w:pPr>
      <w:r w:rsidRPr="00A76FBE">
        <w:rPr>
          <w:rFonts w:ascii="Times New Roman" w:hAnsi="Times New Roman"/>
          <w:b/>
          <w:bCs/>
          <w:sz w:val="28"/>
          <w:szCs w:val="28"/>
        </w:rPr>
        <w:t>образования «Тенькинский городской округ» Магаданской области, на которой могут реализовываться инициативные проекты</w:t>
      </w:r>
    </w:p>
    <w:p w:rsidR="002E2444" w:rsidRDefault="002E2444" w:rsidP="002E2444">
      <w:pPr>
        <w:autoSpaceDE w:val="0"/>
        <w:autoSpaceDN w:val="0"/>
        <w:adjustRightInd w:val="0"/>
        <w:spacing w:after="0" w:line="240" w:lineRule="auto"/>
        <w:ind w:left="644"/>
        <w:outlineLvl w:val="0"/>
        <w:rPr>
          <w:rFonts w:ascii="Times New Roman" w:hAnsi="Times New Roman"/>
          <w:b/>
          <w:sz w:val="28"/>
          <w:szCs w:val="28"/>
        </w:rPr>
      </w:pPr>
    </w:p>
    <w:p w:rsidR="00AC493F" w:rsidRDefault="00510B0D" w:rsidP="00AC4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B0D">
        <w:rPr>
          <w:rFonts w:ascii="Times New Roman" w:hAnsi="Times New Roman"/>
          <w:sz w:val="28"/>
          <w:szCs w:val="28"/>
        </w:rPr>
        <w:t>Статья 1. Общие положения</w:t>
      </w:r>
    </w:p>
    <w:p w:rsidR="00AC493F" w:rsidRDefault="00AC493F" w:rsidP="00AC4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A74" w:rsidRDefault="00510B0D" w:rsidP="00036A74">
      <w:pPr>
        <w:pStyle w:val="ad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934"/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 xml:space="preserve">Настоящий Порядок определения части территории муниципального образования «Тенькинский городской округ» Магаданской области, на которой могут реализовываться инициативные проекты (далее - Порядок), разработан в соответствии с </w:t>
      </w:r>
      <w:proofErr w:type="gramStart"/>
      <w:r w:rsidRPr="00AC493F">
        <w:rPr>
          <w:rFonts w:ascii="Times New Roman" w:hAnsi="Times New Roman"/>
          <w:sz w:val="28"/>
          <w:szCs w:val="28"/>
        </w:rPr>
        <w:t>требованиями  статьи</w:t>
      </w:r>
      <w:proofErr w:type="gramEnd"/>
      <w:r w:rsidRPr="00AC493F">
        <w:rPr>
          <w:rFonts w:ascii="Times New Roman" w:hAnsi="Times New Roman"/>
          <w:sz w:val="28"/>
          <w:szCs w:val="28"/>
        </w:rPr>
        <w:t xml:space="preserve"> 26.1 Федерального закона «Об общих принципах организации местного самоуправления в Российской Федерации» и устанавливает правила определения части территории муниципального образования, на которой могут реализовываться инициативные проекты.</w:t>
      </w:r>
    </w:p>
    <w:p w:rsidR="00036A74" w:rsidRDefault="00510B0D" w:rsidP="00036A74">
      <w:pPr>
        <w:pStyle w:val="ad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934"/>
        <w:jc w:val="both"/>
        <w:rPr>
          <w:rFonts w:ascii="Times New Roman" w:hAnsi="Times New Roman"/>
          <w:sz w:val="28"/>
          <w:szCs w:val="28"/>
        </w:rPr>
      </w:pPr>
      <w:r w:rsidRPr="00036A74">
        <w:rPr>
          <w:rFonts w:ascii="Times New Roman" w:hAnsi="Times New Roman"/>
          <w:sz w:val="28"/>
          <w:szCs w:val="28"/>
        </w:rPr>
        <w:t>Часть территории муниципального образования «Тенькинский городской округ» Магаданской области, на которой может реализовываться инициативный проект или несколько инициативных проектов, определяется постановлением администрации Тенькинского городского округа.</w:t>
      </w:r>
    </w:p>
    <w:p w:rsidR="00510B0D" w:rsidRPr="00036A74" w:rsidRDefault="00510B0D" w:rsidP="00036A74">
      <w:pPr>
        <w:pStyle w:val="ad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934"/>
        <w:jc w:val="both"/>
        <w:rPr>
          <w:rFonts w:ascii="Times New Roman" w:hAnsi="Times New Roman"/>
          <w:sz w:val="28"/>
          <w:szCs w:val="28"/>
        </w:rPr>
      </w:pPr>
      <w:r w:rsidRPr="00036A74">
        <w:rPr>
          <w:rFonts w:ascii="Times New Roman" w:hAnsi="Times New Roman"/>
          <w:sz w:val="28"/>
          <w:szCs w:val="28"/>
        </w:rPr>
        <w:t>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510B0D" w:rsidRPr="00510B0D" w:rsidRDefault="00510B0D" w:rsidP="00510B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B0D">
        <w:rPr>
          <w:rFonts w:ascii="Times New Roman" w:hAnsi="Times New Roman"/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Тенькинского городского округа; </w:t>
      </w:r>
    </w:p>
    <w:p w:rsidR="00510B0D" w:rsidRPr="00510B0D" w:rsidRDefault="00510B0D" w:rsidP="00510B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934"/>
        <w:jc w:val="both"/>
        <w:rPr>
          <w:rFonts w:ascii="Times New Roman" w:hAnsi="Times New Roman"/>
          <w:sz w:val="28"/>
          <w:szCs w:val="28"/>
        </w:rPr>
      </w:pPr>
      <w:r w:rsidRPr="00510B0D">
        <w:rPr>
          <w:rFonts w:ascii="Times New Roman" w:hAnsi="Times New Roman"/>
          <w:sz w:val="28"/>
          <w:szCs w:val="28"/>
        </w:rPr>
        <w:t xml:space="preserve">органы территориального общественного самоуправления; </w:t>
      </w:r>
    </w:p>
    <w:p w:rsidR="00036A74" w:rsidRDefault="00510B0D" w:rsidP="00036A7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934"/>
        <w:jc w:val="both"/>
        <w:rPr>
          <w:rFonts w:ascii="Times New Roman" w:hAnsi="Times New Roman"/>
          <w:sz w:val="28"/>
          <w:szCs w:val="28"/>
        </w:rPr>
      </w:pPr>
      <w:r w:rsidRPr="00510B0D">
        <w:rPr>
          <w:rFonts w:ascii="Times New Roman" w:hAnsi="Times New Roman"/>
          <w:sz w:val="28"/>
          <w:szCs w:val="28"/>
        </w:rPr>
        <w:t>товарищества собственников жилья.</w:t>
      </w:r>
    </w:p>
    <w:p w:rsidR="009D329C" w:rsidRDefault="009D329C" w:rsidP="009D329C">
      <w:pPr>
        <w:widowControl w:val="0"/>
        <w:autoSpaceDE w:val="0"/>
        <w:autoSpaceDN w:val="0"/>
        <w:adjustRightInd w:val="0"/>
        <w:spacing w:after="0" w:line="240" w:lineRule="auto"/>
        <w:ind w:left="934"/>
        <w:jc w:val="both"/>
        <w:rPr>
          <w:rFonts w:ascii="Times New Roman" w:hAnsi="Times New Roman"/>
          <w:sz w:val="28"/>
          <w:szCs w:val="28"/>
        </w:rPr>
      </w:pPr>
    </w:p>
    <w:p w:rsidR="00510B0D" w:rsidRPr="00036A74" w:rsidRDefault="00510B0D" w:rsidP="00036A74">
      <w:pPr>
        <w:pStyle w:val="ad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934"/>
        <w:jc w:val="both"/>
        <w:rPr>
          <w:rFonts w:ascii="Times New Roman" w:hAnsi="Times New Roman"/>
          <w:sz w:val="28"/>
          <w:szCs w:val="28"/>
        </w:rPr>
      </w:pPr>
      <w:r w:rsidRPr="00036A74">
        <w:rPr>
          <w:rFonts w:ascii="Times New Roman" w:hAnsi="Times New Roman"/>
          <w:sz w:val="28"/>
          <w:szCs w:val="28"/>
        </w:rPr>
        <w:t>Инициативные проекты могут реализовываться в границах Тенькинского городского округа Магаданской области в пределах следующих территорий проживания граждан:</w:t>
      </w:r>
    </w:p>
    <w:p w:rsidR="00510B0D" w:rsidRPr="00510B0D" w:rsidRDefault="00510B0D" w:rsidP="00510B0D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510B0D">
        <w:rPr>
          <w:rFonts w:ascii="Times New Roman" w:hAnsi="Times New Roman"/>
          <w:sz w:val="28"/>
          <w:szCs w:val="28"/>
        </w:rPr>
        <w:t>в границах территорий территориального общественного самоуправления;</w:t>
      </w:r>
    </w:p>
    <w:p w:rsidR="00510B0D" w:rsidRPr="00510B0D" w:rsidRDefault="00510B0D" w:rsidP="00510B0D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934"/>
        <w:jc w:val="both"/>
        <w:rPr>
          <w:rFonts w:ascii="Times New Roman" w:hAnsi="Times New Roman"/>
          <w:sz w:val="28"/>
          <w:szCs w:val="28"/>
        </w:rPr>
      </w:pPr>
      <w:r w:rsidRPr="00510B0D">
        <w:rPr>
          <w:rFonts w:ascii="Times New Roman" w:hAnsi="Times New Roman"/>
          <w:sz w:val="28"/>
          <w:szCs w:val="28"/>
        </w:rPr>
        <w:t>населенных пунктов городского округа;</w:t>
      </w:r>
    </w:p>
    <w:p w:rsidR="00510B0D" w:rsidRPr="00510B0D" w:rsidRDefault="00510B0D" w:rsidP="00510B0D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934"/>
        <w:jc w:val="both"/>
        <w:rPr>
          <w:rFonts w:ascii="Times New Roman" w:hAnsi="Times New Roman"/>
          <w:sz w:val="28"/>
          <w:szCs w:val="28"/>
        </w:rPr>
      </w:pPr>
      <w:r w:rsidRPr="00510B0D">
        <w:rPr>
          <w:rFonts w:ascii="Times New Roman" w:hAnsi="Times New Roman"/>
          <w:sz w:val="28"/>
          <w:szCs w:val="28"/>
        </w:rPr>
        <w:t>группы жилых домов;</w:t>
      </w:r>
    </w:p>
    <w:p w:rsidR="00510B0D" w:rsidRPr="00510B0D" w:rsidRDefault="00510B0D" w:rsidP="00510B0D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934"/>
        <w:jc w:val="both"/>
        <w:rPr>
          <w:rFonts w:ascii="Times New Roman" w:hAnsi="Times New Roman"/>
          <w:sz w:val="28"/>
          <w:szCs w:val="28"/>
        </w:rPr>
      </w:pPr>
      <w:r w:rsidRPr="00510B0D">
        <w:rPr>
          <w:rFonts w:ascii="Times New Roman" w:hAnsi="Times New Roman"/>
          <w:sz w:val="28"/>
          <w:szCs w:val="28"/>
        </w:rPr>
        <w:t>жилого микрорайона;</w:t>
      </w:r>
    </w:p>
    <w:p w:rsidR="00510B0D" w:rsidRPr="00510B0D" w:rsidRDefault="00510B0D" w:rsidP="00510B0D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934"/>
        <w:jc w:val="both"/>
        <w:rPr>
          <w:rFonts w:ascii="Times New Roman" w:hAnsi="Times New Roman"/>
          <w:sz w:val="28"/>
          <w:szCs w:val="28"/>
        </w:rPr>
      </w:pPr>
      <w:r w:rsidRPr="00510B0D">
        <w:rPr>
          <w:rFonts w:ascii="Times New Roman" w:hAnsi="Times New Roman"/>
          <w:sz w:val="28"/>
          <w:szCs w:val="28"/>
        </w:rPr>
        <w:t>иных территорий проживания граждан.</w:t>
      </w:r>
    </w:p>
    <w:p w:rsidR="00510B0D" w:rsidRPr="00510B0D" w:rsidRDefault="00510B0D" w:rsidP="00510B0D">
      <w:pPr>
        <w:widowControl w:val="0"/>
        <w:autoSpaceDE w:val="0"/>
        <w:autoSpaceDN w:val="0"/>
        <w:adjustRightInd w:val="0"/>
        <w:spacing w:after="0" w:line="240" w:lineRule="auto"/>
        <w:ind w:firstLine="934"/>
        <w:jc w:val="both"/>
        <w:rPr>
          <w:rFonts w:ascii="Times New Roman" w:hAnsi="Times New Roman"/>
          <w:sz w:val="28"/>
          <w:szCs w:val="28"/>
        </w:rPr>
      </w:pPr>
    </w:p>
    <w:p w:rsidR="00510B0D" w:rsidRPr="00510B0D" w:rsidRDefault="00510B0D" w:rsidP="00510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B0D">
        <w:rPr>
          <w:rFonts w:ascii="Times New Roman" w:hAnsi="Times New Roman"/>
          <w:sz w:val="28"/>
          <w:szCs w:val="28"/>
        </w:rPr>
        <w:t xml:space="preserve">Статья 2. Определение части территории муниципального  образования </w:t>
      </w:r>
      <w:r w:rsidRPr="00510B0D">
        <w:rPr>
          <w:rFonts w:ascii="Times New Roman" w:hAnsi="Times New Roman"/>
          <w:sz w:val="28"/>
          <w:szCs w:val="28"/>
        </w:rPr>
        <w:lastRenderedPageBreak/>
        <w:t>«Тенькинский городской округ» Магаданской области, на которой могут реализовываться инициативные проекты</w:t>
      </w:r>
    </w:p>
    <w:p w:rsidR="00510B0D" w:rsidRPr="00510B0D" w:rsidRDefault="00510B0D" w:rsidP="00510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29C" w:rsidRDefault="00510B0D" w:rsidP="00CF0831">
      <w:pPr>
        <w:pStyle w:val="ad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D329C">
        <w:rPr>
          <w:rFonts w:ascii="Times New Roman" w:hAnsi="Times New Roman"/>
          <w:sz w:val="28"/>
          <w:szCs w:val="28"/>
        </w:rPr>
        <w:t>Для установления территории, на которой могут реализовываться инициативные проекты, инициатор проекта обращается в администрацию</w:t>
      </w:r>
      <w:r w:rsidR="00303BE9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9D329C">
        <w:rPr>
          <w:rFonts w:ascii="Times New Roman" w:hAnsi="Times New Roman"/>
          <w:sz w:val="28"/>
          <w:szCs w:val="28"/>
        </w:rPr>
        <w:t xml:space="preserve"> с заявлением об определении территории, на которой планирует реализовывать инициативный проект с описанием ее границ.</w:t>
      </w:r>
    </w:p>
    <w:p w:rsidR="009D329C" w:rsidRDefault="00510B0D" w:rsidP="00CF0831">
      <w:pPr>
        <w:pStyle w:val="ad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D329C">
        <w:rPr>
          <w:rFonts w:ascii="Times New Roman" w:hAnsi="Times New Roman"/>
          <w:sz w:val="28"/>
          <w:szCs w:val="28"/>
        </w:rPr>
        <w:t>Заявление об определении территории, на которой планируется реализовывать инициативный проект подписывается инициаторами проекта.</w:t>
      </w:r>
    </w:p>
    <w:p w:rsidR="009D329C" w:rsidRDefault="00510B0D" w:rsidP="00CF0831">
      <w:pPr>
        <w:pStyle w:val="ad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D329C">
        <w:rPr>
          <w:rFonts w:ascii="Times New Roman" w:hAnsi="Times New Roman"/>
          <w:sz w:val="28"/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10B0D" w:rsidRPr="009D329C" w:rsidRDefault="00510B0D" w:rsidP="00CF0831">
      <w:pPr>
        <w:pStyle w:val="ad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D329C">
        <w:rPr>
          <w:rFonts w:ascii="Times New Roman" w:hAnsi="Times New Roman"/>
          <w:sz w:val="28"/>
          <w:szCs w:val="28"/>
        </w:rPr>
        <w:t>К заявлению инициатор проекта прилагает следующие документы:</w:t>
      </w:r>
    </w:p>
    <w:p w:rsidR="00510B0D" w:rsidRPr="00510B0D" w:rsidRDefault="00510B0D" w:rsidP="00A776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0B0D">
        <w:rPr>
          <w:rFonts w:ascii="Times New Roman" w:hAnsi="Times New Roman"/>
          <w:sz w:val="28"/>
          <w:szCs w:val="28"/>
        </w:rPr>
        <w:t>1) краткое описание инициативного проекта;</w:t>
      </w:r>
    </w:p>
    <w:p w:rsidR="009D329C" w:rsidRDefault="00CC4A19" w:rsidP="00CF08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копия</w:t>
      </w:r>
      <w:r w:rsidR="00510B0D" w:rsidRPr="00510B0D">
        <w:rPr>
          <w:rFonts w:ascii="Times New Roman" w:hAnsi="Times New Roman"/>
          <w:sz w:val="28"/>
          <w:szCs w:val="28"/>
        </w:rPr>
        <w:t xml:space="preserve"> протокола собрания инициативной группы о принятии решения о внесении в администрацию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10B0D" w:rsidRPr="00510B0D">
        <w:rPr>
          <w:rFonts w:ascii="Times New Roman" w:hAnsi="Times New Roman"/>
          <w:sz w:val="28"/>
          <w:szCs w:val="28"/>
        </w:rPr>
        <w:t>инициативного проекта и определении территории, на которой предлагается его реализация.</w:t>
      </w:r>
    </w:p>
    <w:p w:rsidR="005A2ED4" w:rsidRDefault="009D329C" w:rsidP="00A776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6C1ABF" w:rsidRPr="006C1ABF">
        <w:rPr>
          <w:rFonts w:ascii="Times New Roman" w:hAnsi="Times New Roman"/>
          <w:sz w:val="28"/>
          <w:szCs w:val="28"/>
        </w:rPr>
        <w:t>Администрация городского округа</w:t>
      </w:r>
      <w:r w:rsidR="006C1ABF">
        <w:rPr>
          <w:rFonts w:ascii="Times New Roman" w:hAnsi="Times New Roman"/>
          <w:sz w:val="28"/>
          <w:szCs w:val="28"/>
        </w:rPr>
        <w:t xml:space="preserve"> </w:t>
      </w:r>
      <w:r w:rsidR="005A2ED4" w:rsidRPr="005A2ED4">
        <w:rPr>
          <w:rFonts w:ascii="Times New Roman" w:hAnsi="Times New Roman"/>
          <w:sz w:val="28"/>
          <w:szCs w:val="28"/>
        </w:rPr>
        <w:t>в течение 10 рабочих дней со дня поступления заявления принимает решение:</w:t>
      </w:r>
    </w:p>
    <w:p w:rsidR="006C1ABF" w:rsidRPr="006C1ABF" w:rsidRDefault="006C1ABF" w:rsidP="006C1ABF">
      <w:pPr>
        <w:widowControl w:val="0"/>
        <w:autoSpaceDE w:val="0"/>
        <w:autoSpaceDN w:val="0"/>
        <w:adjustRightInd w:val="0"/>
        <w:spacing w:after="0" w:line="240" w:lineRule="auto"/>
        <w:ind w:firstLine="934"/>
        <w:jc w:val="both"/>
        <w:rPr>
          <w:rFonts w:ascii="Times New Roman" w:hAnsi="Times New Roman"/>
          <w:sz w:val="28"/>
          <w:szCs w:val="28"/>
        </w:rPr>
      </w:pPr>
      <w:r w:rsidRPr="006C1ABF">
        <w:rPr>
          <w:rFonts w:ascii="Times New Roman" w:hAnsi="Times New Roman"/>
          <w:sz w:val="28"/>
          <w:szCs w:val="28"/>
        </w:rPr>
        <w:t>1</w:t>
      </w:r>
      <w:r w:rsidR="005A2ED4">
        <w:rPr>
          <w:rFonts w:ascii="Times New Roman" w:hAnsi="Times New Roman"/>
          <w:sz w:val="28"/>
          <w:szCs w:val="28"/>
        </w:rPr>
        <w:t>)</w:t>
      </w:r>
      <w:r w:rsidRPr="006C1ABF">
        <w:rPr>
          <w:rFonts w:ascii="Times New Roman" w:hAnsi="Times New Roman"/>
          <w:sz w:val="28"/>
          <w:szCs w:val="28"/>
        </w:rPr>
        <w:t xml:space="preserve"> об определении части территории - в форме постановления администрации городского округа;</w:t>
      </w:r>
    </w:p>
    <w:p w:rsidR="006C1ABF" w:rsidRPr="006C1ABF" w:rsidRDefault="006C1ABF" w:rsidP="006C1ABF">
      <w:pPr>
        <w:widowControl w:val="0"/>
        <w:autoSpaceDE w:val="0"/>
        <w:autoSpaceDN w:val="0"/>
        <w:adjustRightInd w:val="0"/>
        <w:spacing w:after="0" w:line="240" w:lineRule="auto"/>
        <w:ind w:firstLine="934"/>
        <w:jc w:val="both"/>
        <w:rPr>
          <w:rFonts w:ascii="Times New Roman" w:hAnsi="Times New Roman"/>
          <w:sz w:val="28"/>
          <w:szCs w:val="28"/>
        </w:rPr>
      </w:pPr>
      <w:r w:rsidRPr="006C1ABF">
        <w:rPr>
          <w:rFonts w:ascii="Times New Roman" w:hAnsi="Times New Roman"/>
          <w:sz w:val="28"/>
          <w:szCs w:val="28"/>
        </w:rPr>
        <w:t>2</w:t>
      </w:r>
      <w:r w:rsidR="005A2ED4">
        <w:rPr>
          <w:rFonts w:ascii="Times New Roman" w:hAnsi="Times New Roman"/>
          <w:sz w:val="28"/>
          <w:szCs w:val="28"/>
        </w:rPr>
        <w:t>)</w:t>
      </w:r>
      <w:r w:rsidRPr="006C1ABF">
        <w:rPr>
          <w:rFonts w:ascii="Times New Roman" w:hAnsi="Times New Roman"/>
          <w:sz w:val="28"/>
          <w:szCs w:val="28"/>
        </w:rPr>
        <w:t xml:space="preserve"> об отказе в определении части территории - в форме письма.</w:t>
      </w:r>
    </w:p>
    <w:p w:rsidR="006C1ABF" w:rsidRPr="006C1ABF" w:rsidRDefault="009D329C" w:rsidP="00A776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6C1ABF" w:rsidRPr="006C1ABF">
        <w:rPr>
          <w:rFonts w:ascii="Times New Roman" w:hAnsi="Times New Roman"/>
          <w:sz w:val="28"/>
          <w:szCs w:val="28"/>
        </w:rPr>
        <w:t>. Решение об отказе в определении части территории принимается в следующих случаях:</w:t>
      </w:r>
    </w:p>
    <w:p w:rsidR="005A2ED4" w:rsidRPr="005A2ED4" w:rsidRDefault="005A2ED4" w:rsidP="005A2ED4">
      <w:pPr>
        <w:widowControl w:val="0"/>
        <w:autoSpaceDE w:val="0"/>
        <w:autoSpaceDN w:val="0"/>
        <w:adjustRightInd w:val="0"/>
        <w:spacing w:after="0" w:line="240" w:lineRule="auto"/>
        <w:ind w:firstLine="934"/>
        <w:jc w:val="both"/>
        <w:rPr>
          <w:rFonts w:ascii="Times New Roman" w:hAnsi="Times New Roman"/>
          <w:sz w:val="28"/>
          <w:szCs w:val="28"/>
        </w:rPr>
      </w:pPr>
      <w:r w:rsidRPr="005A2ED4">
        <w:rPr>
          <w:rFonts w:ascii="Times New Roman" w:hAnsi="Times New Roman"/>
          <w:sz w:val="28"/>
          <w:szCs w:val="28"/>
        </w:rPr>
        <w:t>1) территория выходит за пределы территории (наименование) муниципального образования;</w:t>
      </w:r>
    </w:p>
    <w:p w:rsidR="005A2ED4" w:rsidRPr="005A2ED4" w:rsidRDefault="005A2ED4" w:rsidP="005A2ED4">
      <w:pPr>
        <w:widowControl w:val="0"/>
        <w:autoSpaceDE w:val="0"/>
        <w:autoSpaceDN w:val="0"/>
        <w:adjustRightInd w:val="0"/>
        <w:spacing w:after="0" w:line="240" w:lineRule="auto"/>
        <w:ind w:firstLine="934"/>
        <w:jc w:val="both"/>
        <w:rPr>
          <w:rFonts w:ascii="Times New Roman" w:hAnsi="Times New Roman"/>
          <w:sz w:val="28"/>
          <w:szCs w:val="28"/>
        </w:rPr>
      </w:pPr>
      <w:r w:rsidRPr="005A2ED4">
        <w:rPr>
          <w:rFonts w:ascii="Times New Roman" w:hAnsi="Times New Roman"/>
          <w:sz w:val="28"/>
          <w:szCs w:val="28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5A2ED4" w:rsidRPr="005A2ED4" w:rsidRDefault="005A2ED4" w:rsidP="005A2ED4">
      <w:pPr>
        <w:widowControl w:val="0"/>
        <w:autoSpaceDE w:val="0"/>
        <w:autoSpaceDN w:val="0"/>
        <w:adjustRightInd w:val="0"/>
        <w:spacing w:after="0" w:line="240" w:lineRule="auto"/>
        <w:ind w:firstLine="934"/>
        <w:jc w:val="both"/>
        <w:rPr>
          <w:rFonts w:ascii="Times New Roman" w:hAnsi="Times New Roman"/>
          <w:sz w:val="28"/>
          <w:szCs w:val="28"/>
        </w:rPr>
      </w:pPr>
      <w:r w:rsidRPr="005A2ED4">
        <w:rPr>
          <w:rFonts w:ascii="Times New Roman" w:hAnsi="Times New Roman"/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5A2ED4" w:rsidRPr="005A2ED4" w:rsidRDefault="005A2ED4" w:rsidP="005A2ED4">
      <w:pPr>
        <w:widowControl w:val="0"/>
        <w:autoSpaceDE w:val="0"/>
        <w:autoSpaceDN w:val="0"/>
        <w:adjustRightInd w:val="0"/>
        <w:spacing w:after="0" w:line="240" w:lineRule="auto"/>
        <w:ind w:firstLine="934"/>
        <w:jc w:val="both"/>
        <w:rPr>
          <w:rFonts w:ascii="Times New Roman" w:hAnsi="Times New Roman"/>
          <w:sz w:val="28"/>
          <w:szCs w:val="28"/>
        </w:rPr>
      </w:pPr>
      <w:r w:rsidRPr="005A2ED4">
        <w:rPr>
          <w:rFonts w:ascii="Times New Roman" w:hAnsi="Times New Roman"/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6C1ABF" w:rsidRPr="006C1ABF" w:rsidRDefault="005A2ED4" w:rsidP="005A2ED4">
      <w:pPr>
        <w:widowControl w:val="0"/>
        <w:autoSpaceDE w:val="0"/>
        <w:autoSpaceDN w:val="0"/>
        <w:adjustRightInd w:val="0"/>
        <w:spacing w:after="0" w:line="240" w:lineRule="auto"/>
        <w:ind w:firstLine="934"/>
        <w:jc w:val="both"/>
        <w:rPr>
          <w:rFonts w:ascii="Times New Roman" w:hAnsi="Times New Roman"/>
          <w:sz w:val="28"/>
          <w:szCs w:val="28"/>
        </w:rPr>
      </w:pPr>
      <w:r w:rsidRPr="005A2ED4">
        <w:rPr>
          <w:rFonts w:ascii="Times New Roman" w:hAnsi="Times New Roman"/>
          <w:sz w:val="28"/>
          <w:szCs w:val="28"/>
        </w:rPr>
        <w:t>5) реализация инициативного проекта на запрашиваемой территории противоречит нормам федерального, регионального, либо муниципального законодательства.</w:t>
      </w:r>
    </w:p>
    <w:p w:rsidR="005A2ED4" w:rsidRDefault="009D329C" w:rsidP="00A776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6C1ABF" w:rsidRPr="006C1ABF">
        <w:rPr>
          <w:rFonts w:ascii="Times New Roman" w:hAnsi="Times New Roman"/>
          <w:sz w:val="28"/>
          <w:szCs w:val="28"/>
        </w:rPr>
        <w:t>. О принятом решении инициатору проекта сообщается в письменном виде с обоснованием (в случае отказа) приня</w:t>
      </w:r>
      <w:r w:rsidR="005A2ED4">
        <w:rPr>
          <w:rFonts w:ascii="Times New Roman" w:hAnsi="Times New Roman"/>
          <w:sz w:val="28"/>
          <w:szCs w:val="28"/>
        </w:rPr>
        <w:t>того решения</w:t>
      </w:r>
      <w:r w:rsidR="006C1ABF" w:rsidRPr="006C1ABF">
        <w:rPr>
          <w:rFonts w:ascii="Times New Roman" w:hAnsi="Times New Roman"/>
          <w:sz w:val="28"/>
          <w:szCs w:val="28"/>
        </w:rPr>
        <w:t>.</w:t>
      </w:r>
    </w:p>
    <w:p w:rsidR="005A2ED4" w:rsidRDefault="009D329C" w:rsidP="00A776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5A2ED4">
        <w:rPr>
          <w:rFonts w:ascii="Times New Roman" w:hAnsi="Times New Roman"/>
          <w:sz w:val="28"/>
          <w:szCs w:val="28"/>
        </w:rPr>
        <w:t xml:space="preserve">. </w:t>
      </w:r>
      <w:r w:rsidR="005A2ED4" w:rsidRPr="005A2ED4">
        <w:rPr>
          <w:rFonts w:ascii="Times New Roman" w:hAnsi="Times New Roman"/>
          <w:sz w:val="28"/>
          <w:szCs w:val="28"/>
        </w:rPr>
        <w:t xml:space="preserve">При установлении случаев, указанных в </w:t>
      </w:r>
      <w:r w:rsidR="005A2ED4">
        <w:rPr>
          <w:rFonts w:ascii="Times New Roman" w:hAnsi="Times New Roman"/>
          <w:sz w:val="28"/>
          <w:szCs w:val="28"/>
        </w:rPr>
        <w:t>пункте 2.</w:t>
      </w:r>
      <w:r>
        <w:rPr>
          <w:rFonts w:ascii="Times New Roman" w:hAnsi="Times New Roman"/>
          <w:sz w:val="28"/>
          <w:szCs w:val="28"/>
        </w:rPr>
        <w:t>6</w:t>
      </w:r>
      <w:r w:rsidR="005A2ED4">
        <w:rPr>
          <w:rFonts w:ascii="Times New Roman" w:hAnsi="Times New Roman"/>
          <w:sz w:val="28"/>
          <w:szCs w:val="28"/>
        </w:rPr>
        <w:t>.</w:t>
      </w:r>
      <w:r w:rsidR="005A2ED4" w:rsidRPr="005A2ED4">
        <w:rPr>
          <w:rFonts w:ascii="Times New Roman" w:hAnsi="Times New Roman"/>
          <w:sz w:val="28"/>
          <w:szCs w:val="28"/>
        </w:rPr>
        <w:t xml:space="preserve"> настоящей статьи, администрация вправе предложить инициаторам проекта иную территорию для реализации инициативного проекта. </w:t>
      </w:r>
    </w:p>
    <w:p w:rsidR="005A2ED4" w:rsidRPr="005A2ED4" w:rsidRDefault="009D329C" w:rsidP="00A776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5A2ED4">
        <w:rPr>
          <w:rFonts w:ascii="Times New Roman" w:hAnsi="Times New Roman"/>
          <w:sz w:val="28"/>
          <w:szCs w:val="28"/>
        </w:rPr>
        <w:t xml:space="preserve">. </w:t>
      </w:r>
      <w:r w:rsidR="005A2ED4" w:rsidRPr="005A2ED4">
        <w:rPr>
          <w:rFonts w:ascii="Times New Roman" w:hAnsi="Times New Roman"/>
          <w:sz w:val="28"/>
          <w:szCs w:val="28"/>
        </w:rPr>
        <w:t>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5A2ED4" w:rsidRPr="005A2ED4" w:rsidRDefault="005A2ED4" w:rsidP="005A2ED4">
      <w:pPr>
        <w:widowControl w:val="0"/>
        <w:autoSpaceDE w:val="0"/>
        <w:autoSpaceDN w:val="0"/>
        <w:adjustRightInd w:val="0"/>
        <w:spacing w:after="0" w:line="240" w:lineRule="auto"/>
        <w:ind w:firstLine="934"/>
        <w:jc w:val="both"/>
        <w:rPr>
          <w:rFonts w:ascii="Times New Roman" w:hAnsi="Times New Roman"/>
          <w:sz w:val="28"/>
          <w:szCs w:val="28"/>
        </w:rPr>
      </w:pPr>
      <w:r w:rsidRPr="005A2ED4">
        <w:rPr>
          <w:rFonts w:ascii="Times New Roman" w:hAnsi="Times New Roman"/>
          <w:sz w:val="28"/>
          <w:szCs w:val="28"/>
        </w:rPr>
        <w:lastRenderedPageBreak/>
        <w:t xml:space="preserve"> Статья 3. Заключительные положения</w:t>
      </w:r>
    </w:p>
    <w:p w:rsidR="005A2ED4" w:rsidRPr="005A2ED4" w:rsidRDefault="009D329C" w:rsidP="005A2ED4">
      <w:pPr>
        <w:widowControl w:val="0"/>
        <w:autoSpaceDE w:val="0"/>
        <w:autoSpaceDN w:val="0"/>
        <w:adjustRightInd w:val="0"/>
        <w:spacing w:after="0" w:line="240" w:lineRule="auto"/>
        <w:ind w:firstLine="9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5A2ED4" w:rsidRPr="005A2ED4">
        <w:rPr>
          <w:rFonts w:ascii="Times New Roman" w:hAnsi="Times New Roman"/>
          <w:sz w:val="28"/>
          <w:szCs w:val="28"/>
        </w:rPr>
        <w:t xml:space="preserve">Решение администрации </w:t>
      </w:r>
      <w:r w:rsidR="0081756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A2ED4" w:rsidRPr="005A2ED4">
        <w:rPr>
          <w:rFonts w:ascii="Times New Roman" w:hAnsi="Times New Roman"/>
          <w:sz w:val="28"/>
          <w:szCs w:val="28"/>
        </w:rPr>
        <w:t xml:space="preserve"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 </w:t>
      </w:r>
    </w:p>
    <w:p w:rsidR="005A2ED4" w:rsidRPr="006C1ABF" w:rsidRDefault="005A2ED4" w:rsidP="006C1ABF">
      <w:pPr>
        <w:widowControl w:val="0"/>
        <w:autoSpaceDE w:val="0"/>
        <w:autoSpaceDN w:val="0"/>
        <w:adjustRightInd w:val="0"/>
        <w:spacing w:after="0" w:line="240" w:lineRule="auto"/>
        <w:ind w:firstLine="934"/>
        <w:jc w:val="both"/>
        <w:rPr>
          <w:rFonts w:ascii="Times New Roman" w:hAnsi="Times New Roman"/>
          <w:sz w:val="28"/>
          <w:szCs w:val="28"/>
        </w:rPr>
      </w:pPr>
    </w:p>
    <w:p w:rsidR="002E2444" w:rsidRDefault="002E2444" w:rsidP="002E2444">
      <w:pPr>
        <w:autoSpaceDE w:val="0"/>
        <w:autoSpaceDN w:val="0"/>
        <w:adjustRightInd w:val="0"/>
        <w:spacing w:after="0" w:line="240" w:lineRule="auto"/>
        <w:ind w:left="644"/>
        <w:outlineLvl w:val="0"/>
        <w:rPr>
          <w:rFonts w:ascii="Times New Roman" w:hAnsi="Times New Roman"/>
          <w:b/>
          <w:sz w:val="28"/>
          <w:szCs w:val="28"/>
        </w:rPr>
      </w:pPr>
    </w:p>
    <w:p w:rsidR="002E2444" w:rsidRDefault="002E2444" w:rsidP="002E2444">
      <w:pPr>
        <w:autoSpaceDE w:val="0"/>
        <w:autoSpaceDN w:val="0"/>
        <w:adjustRightInd w:val="0"/>
        <w:spacing w:after="0" w:line="240" w:lineRule="auto"/>
        <w:ind w:left="644"/>
        <w:outlineLvl w:val="0"/>
        <w:rPr>
          <w:rFonts w:ascii="Times New Roman" w:hAnsi="Times New Roman"/>
          <w:b/>
          <w:sz w:val="28"/>
          <w:szCs w:val="28"/>
        </w:rPr>
      </w:pPr>
    </w:p>
    <w:p w:rsidR="002E2444" w:rsidRDefault="002E2444" w:rsidP="002E2444">
      <w:pPr>
        <w:autoSpaceDE w:val="0"/>
        <w:autoSpaceDN w:val="0"/>
        <w:adjustRightInd w:val="0"/>
        <w:spacing w:after="0" w:line="240" w:lineRule="auto"/>
        <w:ind w:left="644"/>
        <w:outlineLvl w:val="0"/>
        <w:rPr>
          <w:rFonts w:ascii="Times New Roman" w:hAnsi="Times New Roman"/>
          <w:b/>
          <w:sz w:val="28"/>
          <w:szCs w:val="28"/>
        </w:rPr>
      </w:pPr>
    </w:p>
    <w:p w:rsidR="00243E89" w:rsidRDefault="00243E89" w:rsidP="00BD637F">
      <w:pPr>
        <w:spacing w:after="160" w:line="259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13BA" w:rsidRPr="00BF13BA" w:rsidRDefault="00BF13BA" w:rsidP="00BD637F">
      <w:pPr>
        <w:widowControl w:val="0"/>
        <w:autoSpaceDE w:val="0"/>
        <w:autoSpaceDN w:val="0"/>
        <w:spacing w:after="0" w:line="240" w:lineRule="auto"/>
        <w:ind w:left="5954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1F7360" w:rsidRPr="001F7360" w:rsidRDefault="001F7360" w:rsidP="001F7360">
      <w:pPr>
        <w:widowControl w:val="0"/>
        <w:autoSpaceDE w:val="0"/>
        <w:autoSpaceDN w:val="0"/>
        <w:spacing w:after="0" w:line="240" w:lineRule="auto"/>
        <w:ind w:left="5954" w:firstLine="709"/>
        <w:jc w:val="right"/>
        <w:rPr>
          <w:rFonts w:ascii="Times New Roman" w:hAnsi="Times New Roman"/>
          <w:sz w:val="24"/>
          <w:szCs w:val="24"/>
        </w:rPr>
      </w:pPr>
      <w:r w:rsidRPr="001F7360">
        <w:rPr>
          <w:rFonts w:ascii="Times New Roman" w:hAnsi="Times New Roman"/>
          <w:sz w:val="24"/>
          <w:szCs w:val="24"/>
        </w:rPr>
        <w:t xml:space="preserve">к Решению Собрания представителей Тенькинского городского округа </w:t>
      </w:r>
    </w:p>
    <w:p w:rsidR="001F7360" w:rsidRPr="001F7360" w:rsidRDefault="001F7360" w:rsidP="001F7360">
      <w:pPr>
        <w:widowControl w:val="0"/>
        <w:autoSpaceDE w:val="0"/>
        <w:autoSpaceDN w:val="0"/>
        <w:spacing w:after="0" w:line="240" w:lineRule="auto"/>
        <w:ind w:left="5954" w:firstLine="709"/>
        <w:jc w:val="right"/>
        <w:rPr>
          <w:rFonts w:ascii="Times New Roman" w:hAnsi="Times New Roman"/>
          <w:sz w:val="24"/>
          <w:szCs w:val="24"/>
        </w:rPr>
      </w:pPr>
      <w:r w:rsidRPr="001F7360">
        <w:rPr>
          <w:rFonts w:ascii="Times New Roman" w:hAnsi="Times New Roman"/>
          <w:sz w:val="24"/>
          <w:szCs w:val="24"/>
        </w:rPr>
        <w:t>от ____№ ___</w:t>
      </w:r>
    </w:p>
    <w:p w:rsidR="00BF13BA" w:rsidRPr="00BF13BA" w:rsidRDefault="00BF13BA" w:rsidP="001F7360">
      <w:pPr>
        <w:widowControl w:val="0"/>
        <w:autoSpaceDE w:val="0"/>
        <w:autoSpaceDN w:val="0"/>
        <w:spacing w:after="0" w:line="240" w:lineRule="auto"/>
        <w:ind w:left="5954" w:firstLine="709"/>
        <w:jc w:val="right"/>
        <w:rPr>
          <w:rFonts w:ascii="Times New Roman" w:hAnsi="Times New Roman"/>
          <w:b/>
          <w:sz w:val="28"/>
          <w:szCs w:val="24"/>
        </w:rPr>
      </w:pPr>
    </w:p>
    <w:p w:rsidR="00BF13BA" w:rsidRPr="00BF13BA" w:rsidRDefault="00BF13BA" w:rsidP="00BD637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BF13BA">
        <w:rPr>
          <w:rFonts w:ascii="Times New Roman" w:hAnsi="Times New Roman"/>
          <w:b/>
          <w:sz w:val="28"/>
          <w:szCs w:val="24"/>
        </w:rPr>
        <w:t xml:space="preserve">Порядок </w:t>
      </w:r>
      <w:r w:rsidRPr="00BF13BA">
        <w:rPr>
          <w:rFonts w:ascii="Times New Roman" w:hAnsi="Times New Roman"/>
          <w:b/>
          <w:bCs/>
          <w:sz w:val="28"/>
          <w:szCs w:val="24"/>
        </w:rPr>
        <w:t xml:space="preserve">проведения конкурсного отбора инициативных проектов </w:t>
      </w:r>
      <w:r w:rsidRPr="00BF13BA">
        <w:rPr>
          <w:rFonts w:ascii="Times New Roman" w:hAnsi="Times New Roman"/>
          <w:b/>
          <w:bCs/>
          <w:sz w:val="28"/>
          <w:szCs w:val="24"/>
        </w:rPr>
        <w:br/>
      </w:r>
    </w:p>
    <w:p w:rsidR="00BF13BA" w:rsidRPr="00BF13BA" w:rsidRDefault="00BF13BA" w:rsidP="00BD63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F13BA" w:rsidRPr="00BF13BA" w:rsidRDefault="00BF13BA" w:rsidP="00BD637F">
      <w:pPr>
        <w:spacing w:after="0" w:line="240" w:lineRule="auto"/>
        <w:ind w:firstLine="709"/>
        <w:jc w:val="both"/>
      </w:pPr>
      <w:r w:rsidRPr="00BF13BA">
        <w:rPr>
          <w:rFonts w:ascii="Times New Roman" w:hAnsi="Times New Roman"/>
          <w:sz w:val="28"/>
          <w:szCs w:val="28"/>
        </w:rPr>
        <w:t>1.1. Настоящий Порядок устанавливает процедуру проведения конкурсного отбора инициативных проектов.</w:t>
      </w:r>
      <w:r w:rsidRPr="00BF13BA">
        <w:t xml:space="preserve"> 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1.2. Конкурсный отбор проводится в случае, если в </w:t>
      </w:r>
      <w:r w:rsidR="00E67346">
        <w:rPr>
          <w:rFonts w:ascii="Times New Roman" w:hAnsi="Times New Roman"/>
          <w:sz w:val="28"/>
          <w:szCs w:val="28"/>
        </w:rPr>
        <w:t xml:space="preserve">администрацию </w:t>
      </w:r>
      <w:r w:rsidR="001D167B">
        <w:rPr>
          <w:rFonts w:ascii="Times New Roman" w:hAnsi="Times New Roman"/>
          <w:sz w:val="28"/>
          <w:szCs w:val="28"/>
        </w:rPr>
        <w:t>Тенькинского</w:t>
      </w:r>
      <w:r w:rsidR="00481516">
        <w:rPr>
          <w:rFonts w:ascii="Times New Roman" w:hAnsi="Times New Roman"/>
          <w:sz w:val="28"/>
          <w:szCs w:val="28"/>
        </w:rPr>
        <w:t xml:space="preserve"> городского округа (далее – администрация городского округа)</w:t>
      </w:r>
      <w:r w:rsidRPr="00BF13BA">
        <w:rPr>
          <w:rFonts w:ascii="Times New Roman" w:hAnsi="Times New Roman"/>
          <w:sz w:val="28"/>
          <w:szCs w:val="28"/>
        </w:rPr>
        <w:t xml:space="preserve"> внесено несколько инициативных проектов, в том числе </w:t>
      </w:r>
      <w:r w:rsidRPr="00BF13BA">
        <w:rPr>
          <w:rFonts w:ascii="Times New Roman" w:hAnsi="Times New Roman"/>
          <w:sz w:val="28"/>
          <w:szCs w:val="28"/>
        </w:rPr>
        <w:br/>
        <w:t>с описанием аналогичных по содержанию приоритетных проблем.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Администрация </w:t>
      </w:r>
      <w:r w:rsidR="00481516">
        <w:rPr>
          <w:rFonts w:ascii="Times New Roman" w:hAnsi="Times New Roman"/>
          <w:sz w:val="28"/>
          <w:szCs w:val="28"/>
        </w:rPr>
        <w:t>городского округа</w:t>
      </w:r>
      <w:r w:rsidRPr="00BF13BA">
        <w:rPr>
          <w:rFonts w:ascii="Times New Roman" w:hAnsi="Times New Roman"/>
          <w:sz w:val="28"/>
          <w:szCs w:val="28"/>
        </w:rPr>
        <w:t xml:space="preserve"> является организатором конкурсного отбора инициативных проектов.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1.3. Целью проведения конкурсного отбора является определение наиболее социально значимых инициативных проектов для последующего</w:t>
      </w:r>
      <w:r w:rsidRPr="00BF13BA">
        <w:t xml:space="preserve"> </w:t>
      </w:r>
      <w:r w:rsidRPr="00BF13BA">
        <w:rPr>
          <w:rFonts w:ascii="Times New Roman" w:hAnsi="Times New Roman"/>
          <w:sz w:val="28"/>
          <w:szCs w:val="28"/>
        </w:rPr>
        <w:t xml:space="preserve">предоставления за счет средств бюджета </w:t>
      </w:r>
      <w:r w:rsidR="001D167B">
        <w:rPr>
          <w:rFonts w:ascii="Times New Roman" w:hAnsi="Times New Roman"/>
          <w:sz w:val="28"/>
          <w:szCs w:val="28"/>
        </w:rPr>
        <w:t>Тенькинского</w:t>
      </w:r>
      <w:r w:rsidRPr="00BF13BA">
        <w:rPr>
          <w:rFonts w:ascii="Times New Roman" w:hAnsi="Times New Roman"/>
          <w:sz w:val="28"/>
          <w:szCs w:val="28"/>
        </w:rPr>
        <w:t xml:space="preserve"> городского округа (далее - бюджет городского округа) бюджетных ассигнований на их реализацию.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1.4. Участниками конкурсного отбора являются инициаторы проектов, внесенных в администрацию городского округа.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1.5. К участию в конкурсном отборе допускаются поступившие </w:t>
      </w:r>
      <w:r w:rsidRPr="00BF13BA">
        <w:rPr>
          <w:rFonts w:ascii="Times New Roman" w:hAnsi="Times New Roman"/>
          <w:sz w:val="28"/>
          <w:szCs w:val="28"/>
        </w:rPr>
        <w:br/>
        <w:t>в администрацию городского округа инициативные проекты, соответствующие требованиям</w:t>
      </w:r>
      <w:r w:rsidRPr="00B75CA1">
        <w:rPr>
          <w:rFonts w:ascii="Times New Roman" w:hAnsi="Times New Roman"/>
          <w:sz w:val="28"/>
          <w:szCs w:val="28"/>
        </w:rPr>
        <w:t xml:space="preserve">, установленным </w:t>
      </w:r>
      <w:r w:rsidR="00B75CA1">
        <w:rPr>
          <w:rFonts w:ascii="Times New Roman" w:hAnsi="Times New Roman"/>
          <w:sz w:val="28"/>
          <w:szCs w:val="28"/>
        </w:rPr>
        <w:t>настоящим решением.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13BA" w:rsidRPr="00BF13BA" w:rsidRDefault="00BF13BA" w:rsidP="00BD63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2F8A">
        <w:rPr>
          <w:rFonts w:ascii="Times New Roman" w:hAnsi="Times New Roman"/>
          <w:b/>
          <w:sz w:val="28"/>
          <w:szCs w:val="28"/>
        </w:rPr>
        <w:t>2. Организация</w:t>
      </w:r>
      <w:r w:rsidRPr="00BF13BA">
        <w:rPr>
          <w:rFonts w:ascii="Times New Roman" w:hAnsi="Times New Roman"/>
          <w:b/>
          <w:sz w:val="28"/>
          <w:szCs w:val="28"/>
        </w:rPr>
        <w:t xml:space="preserve"> и проведение конкурсного отбора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2.1. Проведение конкурсного отбора осуществляется конкурсной комиссией по проведению конкурсного отбора инициативных проектов на территории городского округа (далее - конкурсная комиссия).</w:t>
      </w:r>
    </w:p>
    <w:p w:rsidR="00672AC0" w:rsidRDefault="00BF13BA" w:rsidP="00BD63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2.2. Конкурсная комиссия формируется и осуществляет свою деятельность в соответствии с Порядком формирования и деятельности конкурсной комиссии по организации и проведению конкурсного отбора инициативных проектов </w:t>
      </w:r>
      <w:r w:rsidRPr="00B15EFE">
        <w:rPr>
          <w:rFonts w:ascii="Times New Roman" w:hAnsi="Times New Roman"/>
          <w:sz w:val="28"/>
          <w:szCs w:val="28"/>
        </w:rPr>
        <w:t xml:space="preserve">согласно приложению 3 к </w:t>
      </w:r>
      <w:r w:rsidR="00672AC0" w:rsidRPr="00B15EFE">
        <w:rPr>
          <w:rFonts w:ascii="Times New Roman" w:hAnsi="Times New Roman"/>
          <w:sz w:val="28"/>
          <w:szCs w:val="28"/>
        </w:rPr>
        <w:t>настоящему</w:t>
      </w:r>
      <w:r w:rsidR="00672AC0">
        <w:rPr>
          <w:rFonts w:ascii="Times New Roman" w:hAnsi="Times New Roman"/>
          <w:sz w:val="28"/>
          <w:szCs w:val="28"/>
        </w:rPr>
        <w:t xml:space="preserve"> </w:t>
      </w:r>
      <w:r w:rsidRPr="00C32EBD">
        <w:rPr>
          <w:rFonts w:ascii="Times New Roman" w:hAnsi="Times New Roman"/>
          <w:sz w:val="28"/>
          <w:szCs w:val="28"/>
        </w:rPr>
        <w:t>Решению</w:t>
      </w:r>
      <w:r w:rsidR="00672AC0">
        <w:rPr>
          <w:rFonts w:ascii="Times New Roman" w:hAnsi="Times New Roman"/>
          <w:sz w:val="28"/>
          <w:szCs w:val="28"/>
        </w:rPr>
        <w:t>.</w:t>
      </w:r>
    </w:p>
    <w:p w:rsidR="00BF13BA" w:rsidRPr="00C32EBD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EBD">
        <w:rPr>
          <w:rFonts w:ascii="Times New Roman" w:hAnsi="Times New Roman"/>
          <w:sz w:val="28"/>
          <w:szCs w:val="28"/>
        </w:rPr>
        <w:t>2.3. Администрация городского округа: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EBD">
        <w:rPr>
          <w:rFonts w:ascii="Times New Roman" w:hAnsi="Times New Roman"/>
          <w:sz w:val="28"/>
          <w:szCs w:val="28"/>
        </w:rPr>
        <w:t>2.3.1 формирует состав конкурсной комиссии;</w:t>
      </w:r>
    </w:p>
    <w:p w:rsidR="00BF13BA" w:rsidRPr="00BF13BA" w:rsidRDefault="00BF13BA" w:rsidP="00BD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F13BA">
        <w:rPr>
          <w:rFonts w:ascii="PT Astra Serif" w:hAnsi="PT Astra Serif" w:cs="Arial"/>
          <w:sz w:val="28"/>
          <w:szCs w:val="28"/>
        </w:rPr>
        <w:t>2.3.2 не позднее чем за 7 календарных дней до даты конкурсного отбора инициативных проектов:</w:t>
      </w:r>
    </w:p>
    <w:p w:rsidR="00BF13BA" w:rsidRPr="00BF13BA" w:rsidRDefault="00BF13BA" w:rsidP="00BD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F13BA">
        <w:rPr>
          <w:rFonts w:ascii="PT Astra Serif" w:hAnsi="PT Astra Serif" w:cs="Arial"/>
          <w:sz w:val="28"/>
          <w:szCs w:val="28"/>
        </w:rPr>
        <w:t xml:space="preserve">- информирует </w:t>
      </w:r>
      <w:r w:rsidR="00FB6B17" w:rsidRPr="00BF13BA">
        <w:rPr>
          <w:rFonts w:ascii="PT Astra Serif" w:hAnsi="PT Astra Serif" w:cs="Arial"/>
          <w:sz w:val="28"/>
          <w:szCs w:val="28"/>
        </w:rPr>
        <w:t xml:space="preserve">инициаторов проектов </w:t>
      </w:r>
      <w:r w:rsidRPr="00BF13BA">
        <w:rPr>
          <w:rFonts w:ascii="PT Astra Serif" w:hAnsi="PT Astra Serif" w:cs="Arial"/>
          <w:sz w:val="28"/>
          <w:szCs w:val="28"/>
        </w:rPr>
        <w:t>о проведении конкурсного отбора;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PT Astra Serif" w:hAnsi="PT Astra Serif"/>
          <w:sz w:val="28"/>
          <w:szCs w:val="28"/>
        </w:rPr>
        <w:t xml:space="preserve">- размещает на официальном сайте </w:t>
      </w:r>
      <w:r w:rsidR="00104E23">
        <w:rPr>
          <w:rFonts w:ascii="PT Astra Serif" w:hAnsi="PT Astra Serif"/>
          <w:sz w:val="28"/>
          <w:szCs w:val="28"/>
        </w:rPr>
        <w:t xml:space="preserve">администрации </w:t>
      </w:r>
      <w:r w:rsidR="004F6A25">
        <w:rPr>
          <w:rFonts w:ascii="PT Astra Serif" w:hAnsi="PT Astra Serif"/>
          <w:sz w:val="28"/>
          <w:szCs w:val="28"/>
        </w:rPr>
        <w:t>Тенькинского</w:t>
      </w:r>
      <w:r w:rsidRPr="00BF13BA">
        <w:rPr>
          <w:rFonts w:ascii="PT Astra Serif" w:hAnsi="PT Astra Serif"/>
          <w:sz w:val="28"/>
          <w:szCs w:val="28"/>
        </w:rPr>
        <w:t xml:space="preserve"> городского округа в </w:t>
      </w:r>
      <w:r w:rsidR="0014793F">
        <w:rPr>
          <w:rFonts w:ascii="PT Astra Serif" w:hAnsi="PT Astra Serif"/>
          <w:sz w:val="28"/>
          <w:szCs w:val="28"/>
        </w:rPr>
        <w:t xml:space="preserve">информационно-телекоммуникационной </w:t>
      </w:r>
      <w:r w:rsidRPr="00BF13BA">
        <w:rPr>
          <w:rFonts w:ascii="PT Astra Serif" w:hAnsi="PT Astra Serif"/>
          <w:sz w:val="28"/>
          <w:szCs w:val="28"/>
        </w:rPr>
        <w:t xml:space="preserve">сети «Интернет» </w:t>
      </w:r>
      <w:r w:rsidRPr="00BF13BA">
        <w:rPr>
          <w:rFonts w:ascii="PT Astra Serif" w:hAnsi="PT Astra Serif"/>
          <w:sz w:val="28"/>
          <w:szCs w:val="28"/>
        </w:rPr>
        <w:lastRenderedPageBreak/>
        <w:t>извещение о проведе</w:t>
      </w:r>
      <w:r w:rsidR="004F6A25">
        <w:rPr>
          <w:rFonts w:ascii="PT Astra Serif" w:hAnsi="PT Astra Serif"/>
          <w:sz w:val="28"/>
          <w:szCs w:val="28"/>
        </w:rPr>
        <w:t>нии конкурсного отбора, содержащего</w:t>
      </w:r>
      <w:r w:rsidRPr="00BF13BA">
        <w:rPr>
          <w:rFonts w:ascii="PT Astra Serif" w:hAnsi="PT Astra Serif"/>
          <w:sz w:val="28"/>
          <w:szCs w:val="28"/>
        </w:rPr>
        <w:t xml:space="preserve"> дату и время проведения конкурсного отбора, сведения </w:t>
      </w:r>
      <w:r w:rsidRPr="00BF13BA">
        <w:rPr>
          <w:rFonts w:ascii="Times New Roman" w:hAnsi="Times New Roman"/>
          <w:sz w:val="28"/>
          <w:szCs w:val="28"/>
        </w:rPr>
        <w:t>об инициативных проектах,</w:t>
      </w:r>
      <w:r w:rsidRPr="00BF13BA">
        <w:rPr>
          <w:rFonts w:ascii="PT Astra Serif" w:hAnsi="PT Astra Serif"/>
          <w:sz w:val="28"/>
          <w:szCs w:val="28"/>
        </w:rPr>
        <w:t xml:space="preserve"> </w:t>
      </w:r>
      <w:r w:rsidRPr="00BF13BA">
        <w:rPr>
          <w:rFonts w:ascii="Times New Roman" w:hAnsi="Times New Roman"/>
          <w:sz w:val="28"/>
          <w:szCs w:val="28"/>
        </w:rPr>
        <w:t>участвующих в конкурсном отборе, а также об инициаторах проекта;</w:t>
      </w:r>
    </w:p>
    <w:p w:rsidR="00BF13BA" w:rsidRPr="00BF13BA" w:rsidRDefault="00BF13BA" w:rsidP="00BD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F13BA">
        <w:rPr>
          <w:rFonts w:ascii="PT Astra Serif" w:hAnsi="PT Astra Serif" w:cs="Arial"/>
          <w:sz w:val="28"/>
          <w:szCs w:val="28"/>
        </w:rPr>
        <w:t>2.3.3 не позднее чем за 5 календарных дней до даты конкурсного отбора передает в конкурсную комиссию инициативные проекты, поступившие в администрацию городского округа, с приложением к каждому инициативному проекту следующих документов:</w:t>
      </w:r>
    </w:p>
    <w:p w:rsidR="00BF13BA" w:rsidRPr="00BF13BA" w:rsidRDefault="00BF13BA" w:rsidP="00BD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PT Astra Serif" w:hAnsi="PT Astra Serif" w:cs="Arial"/>
          <w:sz w:val="28"/>
          <w:szCs w:val="28"/>
        </w:rPr>
        <w:t xml:space="preserve">- информации в произвольной письменной форме об отнесении инициативного проекта к вопросам местного значения, в рамках которых планируется реализация </w:t>
      </w:r>
      <w:r w:rsidRPr="00BF13BA">
        <w:rPr>
          <w:rFonts w:ascii="Times New Roman" w:hAnsi="Times New Roman"/>
          <w:sz w:val="28"/>
          <w:szCs w:val="28"/>
        </w:rPr>
        <w:t>инициативного проекта;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- выписки из решения о бюджете городского округа или сводной бюджетной росписи бюджета городского округа о бюджетных ассигнованиях, предусмотренных на реализацию инициативного проекта в </w:t>
      </w:r>
      <w:r w:rsidRPr="00BF13BA">
        <w:rPr>
          <w:rFonts w:ascii="Times New Roman" w:hAnsi="Times New Roman"/>
          <w:color w:val="000000" w:themeColor="text1"/>
          <w:sz w:val="28"/>
          <w:szCs w:val="28"/>
        </w:rPr>
        <w:t xml:space="preserve">текущем финансовом </w:t>
      </w:r>
      <w:r w:rsidRPr="00BF13BA">
        <w:rPr>
          <w:rFonts w:ascii="Times New Roman" w:hAnsi="Times New Roman"/>
          <w:sz w:val="28"/>
          <w:szCs w:val="28"/>
        </w:rPr>
        <w:t>году и</w:t>
      </w:r>
      <w:r w:rsidR="004F6A25">
        <w:rPr>
          <w:rFonts w:ascii="Times New Roman" w:hAnsi="Times New Roman"/>
          <w:sz w:val="28"/>
          <w:szCs w:val="28"/>
        </w:rPr>
        <w:t>ли</w:t>
      </w:r>
      <w:r w:rsidRPr="00BF13BA">
        <w:rPr>
          <w:rFonts w:ascii="Times New Roman" w:hAnsi="Times New Roman"/>
          <w:sz w:val="28"/>
          <w:szCs w:val="28"/>
        </w:rPr>
        <w:t xml:space="preserve"> плановом периоде;</w:t>
      </w:r>
    </w:p>
    <w:p w:rsidR="00BF13BA" w:rsidRPr="00BF13BA" w:rsidRDefault="00BF13BA" w:rsidP="00BD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- информацию о готовности жителей городского округа, индивидуальных предпринимателей, юридических лиц принять участие в </w:t>
      </w:r>
      <w:proofErr w:type="spellStart"/>
      <w:r w:rsidRPr="00BF13BA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BF13BA" w:rsidRPr="00BF13BA" w:rsidRDefault="00BF13BA" w:rsidP="00BD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2.3.4 доводит до сведения участников</w:t>
      </w:r>
      <w:r w:rsidRPr="00BF13BA">
        <w:rPr>
          <w:rFonts w:ascii="PT Astra Serif" w:hAnsi="PT Astra Serif" w:cs="Arial"/>
          <w:sz w:val="28"/>
          <w:szCs w:val="28"/>
        </w:rPr>
        <w:t xml:space="preserve"> конкурсного отбора информацию о результатах конкурсного отбора.</w:t>
      </w:r>
    </w:p>
    <w:p w:rsidR="00BF13BA" w:rsidRPr="00BF13BA" w:rsidRDefault="00BF13BA" w:rsidP="00BD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F13BA">
        <w:rPr>
          <w:rFonts w:ascii="PT Astra Serif" w:hAnsi="PT Astra Serif" w:cs="Arial"/>
          <w:sz w:val="28"/>
          <w:szCs w:val="28"/>
        </w:rPr>
        <w:t>2.4. Конкурсная комиссия осуществляет конкурсный отбор инициативных проектов в срок не более 15 календарных дней со дня их внесения в администрацию городского округа.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2.5. </w:t>
      </w:r>
      <w:r w:rsidRPr="00214C86">
        <w:rPr>
          <w:rFonts w:ascii="Times New Roman" w:hAnsi="Times New Roman"/>
          <w:sz w:val="28"/>
          <w:szCs w:val="28"/>
        </w:rPr>
        <w:t>Конкурсный отбор инициативных проектов и подведение итогов осуществляются на заседании конкурсной комиссией в соответствии с критериями оценки проектов, указанными в приложении к настоящему Порядку.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F13BA">
        <w:rPr>
          <w:rFonts w:ascii="Times New Roman" w:hAnsi="Times New Roman"/>
          <w:sz w:val="28"/>
          <w:szCs w:val="28"/>
        </w:rPr>
        <w:t xml:space="preserve">2.6. </w:t>
      </w:r>
      <w:r w:rsidRPr="00BF13BA">
        <w:rPr>
          <w:rFonts w:ascii="Times New Roman" w:hAnsi="Times New Roman"/>
          <w:sz w:val="28"/>
          <w:szCs w:val="20"/>
        </w:rPr>
        <w:t xml:space="preserve">Инициаторы проекта и их представители вправе присутствовать </w:t>
      </w:r>
      <w:r w:rsidRPr="00BF13BA">
        <w:rPr>
          <w:rFonts w:ascii="Times New Roman" w:hAnsi="Times New Roman"/>
          <w:sz w:val="28"/>
          <w:szCs w:val="20"/>
        </w:rPr>
        <w:br/>
        <w:t>на заседании конкурсной комиссии и излагать свои позиции по внесенному инициативному проекту.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2.7. Инициатор проекта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2.8. При проведении конкурсного отбора конкурсная комиссия осуществляет </w:t>
      </w:r>
      <w:r w:rsidRPr="002D19C1">
        <w:rPr>
          <w:rFonts w:ascii="Times New Roman" w:hAnsi="Times New Roman"/>
          <w:sz w:val="28"/>
          <w:szCs w:val="28"/>
        </w:rPr>
        <w:t>ранжирование</w:t>
      </w:r>
      <w:r w:rsidRPr="00BF13BA">
        <w:rPr>
          <w:rFonts w:ascii="Times New Roman" w:hAnsi="Times New Roman"/>
          <w:sz w:val="28"/>
          <w:szCs w:val="28"/>
        </w:rPr>
        <w:t xml:space="preserve"> инициативных проектов по набранному количеству баллов.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Прошедшим конкурсный отбор признается инициативный проект, набравший наибольшее количество баллов по отношению к остальным инициативным проектам.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В случае, если </w:t>
      </w:r>
      <w:r w:rsidR="00110882">
        <w:rPr>
          <w:rFonts w:ascii="Times New Roman" w:hAnsi="Times New Roman"/>
          <w:sz w:val="28"/>
          <w:szCs w:val="28"/>
        </w:rPr>
        <w:t>2</w:t>
      </w:r>
      <w:r w:rsidRPr="00BF13BA">
        <w:rPr>
          <w:rFonts w:ascii="Times New Roman" w:hAnsi="Times New Roman"/>
          <w:sz w:val="28"/>
          <w:szCs w:val="28"/>
        </w:rPr>
        <w:t xml:space="preserve"> или более инициативных проекта получили равную оценку, прошедшим конкурсный отбор признается инициативный проект</w:t>
      </w:r>
      <w:r w:rsidR="00110882">
        <w:rPr>
          <w:rFonts w:ascii="Times New Roman" w:hAnsi="Times New Roman"/>
          <w:sz w:val="28"/>
          <w:szCs w:val="28"/>
        </w:rPr>
        <w:t>,</w:t>
      </w:r>
      <w:r w:rsidRPr="00BF13BA">
        <w:rPr>
          <w:rFonts w:ascii="Times New Roman" w:hAnsi="Times New Roman"/>
          <w:sz w:val="28"/>
          <w:szCs w:val="28"/>
        </w:rPr>
        <w:t xml:space="preserve"> объем привлекаемых средств из внебюджетных источников финансирования которого больше. 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прошедшим конкурсный отбор признается </w:t>
      </w:r>
      <w:r w:rsidRPr="00BF13BA">
        <w:rPr>
          <w:rFonts w:ascii="Times New Roman" w:hAnsi="Times New Roman"/>
          <w:sz w:val="28"/>
          <w:szCs w:val="28"/>
        </w:rPr>
        <w:lastRenderedPageBreak/>
        <w:t>инициативный проект с наиболее ранней датой внесения инициативного проекта в администрацию городского округа.</w:t>
      </w:r>
    </w:p>
    <w:p w:rsidR="00BF13BA" w:rsidRPr="0058605B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2.9. Решение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BF13BA">
        <w:rPr>
          <w:rFonts w:ascii="Times New Roman" w:hAnsi="Times New Roman"/>
          <w:sz w:val="28"/>
          <w:szCs w:val="28"/>
        </w:rPr>
        <w:t>комиссии о признании инициативного проект</w:t>
      </w:r>
      <w:r w:rsidR="00FB6B17">
        <w:rPr>
          <w:rFonts w:ascii="Times New Roman" w:hAnsi="Times New Roman"/>
          <w:sz w:val="28"/>
          <w:szCs w:val="28"/>
        </w:rPr>
        <w:t>а</w:t>
      </w:r>
      <w:r w:rsidRPr="00BF13BA">
        <w:rPr>
          <w:rFonts w:ascii="Times New Roman" w:hAnsi="Times New Roman"/>
          <w:sz w:val="28"/>
          <w:szCs w:val="28"/>
        </w:rPr>
        <w:t xml:space="preserve"> </w:t>
      </w:r>
      <w:r w:rsidRPr="0058605B">
        <w:rPr>
          <w:rFonts w:ascii="Times New Roman" w:hAnsi="Times New Roman"/>
          <w:sz w:val="28"/>
          <w:szCs w:val="28"/>
        </w:rPr>
        <w:t xml:space="preserve">прошедшим (непрошедшим) конкурсный отбор оформляется протоколом заседания </w:t>
      </w:r>
      <w:r w:rsidR="003F1CC5" w:rsidRPr="0058605B">
        <w:rPr>
          <w:rFonts w:ascii="Times New Roman" w:hAnsi="Times New Roman"/>
          <w:sz w:val="28"/>
          <w:szCs w:val="28"/>
        </w:rPr>
        <w:t xml:space="preserve">конкурсной </w:t>
      </w:r>
      <w:r w:rsidRPr="0058605B">
        <w:rPr>
          <w:rFonts w:ascii="Times New Roman" w:hAnsi="Times New Roman"/>
          <w:sz w:val="28"/>
          <w:szCs w:val="28"/>
        </w:rPr>
        <w:t>комиссии, который подписывается председателем и секретарем конкурсной комиссии и направляется в администрац</w:t>
      </w:r>
      <w:r w:rsidR="00905352">
        <w:rPr>
          <w:rFonts w:ascii="Times New Roman" w:hAnsi="Times New Roman"/>
          <w:sz w:val="28"/>
          <w:szCs w:val="28"/>
        </w:rPr>
        <w:t>ию городского округа в течение 10</w:t>
      </w:r>
      <w:r w:rsidRPr="0058605B">
        <w:rPr>
          <w:rFonts w:ascii="Times New Roman" w:hAnsi="Times New Roman"/>
          <w:sz w:val="28"/>
          <w:szCs w:val="28"/>
        </w:rPr>
        <w:t xml:space="preserve"> календарных дней со дня проведения заседания</w:t>
      </w:r>
      <w:r w:rsidR="00712B4E" w:rsidRPr="0058605B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58605B">
        <w:rPr>
          <w:rFonts w:ascii="Times New Roman" w:hAnsi="Times New Roman"/>
          <w:sz w:val="28"/>
          <w:szCs w:val="28"/>
        </w:rPr>
        <w:t>.</w:t>
      </w:r>
    </w:p>
    <w:p w:rsidR="00BF13BA" w:rsidRPr="00703B23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r268"/>
      <w:bookmarkEnd w:id="1"/>
      <w:r w:rsidRPr="0058605B">
        <w:rPr>
          <w:rFonts w:ascii="Times New Roman" w:eastAsia="Calibri" w:hAnsi="Times New Roman"/>
          <w:sz w:val="28"/>
          <w:szCs w:val="28"/>
          <w:lang w:eastAsia="en-US"/>
        </w:rPr>
        <w:t>2.10. Решение о поддержке инициативного проекта,</w:t>
      </w:r>
      <w:r w:rsidRPr="0058605B">
        <w:rPr>
          <w:rFonts w:ascii="Times New Roman" w:hAnsi="Times New Roman"/>
          <w:sz w:val="28"/>
          <w:szCs w:val="28"/>
        </w:rPr>
        <w:t xml:space="preserve"> прошедшего конкурсный отбор</w:t>
      </w:r>
      <w:r w:rsidRPr="0058605B">
        <w:rPr>
          <w:rFonts w:ascii="Times New Roman" w:eastAsia="Calibri" w:hAnsi="Times New Roman"/>
          <w:sz w:val="28"/>
          <w:szCs w:val="28"/>
          <w:lang w:eastAsia="en-US"/>
        </w:rPr>
        <w:t xml:space="preserve">, принимается </w:t>
      </w:r>
      <w:r w:rsidR="00712B4E" w:rsidRPr="0058605B">
        <w:rPr>
          <w:rFonts w:ascii="Times New Roman" w:eastAsia="Calibri" w:hAnsi="Times New Roman"/>
          <w:sz w:val="28"/>
          <w:szCs w:val="28"/>
          <w:lang w:eastAsia="en-US"/>
        </w:rPr>
        <w:t xml:space="preserve">в форме </w:t>
      </w:r>
      <w:r w:rsidRPr="0058605B">
        <w:rPr>
          <w:rFonts w:ascii="Times New Roman" w:eastAsia="Calibri" w:hAnsi="Times New Roman"/>
          <w:sz w:val="28"/>
          <w:szCs w:val="28"/>
          <w:lang w:eastAsia="en-US"/>
        </w:rPr>
        <w:t>постановлени</w:t>
      </w:r>
      <w:r w:rsidR="00712B4E" w:rsidRPr="0058605B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58605B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городского округа в течение </w:t>
      </w:r>
      <w:r w:rsidR="00DB4348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58605B">
        <w:rPr>
          <w:rFonts w:ascii="Times New Roman" w:eastAsia="Calibri" w:hAnsi="Times New Roman"/>
          <w:sz w:val="28"/>
          <w:szCs w:val="28"/>
          <w:lang w:eastAsia="en-US"/>
        </w:rPr>
        <w:t xml:space="preserve"> календарных дней со дня получения</w:t>
      </w:r>
      <w:r w:rsidR="00110882" w:rsidRPr="0058605B">
        <w:rPr>
          <w:rFonts w:ascii="Times New Roman" w:eastAsia="Calibri" w:hAnsi="Times New Roman"/>
          <w:sz w:val="28"/>
          <w:szCs w:val="28"/>
          <w:lang w:eastAsia="en-US"/>
        </w:rPr>
        <w:t xml:space="preserve"> протокола</w:t>
      </w:r>
      <w:r w:rsidR="00C7114A" w:rsidRPr="0058605B">
        <w:rPr>
          <w:rFonts w:ascii="Times New Roman" w:eastAsia="Calibri" w:hAnsi="Times New Roman"/>
          <w:sz w:val="28"/>
          <w:szCs w:val="28"/>
          <w:lang w:eastAsia="en-US"/>
        </w:rPr>
        <w:t xml:space="preserve"> заседания</w:t>
      </w:r>
      <w:r w:rsidR="003F1CC5" w:rsidRPr="0058605B">
        <w:rPr>
          <w:rFonts w:ascii="Times New Roman" w:hAnsi="Times New Roman"/>
          <w:sz w:val="28"/>
          <w:szCs w:val="28"/>
        </w:rPr>
        <w:t xml:space="preserve"> конкурсной</w:t>
      </w:r>
      <w:r w:rsidR="003F1CC5" w:rsidRPr="0058605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114A" w:rsidRPr="0058605B">
        <w:rPr>
          <w:rFonts w:ascii="Times New Roman" w:eastAsia="Calibri" w:hAnsi="Times New Roman"/>
          <w:sz w:val="28"/>
          <w:szCs w:val="28"/>
          <w:lang w:eastAsia="en-US"/>
        </w:rPr>
        <w:t>комиссии</w:t>
      </w:r>
      <w:r w:rsidRPr="00703B23">
        <w:rPr>
          <w:rFonts w:ascii="Times New Roman" w:eastAsia="Calibri" w:hAnsi="Times New Roman"/>
          <w:sz w:val="28"/>
          <w:szCs w:val="28"/>
          <w:lang w:eastAsia="en-US"/>
        </w:rPr>
        <w:t xml:space="preserve">, и в указанный срок размещается на официальном сайте </w:t>
      </w:r>
      <w:r w:rsidR="00905352">
        <w:rPr>
          <w:rFonts w:ascii="Times New Roman" w:eastAsia="Calibri" w:hAnsi="Times New Roman"/>
          <w:sz w:val="28"/>
          <w:szCs w:val="28"/>
          <w:lang w:eastAsia="en-US"/>
        </w:rPr>
        <w:t>Тенькинского</w:t>
      </w:r>
      <w:r w:rsidRPr="00703B23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 в информационно-телекоммуникационной сети «Интернет».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B23">
        <w:rPr>
          <w:rFonts w:ascii="Times New Roman" w:hAnsi="Times New Roman"/>
          <w:sz w:val="28"/>
          <w:szCs w:val="28"/>
        </w:rPr>
        <w:t>2.11. Администрац</w:t>
      </w:r>
      <w:r w:rsidR="00D331A1">
        <w:rPr>
          <w:rFonts w:ascii="Times New Roman" w:hAnsi="Times New Roman"/>
          <w:sz w:val="28"/>
          <w:szCs w:val="28"/>
        </w:rPr>
        <w:t>ия городского округа в течение 3-х</w:t>
      </w:r>
      <w:r w:rsidRPr="00703B23">
        <w:rPr>
          <w:rFonts w:ascii="Times New Roman" w:hAnsi="Times New Roman"/>
          <w:sz w:val="28"/>
          <w:szCs w:val="28"/>
        </w:rPr>
        <w:t xml:space="preserve"> календарных</w:t>
      </w:r>
      <w:r w:rsidRPr="00BF13BA">
        <w:rPr>
          <w:rFonts w:ascii="Times New Roman" w:hAnsi="Times New Roman"/>
          <w:sz w:val="28"/>
          <w:szCs w:val="28"/>
        </w:rPr>
        <w:t xml:space="preserve"> дней после принятия решения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 о поддержке инициативного проекта</w:t>
      </w:r>
      <w:r w:rsidRPr="00BF13BA">
        <w:rPr>
          <w:rFonts w:ascii="Times New Roman" w:hAnsi="Times New Roman"/>
          <w:sz w:val="28"/>
          <w:szCs w:val="28"/>
        </w:rPr>
        <w:t xml:space="preserve"> доводит до сведения инициаторов проектов, участвовавших в конкурсном отборе, результаты конкурсного отбора путем направления письменных уведомлений.</w:t>
      </w:r>
    </w:p>
    <w:p w:rsid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2.12. Заявки, документы и материалы, не прошедшие конкурсный отбор, возвращаются участникам конкурсного отбора по их заявлению.</w:t>
      </w:r>
    </w:p>
    <w:p w:rsidR="00B15EFE" w:rsidRDefault="00B15EFE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EFE" w:rsidRPr="00BF13BA" w:rsidRDefault="00B15EFE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left="567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F13BA" w:rsidRPr="00BF13BA" w:rsidRDefault="00BF13BA" w:rsidP="00BD637F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BF13BA" w:rsidRPr="00BF13BA" w:rsidRDefault="00BF13BA" w:rsidP="00BD637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BF13BA" w:rsidRPr="00BF13BA" w:rsidRDefault="00BF13BA" w:rsidP="00BD637F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к П</w:t>
      </w:r>
      <w:r w:rsidRPr="00BF13BA">
        <w:rPr>
          <w:rFonts w:ascii="Times New Roman" w:hAnsi="Times New Roman"/>
          <w:bCs/>
          <w:sz w:val="24"/>
          <w:szCs w:val="24"/>
        </w:rPr>
        <w:t xml:space="preserve">орядку проведения конкурсного </w:t>
      </w:r>
    </w:p>
    <w:p w:rsidR="00BF13BA" w:rsidRPr="002854A4" w:rsidRDefault="00BF13BA" w:rsidP="00BD637F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bCs/>
          <w:sz w:val="24"/>
          <w:szCs w:val="24"/>
        </w:rPr>
        <w:t xml:space="preserve">отбора инициативных проектов </w:t>
      </w:r>
      <w:r w:rsidRPr="00BF13BA">
        <w:rPr>
          <w:rFonts w:ascii="Times New Roman" w:hAnsi="Times New Roman"/>
          <w:bCs/>
          <w:sz w:val="24"/>
          <w:szCs w:val="24"/>
        </w:rPr>
        <w:br/>
      </w:r>
    </w:p>
    <w:p w:rsidR="00BF13BA" w:rsidRPr="00BF13BA" w:rsidRDefault="00BF13BA" w:rsidP="00BD63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BF13BA" w:rsidRPr="00BF13BA" w:rsidRDefault="00BF13BA" w:rsidP="00BD63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BF13BA" w:rsidRPr="00BF13BA" w:rsidRDefault="00BF13BA" w:rsidP="00BD63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4536"/>
        <w:gridCol w:w="1843"/>
        <w:gridCol w:w="1562"/>
      </w:tblGrid>
      <w:tr w:rsidR="00BF13BA" w:rsidRPr="00BF13BA" w:rsidTr="00CE0525">
        <w:trPr>
          <w:trHeight w:val="2653"/>
          <w:jc w:val="center"/>
        </w:trPr>
        <w:tc>
          <w:tcPr>
            <w:tcW w:w="1838" w:type="dxa"/>
            <w:vAlign w:val="center"/>
          </w:tcPr>
          <w:p w:rsidR="00BF13BA" w:rsidRPr="00BF13BA" w:rsidRDefault="00BF13BA" w:rsidP="00DF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B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DF334F">
              <w:rPr>
                <w:rFonts w:ascii="Times New Roman" w:hAnsi="Times New Roman"/>
                <w:b/>
                <w:sz w:val="24"/>
                <w:szCs w:val="24"/>
              </w:rPr>
              <w:t>пункта (подпункта)</w:t>
            </w:r>
          </w:p>
        </w:tc>
        <w:tc>
          <w:tcPr>
            <w:tcW w:w="4536" w:type="dxa"/>
            <w:vAlign w:val="center"/>
          </w:tcPr>
          <w:p w:rsidR="00BF13BA" w:rsidRPr="00BF13BA" w:rsidRDefault="00BF13BA" w:rsidP="00C3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BA">
              <w:rPr>
                <w:rFonts w:ascii="Times New Roman" w:hAnsi="Times New Roman"/>
                <w:b/>
                <w:sz w:val="24"/>
                <w:szCs w:val="24"/>
              </w:rPr>
              <w:t>Наименовани</w:t>
            </w:r>
            <w:r w:rsidR="00C32EB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F13BA">
              <w:rPr>
                <w:rFonts w:ascii="Times New Roman" w:hAnsi="Times New Roman"/>
                <w:b/>
                <w:sz w:val="24"/>
                <w:szCs w:val="24"/>
              </w:rPr>
              <w:t xml:space="preserve"> критери</w:t>
            </w:r>
            <w:r w:rsidR="00C32EB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F13BA">
              <w:rPr>
                <w:rFonts w:ascii="Times New Roman" w:hAnsi="Times New Roman"/>
                <w:b/>
                <w:sz w:val="24"/>
                <w:szCs w:val="24"/>
              </w:rPr>
              <w:t xml:space="preserve"> конкурсного отбора</w:t>
            </w:r>
          </w:p>
        </w:tc>
        <w:tc>
          <w:tcPr>
            <w:tcW w:w="1843" w:type="dxa"/>
            <w:vAlign w:val="center"/>
          </w:tcPr>
          <w:p w:rsidR="00BF13BA" w:rsidRPr="00BF13BA" w:rsidRDefault="00BF13BA" w:rsidP="00C3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BA">
              <w:rPr>
                <w:rFonts w:ascii="Times New Roman" w:hAnsi="Times New Roman"/>
                <w:b/>
                <w:sz w:val="24"/>
                <w:szCs w:val="24"/>
              </w:rPr>
              <w:t>Значения критери</w:t>
            </w:r>
            <w:r w:rsidR="00C32EB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F13BA">
              <w:rPr>
                <w:rFonts w:ascii="Times New Roman" w:hAnsi="Times New Roman"/>
                <w:b/>
                <w:sz w:val="24"/>
                <w:szCs w:val="24"/>
              </w:rPr>
              <w:t xml:space="preserve"> конкурсного отбора</w:t>
            </w:r>
          </w:p>
        </w:tc>
        <w:tc>
          <w:tcPr>
            <w:tcW w:w="1562" w:type="dxa"/>
            <w:vAlign w:val="center"/>
          </w:tcPr>
          <w:p w:rsidR="00BF13BA" w:rsidRPr="00BF13BA" w:rsidRDefault="00BF13BA" w:rsidP="002E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BA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Align w:val="center"/>
          </w:tcPr>
          <w:p w:rsidR="00BF13BA" w:rsidRPr="00173565" w:rsidRDefault="00BF13BA" w:rsidP="002F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7941" w:type="dxa"/>
            <w:gridSpan w:val="3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Социальная и экономическая эффективность реализации инициативного проекта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 w:val="restart"/>
            <w:vAlign w:val="center"/>
          </w:tcPr>
          <w:p w:rsidR="00BF13BA" w:rsidRPr="00173565" w:rsidRDefault="00BF13BA" w:rsidP="002F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1.1</w:t>
            </w:r>
          </w:p>
        </w:tc>
        <w:tc>
          <w:tcPr>
            <w:tcW w:w="4536" w:type="dxa"/>
            <w:vMerge w:val="restart"/>
          </w:tcPr>
          <w:p w:rsidR="00BF13BA" w:rsidRPr="00173565" w:rsidRDefault="00BF13BA" w:rsidP="00AD3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Доля населения городского округа, получивш</w:t>
            </w:r>
            <w:r w:rsidR="00AD3A97" w:rsidRPr="00173565">
              <w:rPr>
                <w:rFonts w:ascii="Times New Roman" w:hAnsi="Times New Roman"/>
                <w:sz w:val="27"/>
                <w:szCs w:val="27"/>
              </w:rPr>
              <w:t>его</w:t>
            </w:r>
            <w:r w:rsidRPr="00173565">
              <w:rPr>
                <w:rFonts w:ascii="Times New Roman" w:hAnsi="Times New Roman"/>
                <w:sz w:val="27"/>
                <w:szCs w:val="27"/>
              </w:rPr>
              <w:t xml:space="preserve"> результат</w:t>
            </w:r>
            <w:r w:rsidR="001E2FCF" w:rsidRPr="0017356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D3A97" w:rsidRPr="00173565">
              <w:rPr>
                <w:rFonts w:ascii="Times New Roman" w:hAnsi="Times New Roman"/>
                <w:sz w:val="27"/>
                <w:szCs w:val="27"/>
              </w:rPr>
              <w:t xml:space="preserve">от </w:t>
            </w:r>
            <w:r w:rsidR="009D2935" w:rsidRPr="00173565">
              <w:rPr>
                <w:rFonts w:ascii="Times New Roman" w:hAnsi="Times New Roman"/>
                <w:sz w:val="27"/>
                <w:szCs w:val="27"/>
              </w:rPr>
              <w:t xml:space="preserve">реализации </w:t>
            </w:r>
            <w:r w:rsidRPr="00173565">
              <w:rPr>
                <w:rFonts w:ascii="Times New Roman" w:hAnsi="Times New Roman"/>
                <w:sz w:val="27"/>
                <w:szCs w:val="27"/>
              </w:rPr>
              <w:t xml:space="preserve">инициативного проекта, в общей численности населения городского округа </w:t>
            </w:r>
          </w:p>
        </w:tc>
        <w:tc>
          <w:tcPr>
            <w:tcW w:w="1843" w:type="dxa"/>
          </w:tcPr>
          <w:p w:rsidR="00BF13BA" w:rsidRPr="00173565" w:rsidRDefault="00BF13BA" w:rsidP="002E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от 61 до 100%</w:t>
            </w:r>
          </w:p>
        </w:tc>
        <w:tc>
          <w:tcPr>
            <w:tcW w:w="1562" w:type="dxa"/>
          </w:tcPr>
          <w:p w:rsidR="00BF13BA" w:rsidRPr="00173565" w:rsidRDefault="00CE0525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="00BF13BA" w:rsidRPr="00173565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/>
            <w:vAlign w:val="center"/>
          </w:tcPr>
          <w:p w:rsidR="00BF13BA" w:rsidRPr="00173565" w:rsidRDefault="00BF13BA" w:rsidP="002F6F2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F13BA" w:rsidRPr="00173565" w:rsidRDefault="00BF13BA" w:rsidP="002E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от 11 до 60%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/>
            <w:vAlign w:val="center"/>
          </w:tcPr>
          <w:p w:rsidR="00BF13BA" w:rsidRPr="00173565" w:rsidRDefault="00BF13BA" w:rsidP="002F6F2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F13BA" w:rsidRPr="00173565" w:rsidRDefault="00BF13BA" w:rsidP="002E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от 0 до 10%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BF13BA" w:rsidRPr="00BF13BA" w:rsidTr="00CE0525">
        <w:trPr>
          <w:jc w:val="center"/>
        </w:trPr>
        <w:tc>
          <w:tcPr>
            <w:tcW w:w="1838" w:type="dxa"/>
            <w:vMerge w:val="restart"/>
            <w:vAlign w:val="center"/>
          </w:tcPr>
          <w:p w:rsidR="00BF13BA" w:rsidRPr="00173565" w:rsidRDefault="00BF13BA" w:rsidP="002F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1.2</w:t>
            </w:r>
          </w:p>
        </w:tc>
        <w:tc>
          <w:tcPr>
            <w:tcW w:w="4536" w:type="dxa"/>
            <w:vMerge w:val="restart"/>
            <w:vAlign w:val="center"/>
          </w:tcPr>
          <w:p w:rsidR="00BF13BA" w:rsidRPr="00173565" w:rsidRDefault="00BF13BA" w:rsidP="00CE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Долго</w:t>
            </w:r>
            <w:r w:rsidR="00D13E5A" w:rsidRPr="00173565">
              <w:rPr>
                <w:rFonts w:ascii="Times New Roman" w:hAnsi="Times New Roman"/>
                <w:sz w:val="27"/>
                <w:szCs w:val="27"/>
              </w:rPr>
              <w:t>сро</w:t>
            </w:r>
            <w:r w:rsidRPr="00173565">
              <w:rPr>
                <w:rFonts w:ascii="Times New Roman" w:hAnsi="Times New Roman"/>
                <w:sz w:val="27"/>
                <w:szCs w:val="27"/>
              </w:rPr>
              <w:t>чность результа</w:t>
            </w:r>
            <w:r w:rsidR="00AD3A97" w:rsidRPr="00173565">
              <w:rPr>
                <w:rFonts w:ascii="Times New Roman" w:hAnsi="Times New Roman"/>
                <w:sz w:val="27"/>
                <w:szCs w:val="27"/>
              </w:rPr>
              <w:t>тов</w:t>
            </w:r>
            <w:r w:rsidR="001E2FCF" w:rsidRPr="0017356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173565">
              <w:rPr>
                <w:rFonts w:ascii="Times New Roman" w:hAnsi="Times New Roman"/>
                <w:sz w:val="27"/>
                <w:szCs w:val="27"/>
              </w:rPr>
              <w:t>инициативного проекта</w:t>
            </w:r>
          </w:p>
        </w:tc>
        <w:tc>
          <w:tcPr>
            <w:tcW w:w="1843" w:type="dxa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более 5 лет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/>
            <w:vAlign w:val="center"/>
          </w:tcPr>
          <w:p w:rsidR="00BF13BA" w:rsidRPr="00173565" w:rsidRDefault="00BF13BA" w:rsidP="002F6F2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 xml:space="preserve">от 1 года до </w:t>
            </w:r>
            <w:r w:rsidRPr="00173565">
              <w:rPr>
                <w:rFonts w:ascii="Times New Roman" w:hAnsi="Times New Roman"/>
                <w:sz w:val="27"/>
                <w:szCs w:val="27"/>
              </w:rPr>
              <w:br/>
              <w:t>5 лет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/>
            <w:vAlign w:val="center"/>
          </w:tcPr>
          <w:p w:rsidR="00BF13BA" w:rsidRPr="00173565" w:rsidRDefault="00BF13BA" w:rsidP="002F6F2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от 0 до 1 года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BF13BA" w:rsidRPr="00BF13BA" w:rsidTr="00CE0525">
        <w:trPr>
          <w:jc w:val="center"/>
        </w:trPr>
        <w:tc>
          <w:tcPr>
            <w:tcW w:w="1838" w:type="dxa"/>
            <w:vMerge w:val="restart"/>
            <w:vAlign w:val="center"/>
          </w:tcPr>
          <w:p w:rsidR="00BF13BA" w:rsidRPr="00173565" w:rsidRDefault="00BF13BA" w:rsidP="002F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1.3</w:t>
            </w:r>
          </w:p>
        </w:tc>
        <w:tc>
          <w:tcPr>
            <w:tcW w:w="4536" w:type="dxa"/>
            <w:vMerge w:val="restart"/>
            <w:vAlign w:val="center"/>
          </w:tcPr>
          <w:p w:rsidR="00BF13BA" w:rsidRPr="00173565" w:rsidRDefault="00BF13BA" w:rsidP="00CE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Степень круглогодичной и пост</w:t>
            </w:r>
            <w:r w:rsidR="00FE6B5C" w:rsidRPr="00173565">
              <w:rPr>
                <w:rFonts w:ascii="Times New Roman" w:hAnsi="Times New Roman"/>
                <w:sz w:val="27"/>
                <w:szCs w:val="27"/>
              </w:rPr>
              <w:t>оянной востребованности объекта</w:t>
            </w:r>
          </w:p>
        </w:tc>
        <w:tc>
          <w:tcPr>
            <w:tcW w:w="1843" w:type="dxa"/>
          </w:tcPr>
          <w:p w:rsidR="00BF13BA" w:rsidRPr="00173565" w:rsidRDefault="00CE0525" w:rsidP="00CE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 xml:space="preserve">более </w:t>
            </w:r>
            <w:r w:rsidR="001E2FCF" w:rsidRPr="00173565">
              <w:rPr>
                <w:rFonts w:ascii="Times New Roman" w:hAnsi="Times New Roman"/>
                <w:sz w:val="27"/>
                <w:szCs w:val="27"/>
              </w:rPr>
              <w:t xml:space="preserve">6 </w:t>
            </w:r>
            <w:r w:rsidR="00BF13BA" w:rsidRPr="00173565">
              <w:rPr>
                <w:rFonts w:ascii="Times New Roman" w:hAnsi="Times New Roman"/>
                <w:sz w:val="27"/>
                <w:szCs w:val="27"/>
              </w:rPr>
              <w:t>месяцев</w:t>
            </w:r>
          </w:p>
        </w:tc>
        <w:tc>
          <w:tcPr>
            <w:tcW w:w="1562" w:type="dxa"/>
          </w:tcPr>
          <w:p w:rsidR="00BF13BA" w:rsidRPr="00173565" w:rsidRDefault="00BF13BA" w:rsidP="00CE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</w:t>
            </w:r>
            <w:r w:rsidR="00CE0525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/>
            <w:vAlign w:val="center"/>
          </w:tcPr>
          <w:p w:rsidR="00BF13BA" w:rsidRPr="00173565" w:rsidRDefault="00BF13BA" w:rsidP="002F6F2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F13BA" w:rsidRPr="00173565" w:rsidRDefault="00CE0525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 xml:space="preserve">менее </w:t>
            </w:r>
            <w:r w:rsidR="00BF13BA" w:rsidRPr="00173565">
              <w:rPr>
                <w:rFonts w:ascii="Times New Roman" w:hAnsi="Times New Roman"/>
                <w:sz w:val="27"/>
                <w:szCs w:val="27"/>
              </w:rPr>
              <w:t>6 месяцев</w:t>
            </w:r>
          </w:p>
        </w:tc>
        <w:tc>
          <w:tcPr>
            <w:tcW w:w="1562" w:type="dxa"/>
          </w:tcPr>
          <w:p w:rsidR="00BF13BA" w:rsidRPr="00173565" w:rsidRDefault="00BF13BA" w:rsidP="00CE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</w:t>
            </w:r>
            <w:r w:rsidR="00CE0525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Align w:val="center"/>
          </w:tcPr>
          <w:p w:rsidR="00BF13BA" w:rsidRPr="00173565" w:rsidRDefault="00BF13BA" w:rsidP="002F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7941" w:type="dxa"/>
            <w:gridSpan w:val="3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Степень участия населения городского округа в определении и решении проблемы, заявленной в инициативном проекте</w:t>
            </w:r>
          </w:p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</w:rPr>
              <w:t>(оценивается по количеству членов инициативной группы, участников собрания, поступивших в администрацию городского округа предложений и замечаний к проекту)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 w:val="restart"/>
            <w:vAlign w:val="center"/>
          </w:tcPr>
          <w:p w:rsidR="00BF13BA" w:rsidRPr="00173565" w:rsidRDefault="00BF13BA" w:rsidP="002F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4536" w:type="dxa"/>
            <w:vMerge w:val="restart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 xml:space="preserve">Участие населения </w:t>
            </w:r>
            <w:r w:rsidR="00AD3A97" w:rsidRPr="00173565">
              <w:rPr>
                <w:rFonts w:ascii="Times New Roman" w:hAnsi="Times New Roman"/>
                <w:sz w:val="27"/>
                <w:szCs w:val="27"/>
              </w:rPr>
              <w:t xml:space="preserve">городского округа </w:t>
            </w:r>
            <w:r w:rsidRPr="00173565">
              <w:rPr>
                <w:rFonts w:ascii="Times New Roman" w:hAnsi="Times New Roman"/>
                <w:sz w:val="27"/>
                <w:szCs w:val="27"/>
              </w:rPr>
              <w:t>в определении проблемы, на решение которой направлен инициативный проект</w:t>
            </w:r>
          </w:p>
        </w:tc>
        <w:tc>
          <w:tcPr>
            <w:tcW w:w="1843" w:type="dxa"/>
            <w:vAlign w:val="center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да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BF13BA" w:rsidRPr="00BF13BA" w:rsidTr="00CE0525">
        <w:trPr>
          <w:trHeight w:val="387"/>
          <w:jc w:val="center"/>
        </w:trPr>
        <w:tc>
          <w:tcPr>
            <w:tcW w:w="1838" w:type="dxa"/>
            <w:vMerge/>
            <w:vAlign w:val="center"/>
          </w:tcPr>
          <w:p w:rsidR="00BF13BA" w:rsidRPr="00173565" w:rsidRDefault="00BF13BA" w:rsidP="002F6F2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spacing w:line="240" w:lineRule="auto"/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нет</w:t>
            </w:r>
          </w:p>
        </w:tc>
        <w:tc>
          <w:tcPr>
            <w:tcW w:w="1562" w:type="dxa"/>
            <w:vAlign w:val="center"/>
          </w:tcPr>
          <w:p w:rsidR="00BF13BA" w:rsidRPr="00173565" w:rsidRDefault="00BF13BA" w:rsidP="00CE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 w:val="restart"/>
            <w:vAlign w:val="center"/>
          </w:tcPr>
          <w:p w:rsidR="00BF13BA" w:rsidRPr="00173565" w:rsidRDefault="00BF13BA" w:rsidP="002F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lastRenderedPageBreak/>
              <w:t>2.2</w:t>
            </w:r>
          </w:p>
        </w:tc>
        <w:tc>
          <w:tcPr>
            <w:tcW w:w="4536" w:type="dxa"/>
            <w:vMerge w:val="restart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 xml:space="preserve">Информирование населения </w:t>
            </w:r>
            <w:r w:rsidR="00AD3A97" w:rsidRPr="00173565">
              <w:rPr>
                <w:rFonts w:ascii="Times New Roman" w:hAnsi="Times New Roman"/>
                <w:sz w:val="27"/>
                <w:szCs w:val="27"/>
              </w:rPr>
              <w:t xml:space="preserve">городского округа </w:t>
            </w:r>
            <w:r w:rsidRPr="00173565">
              <w:rPr>
                <w:rFonts w:ascii="Times New Roman" w:hAnsi="Times New Roman"/>
                <w:sz w:val="27"/>
                <w:szCs w:val="27"/>
              </w:rPr>
              <w:t xml:space="preserve">в процессе отбора приоритетной проблемы и разработки </w:t>
            </w:r>
            <w:r w:rsidRPr="00173565">
              <w:rPr>
                <w:rFonts w:ascii="Times New Roman" w:hAnsi="Times New Roman" w:cs="Arial"/>
                <w:sz w:val="27"/>
                <w:szCs w:val="27"/>
              </w:rPr>
              <w:t>инициативного проекта</w:t>
            </w:r>
          </w:p>
        </w:tc>
        <w:tc>
          <w:tcPr>
            <w:tcW w:w="1843" w:type="dxa"/>
            <w:vAlign w:val="center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да</w:t>
            </w:r>
          </w:p>
        </w:tc>
        <w:tc>
          <w:tcPr>
            <w:tcW w:w="1562" w:type="dxa"/>
          </w:tcPr>
          <w:p w:rsidR="00BF13BA" w:rsidRPr="00173565" w:rsidRDefault="00CE0525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BF13BA" w:rsidRPr="00BF13BA" w:rsidTr="00CE0525">
        <w:trPr>
          <w:jc w:val="center"/>
        </w:trPr>
        <w:tc>
          <w:tcPr>
            <w:tcW w:w="1838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нет</w:t>
            </w:r>
          </w:p>
        </w:tc>
        <w:tc>
          <w:tcPr>
            <w:tcW w:w="1562" w:type="dxa"/>
            <w:vAlign w:val="center"/>
          </w:tcPr>
          <w:p w:rsidR="00BF13BA" w:rsidRPr="00173565" w:rsidRDefault="00BF13BA" w:rsidP="00CE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BF13BA" w:rsidRPr="00BF13BA" w:rsidTr="00CE0525">
        <w:trPr>
          <w:trHeight w:val="680"/>
          <w:jc w:val="center"/>
        </w:trPr>
        <w:tc>
          <w:tcPr>
            <w:tcW w:w="1838" w:type="dxa"/>
            <w:vAlign w:val="center"/>
          </w:tcPr>
          <w:p w:rsidR="00BF13BA" w:rsidRPr="00173565" w:rsidRDefault="00BF13BA" w:rsidP="00CE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7941" w:type="dxa"/>
            <w:gridSpan w:val="3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Наличие мероприятий по уменьшению негативного воздействия на состояние окружающей среды и здоровье населения</w:t>
            </w:r>
          </w:p>
        </w:tc>
      </w:tr>
      <w:tr w:rsidR="00BF13BA" w:rsidRPr="00BF13BA" w:rsidTr="00CE0525">
        <w:trPr>
          <w:trHeight w:val="680"/>
          <w:jc w:val="center"/>
        </w:trPr>
        <w:tc>
          <w:tcPr>
            <w:tcW w:w="1838" w:type="dxa"/>
            <w:vAlign w:val="center"/>
          </w:tcPr>
          <w:p w:rsidR="00BF13BA" w:rsidRPr="00173565" w:rsidRDefault="00BF13BA" w:rsidP="00CE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3.1</w:t>
            </w:r>
          </w:p>
        </w:tc>
        <w:tc>
          <w:tcPr>
            <w:tcW w:w="4536" w:type="dxa"/>
            <w:vAlign w:val="center"/>
          </w:tcPr>
          <w:p w:rsidR="00BF13BA" w:rsidRPr="00173565" w:rsidRDefault="00C75B14" w:rsidP="00CE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Н</w:t>
            </w:r>
            <w:r w:rsidR="00BF13BA" w:rsidRPr="00173565">
              <w:rPr>
                <w:rFonts w:ascii="Times New Roman" w:hAnsi="Times New Roman"/>
                <w:sz w:val="27"/>
                <w:szCs w:val="27"/>
              </w:rPr>
              <w:t>е предусматривается</w:t>
            </w:r>
          </w:p>
        </w:tc>
        <w:tc>
          <w:tcPr>
            <w:tcW w:w="1843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2" w:type="dxa"/>
            <w:vAlign w:val="center"/>
          </w:tcPr>
          <w:p w:rsidR="00BF13BA" w:rsidRPr="00173565" w:rsidRDefault="00BF13BA" w:rsidP="00CE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BF13BA" w:rsidRPr="00BF13BA" w:rsidTr="00CE0525">
        <w:trPr>
          <w:trHeight w:val="680"/>
          <w:jc w:val="center"/>
        </w:trPr>
        <w:tc>
          <w:tcPr>
            <w:tcW w:w="1838" w:type="dxa"/>
            <w:vAlign w:val="center"/>
          </w:tcPr>
          <w:p w:rsidR="00BF13BA" w:rsidRPr="00173565" w:rsidRDefault="00BF13BA" w:rsidP="00CE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3.2</w:t>
            </w:r>
          </w:p>
        </w:tc>
        <w:tc>
          <w:tcPr>
            <w:tcW w:w="4536" w:type="dxa"/>
          </w:tcPr>
          <w:p w:rsidR="00BF13BA" w:rsidRPr="00173565" w:rsidRDefault="00C75B14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Н</w:t>
            </w:r>
            <w:r w:rsidR="00BF13BA" w:rsidRPr="00173565">
              <w:rPr>
                <w:rFonts w:ascii="Times New Roman" w:hAnsi="Times New Roman"/>
                <w:sz w:val="27"/>
                <w:szCs w:val="27"/>
              </w:rPr>
              <w:t>аличие мероприятий, связанных с обустройством территории городского округа (озеленение, расчистка и обустройство водных объектов, ликвидация свалок и т.п.)</w:t>
            </w:r>
          </w:p>
        </w:tc>
        <w:tc>
          <w:tcPr>
            <w:tcW w:w="1843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2" w:type="dxa"/>
            <w:vAlign w:val="center"/>
          </w:tcPr>
          <w:p w:rsidR="00BF13BA" w:rsidRPr="00173565" w:rsidRDefault="00CE0525" w:rsidP="00CE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BF13BA" w:rsidRPr="00BF13BA" w:rsidTr="00CE0525">
        <w:trPr>
          <w:trHeight w:val="680"/>
          <w:jc w:val="center"/>
        </w:trPr>
        <w:tc>
          <w:tcPr>
            <w:tcW w:w="1838" w:type="dxa"/>
            <w:vAlign w:val="center"/>
          </w:tcPr>
          <w:p w:rsidR="00BF13BA" w:rsidRPr="00173565" w:rsidRDefault="00BF13BA" w:rsidP="00CE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3.3</w:t>
            </w:r>
          </w:p>
        </w:tc>
        <w:tc>
          <w:tcPr>
            <w:tcW w:w="4536" w:type="dxa"/>
          </w:tcPr>
          <w:p w:rsidR="00BF13BA" w:rsidRPr="00173565" w:rsidRDefault="00C75B14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Н</w:t>
            </w:r>
            <w:r w:rsidR="00BF13BA" w:rsidRPr="00173565">
              <w:rPr>
                <w:rFonts w:ascii="Times New Roman" w:hAnsi="Times New Roman"/>
                <w:sz w:val="27"/>
                <w:szCs w:val="27"/>
              </w:rPr>
              <w:t xml:space="preserve">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43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2" w:type="dxa"/>
            <w:vAlign w:val="center"/>
          </w:tcPr>
          <w:p w:rsidR="00BF13BA" w:rsidRPr="00173565" w:rsidRDefault="00BF13BA" w:rsidP="00CE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</w:t>
            </w:r>
            <w:r w:rsidR="00CE0525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BF13BA" w:rsidRPr="00BF13BA" w:rsidTr="00CE0525">
        <w:trPr>
          <w:jc w:val="center"/>
        </w:trPr>
        <w:tc>
          <w:tcPr>
            <w:tcW w:w="1838" w:type="dxa"/>
            <w:vAlign w:val="center"/>
          </w:tcPr>
          <w:p w:rsidR="00BF13BA" w:rsidRPr="00173565" w:rsidRDefault="00BF13BA" w:rsidP="00CE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7941" w:type="dxa"/>
            <w:gridSpan w:val="3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Вклад участников реализации инициативного проекта в его финансирование</w:t>
            </w:r>
          </w:p>
        </w:tc>
      </w:tr>
      <w:tr w:rsidR="00BF13BA" w:rsidRPr="00BF13BA" w:rsidTr="00CE0525">
        <w:trPr>
          <w:jc w:val="center"/>
        </w:trPr>
        <w:tc>
          <w:tcPr>
            <w:tcW w:w="1838" w:type="dxa"/>
            <w:vMerge w:val="restart"/>
            <w:vAlign w:val="center"/>
          </w:tcPr>
          <w:p w:rsidR="00BF13BA" w:rsidRPr="00173565" w:rsidRDefault="00BF13BA" w:rsidP="00CE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4.1</w:t>
            </w:r>
          </w:p>
        </w:tc>
        <w:tc>
          <w:tcPr>
            <w:tcW w:w="4536" w:type="dxa"/>
            <w:vMerge w:val="restart"/>
          </w:tcPr>
          <w:p w:rsidR="00BF13BA" w:rsidRPr="00173565" w:rsidRDefault="00BF13BA" w:rsidP="0023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Уровень софинансирования инициативного проекта инициатор</w:t>
            </w:r>
            <w:r w:rsidR="002303EE" w:rsidRPr="00173565">
              <w:rPr>
                <w:rFonts w:ascii="Times New Roman" w:hAnsi="Times New Roman"/>
                <w:sz w:val="27"/>
                <w:szCs w:val="27"/>
              </w:rPr>
              <w:t>ами</w:t>
            </w:r>
            <w:r w:rsidRPr="00173565">
              <w:rPr>
                <w:rFonts w:ascii="Times New Roman" w:hAnsi="Times New Roman"/>
                <w:sz w:val="27"/>
                <w:szCs w:val="27"/>
              </w:rPr>
              <w:t xml:space="preserve"> и заинтересованн</w:t>
            </w:r>
            <w:r w:rsidR="002303EE" w:rsidRPr="00173565">
              <w:rPr>
                <w:rFonts w:ascii="Times New Roman" w:hAnsi="Times New Roman"/>
                <w:sz w:val="27"/>
                <w:szCs w:val="27"/>
              </w:rPr>
              <w:t>ыми</w:t>
            </w:r>
            <w:r w:rsidRPr="00173565">
              <w:rPr>
                <w:rFonts w:ascii="Times New Roman" w:hAnsi="Times New Roman"/>
                <w:sz w:val="27"/>
                <w:szCs w:val="27"/>
              </w:rPr>
              <w:t xml:space="preserve"> лиц</w:t>
            </w:r>
            <w:r w:rsidR="002303EE" w:rsidRPr="00173565">
              <w:rPr>
                <w:rFonts w:ascii="Times New Roman" w:hAnsi="Times New Roman"/>
                <w:sz w:val="27"/>
                <w:szCs w:val="27"/>
              </w:rPr>
              <w:t>ами</w:t>
            </w:r>
          </w:p>
        </w:tc>
        <w:tc>
          <w:tcPr>
            <w:tcW w:w="1843" w:type="dxa"/>
            <w:vAlign w:val="center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более 7%</w:t>
            </w:r>
          </w:p>
        </w:tc>
        <w:tc>
          <w:tcPr>
            <w:tcW w:w="1562" w:type="dxa"/>
          </w:tcPr>
          <w:p w:rsidR="00BF13BA" w:rsidRPr="00173565" w:rsidRDefault="00CE0525" w:rsidP="00CE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</w:tr>
      <w:tr w:rsidR="00BF13BA" w:rsidRPr="00BF13BA" w:rsidTr="00CE0525">
        <w:trPr>
          <w:jc w:val="center"/>
        </w:trPr>
        <w:tc>
          <w:tcPr>
            <w:tcW w:w="1838" w:type="dxa"/>
            <w:vMerge/>
            <w:vAlign w:val="center"/>
          </w:tcPr>
          <w:p w:rsidR="00BF13BA" w:rsidRPr="00173565" w:rsidRDefault="00BF13BA" w:rsidP="00CE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от 5% до 7%</w:t>
            </w:r>
          </w:p>
        </w:tc>
        <w:tc>
          <w:tcPr>
            <w:tcW w:w="1562" w:type="dxa"/>
          </w:tcPr>
          <w:p w:rsidR="00BF13BA" w:rsidRPr="00173565" w:rsidRDefault="00CE0525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BF13BA" w:rsidRPr="00BF13BA" w:rsidTr="00CE0525">
        <w:trPr>
          <w:jc w:val="center"/>
        </w:trPr>
        <w:tc>
          <w:tcPr>
            <w:tcW w:w="1838" w:type="dxa"/>
            <w:vMerge/>
            <w:vAlign w:val="center"/>
          </w:tcPr>
          <w:p w:rsidR="00BF13BA" w:rsidRPr="00173565" w:rsidRDefault="00BF13BA" w:rsidP="00CE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от 3% до 5%</w:t>
            </w:r>
          </w:p>
        </w:tc>
        <w:tc>
          <w:tcPr>
            <w:tcW w:w="1562" w:type="dxa"/>
          </w:tcPr>
          <w:p w:rsidR="00BF13BA" w:rsidRPr="00173565" w:rsidRDefault="00CE0525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BF13BA" w:rsidRPr="00BF13BA" w:rsidTr="00CE0525">
        <w:trPr>
          <w:jc w:val="center"/>
        </w:trPr>
        <w:tc>
          <w:tcPr>
            <w:tcW w:w="1838" w:type="dxa"/>
            <w:vMerge w:val="restart"/>
            <w:vAlign w:val="center"/>
          </w:tcPr>
          <w:p w:rsidR="00BF13BA" w:rsidRPr="00173565" w:rsidRDefault="00BF13BA" w:rsidP="00CE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4.2</w:t>
            </w:r>
          </w:p>
        </w:tc>
        <w:tc>
          <w:tcPr>
            <w:tcW w:w="4536" w:type="dxa"/>
            <w:vMerge w:val="restart"/>
          </w:tcPr>
          <w:p w:rsidR="00BF13BA" w:rsidRPr="00173565" w:rsidRDefault="00BF13BA" w:rsidP="00CE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 xml:space="preserve">Вклад населения городского округа в реализацию инициативного проекта в </w:t>
            </w:r>
            <w:r w:rsidR="0093402C">
              <w:rPr>
                <w:rFonts w:ascii="Times New Roman" w:hAnsi="Times New Roman"/>
                <w:sz w:val="27"/>
                <w:szCs w:val="27"/>
              </w:rPr>
              <w:t xml:space="preserve">нефинансовой </w:t>
            </w:r>
            <w:r w:rsidRPr="00173565">
              <w:rPr>
                <w:rFonts w:ascii="Times New Roman" w:hAnsi="Times New Roman"/>
                <w:sz w:val="27"/>
                <w:szCs w:val="27"/>
              </w:rPr>
              <w:t xml:space="preserve"> форме (трудовое участие, материалы и другие формы)</w:t>
            </w:r>
          </w:p>
        </w:tc>
        <w:tc>
          <w:tcPr>
            <w:tcW w:w="1843" w:type="dxa"/>
            <w:vAlign w:val="center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предусмотрен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BF13BA" w:rsidRPr="00BF13BA" w:rsidTr="00CE0525">
        <w:trPr>
          <w:jc w:val="center"/>
        </w:trPr>
        <w:tc>
          <w:tcPr>
            <w:tcW w:w="1838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не предусмотрен</w:t>
            </w:r>
          </w:p>
        </w:tc>
        <w:tc>
          <w:tcPr>
            <w:tcW w:w="1562" w:type="dxa"/>
            <w:vAlign w:val="center"/>
          </w:tcPr>
          <w:p w:rsidR="00BF13BA" w:rsidRPr="00173565" w:rsidRDefault="00BF13BA" w:rsidP="00CE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</w:tbl>
    <w:p w:rsidR="00110882" w:rsidRDefault="00110882" w:rsidP="00BD637F">
      <w:pPr>
        <w:widowControl w:val="0"/>
        <w:autoSpaceDE w:val="0"/>
        <w:autoSpaceDN w:val="0"/>
        <w:spacing w:after="0" w:line="240" w:lineRule="auto"/>
        <w:ind w:left="5954" w:firstLine="709"/>
        <w:jc w:val="right"/>
        <w:rPr>
          <w:rFonts w:ascii="Times New Roman" w:hAnsi="Times New Roman"/>
          <w:sz w:val="27"/>
          <w:szCs w:val="27"/>
        </w:rPr>
      </w:pPr>
    </w:p>
    <w:p w:rsidR="00110882" w:rsidRDefault="00110882" w:rsidP="00BD637F">
      <w:pPr>
        <w:spacing w:after="160" w:line="259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BF13BA" w:rsidRPr="00BF13BA" w:rsidRDefault="00BF13BA" w:rsidP="00BD637F">
      <w:pPr>
        <w:widowControl w:val="0"/>
        <w:autoSpaceDE w:val="0"/>
        <w:autoSpaceDN w:val="0"/>
        <w:spacing w:after="0" w:line="240" w:lineRule="auto"/>
        <w:ind w:left="5954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67773D" w:rsidRPr="001F7360" w:rsidRDefault="0067773D" w:rsidP="0067773D">
      <w:pPr>
        <w:widowControl w:val="0"/>
        <w:autoSpaceDE w:val="0"/>
        <w:autoSpaceDN w:val="0"/>
        <w:spacing w:after="0" w:line="240" w:lineRule="auto"/>
        <w:ind w:left="5954" w:firstLine="709"/>
        <w:jc w:val="right"/>
        <w:rPr>
          <w:rFonts w:ascii="Times New Roman" w:hAnsi="Times New Roman"/>
          <w:sz w:val="24"/>
          <w:szCs w:val="24"/>
        </w:rPr>
      </w:pPr>
      <w:r w:rsidRPr="001F7360">
        <w:rPr>
          <w:rFonts w:ascii="Times New Roman" w:hAnsi="Times New Roman"/>
          <w:sz w:val="24"/>
          <w:szCs w:val="24"/>
        </w:rPr>
        <w:t xml:space="preserve">к Решению Собрания представителей Тенькинского городского округа </w:t>
      </w:r>
    </w:p>
    <w:p w:rsidR="0067773D" w:rsidRPr="001F7360" w:rsidRDefault="0067773D" w:rsidP="0067773D">
      <w:pPr>
        <w:widowControl w:val="0"/>
        <w:autoSpaceDE w:val="0"/>
        <w:autoSpaceDN w:val="0"/>
        <w:spacing w:after="0" w:line="240" w:lineRule="auto"/>
        <w:ind w:left="5954" w:firstLine="709"/>
        <w:jc w:val="right"/>
        <w:rPr>
          <w:rFonts w:ascii="Times New Roman" w:hAnsi="Times New Roman"/>
          <w:sz w:val="24"/>
          <w:szCs w:val="24"/>
        </w:rPr>
      </w:pPr>
      <w:r w:rsidRPr="001F7360">
        <w:rPr>
          <w:rFonts w:ascii="Times New Roman" w:hAnsi="Times New Roman"/>
          <w:sz w:val="24"/>
          <w:szCs w:val="24"/>
        </w:rPr>
        <w:t>от ____№ ___</w:t>
      </w:r>
    </w:p>
    <w:p w:rsidR="00110882" w:rsidRPr="00BF13BA" w:rsidRDefault="00110882" w:rsidP="00BD637F">
      <w:pPr>
        <w:widowControl w:val="0"/>
        <w:autoSpaceDE w:val="0"/>
        <w:autoSpaceDN w:val="0"/>
        <w:spacing w:after="0" w:line="240" w:lineRule="auto"/>
        <w:ind w:left="4820" w:firstLine="709"/>
        <w:jc w:val="right"/>
        <w:rPr>
          <w:rFonts w:ascii="Times New Roman" w:hAnsi="Times New Roman"/>
          <w:sz w:val="24"/>
          <w:szCs w:val="24"/>
        </w:rPr>
      </w:pP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F13BA">
        <w:rPr>
          <w:rFonts w:ascii="Times New Roman" w:hAnsi="Times New Roman"/>
          <w:b/>
          <w:sz w:val="28"/>
          <w:szCs w:val="28"/>
        </w:rPr>
        <w:t>Порядок формирования и деятельности конкурсной комиссии по организации и проведению конкурсного отбора инициативных проектов</w:t>
      </w:r>
    </w:p>
    <w:p w:rsidR="00BD637F" w:rsidRDefault="00BD637F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F13BA" w:rsidRPr="00BF13BA" w:rsidRDefault="00BD637F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D637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1. </w:t>
      </w:r>
      <w:r w:rsidR="00BF13BA" w:rsidRPr="00BD637F">
        <w:rPr>
          <w:rFonts w:ascii="Times New Roman" w:hAnsi="Times New Roman"/>
          <w:b/>
          <w:bCs/>
          <w:sz w:val="28"/>
          <w:szCs w:val="28"/>
        </w:rPr>
        <w:t>Общие</w:t>
      </w:r>
      <w:r w:rsidR="00BF13BA" w:rsidRPr="00BF13BA">
        <w:rPr>
          <w:rFonts w:ascii="Times New Roman" w:hAnsi="Times New Roman"/>
          <w:b/>
          <w:bCs/>
          <w:sz w:val="28"/>
          <w:szCs w:val="28"/>
        </w:rPr>
        <w:t xml:space="preserve"> положения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1.1. Конкурсная комиссия по проведению конкурсного отбора инициативных проектов на территории городского округа (далее - конкурсная комиссия) осуществляет свою деятельность на основе федеральных законов, иных нормативных правовых актов Российской Федерации, </w:t>
      </w:r>
      <w:r w:rsidR="0067773D">
        <w:rPr>
          <w:rFonts w:ascii="Times New Roman" w:hAnsi="Times New Roman"/>
          <w:sz w:val="28"/>
          <w:szCs w:val="28"/>
        </w:rPr>
        <w:t>настоящего Решения</w:t>
      </w:r>
      <w:r w:rsidRPr="00BF13BA">
        <w:rPr>
          <w:rFonts w:ascii="Times New Roman" w:hAnsi="Times New Roman"/>
          <w:sz w:val="28"/>
          <w:szCs w:val="28"/>
        </w:rPr>
        <w:t xml:space="preserve"> и настоящего Порядка.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1.2. Состав конкурсной комиссии формиру</w:t>
      </w:r>
      <w:r w:rsidR="0067773D">
        <w:rPr>
          <w:rFonts w:ascii="Times New Roman" w:hAnsi="Times New Roman"/>
          <w:sz w:val="28"/>
          <w:szCs w:val="28"/>
        </w:rPr>
        <w:t>ется администрацией Тенькинского</w:t>
      </w:r>
      <w:r w:rsidRPr="00BF13BA">
        <w:rPr>
          <w:rFonts w:ascii="Times New Roman" w:hAnsi="Times New Roman"/>
          <w:sz w:val="28"/>
          <w:szCs w:val="28"/>
        </w:rPr>
        <w:t xml:space="preserve"> городского округа (далее - администрация городского округа) и утверждается распоряжением администрации городского округа.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F13BA">
        <w:rPr>
          <w:rFonts w:ascii="Times New Roman" w:hAnsi="Times New Roman"/>
          <w:sz w:val="28"/>
          <w:szCs w:val="28"/>
        </w:rPr>
        <w:t xml:space="preserve">При формировании состава конкурсной комиссии половина от общего числа членов конкурсной комиссии назначается на основе предложений, представленных </w:t>
      </w:r>
      <w:r w:rsidR="0067773D">
        <w:rPr>
          <w:rFonts w:ascii="Times New Roman" w:hAnsi="Times New Roman"/>
          <w:sz w:val="28"/>
          <w:szCs w:val="28"/>
        </w:rPr>
        <w:t>Собранием представителей Тенькинского</w:t>
      </w:r>
      <w:r w:rsidRPr="00BF13BA">
        <w:rPr>
          <w:rFonts w:ascii="Times New Roman" w:hAnsi="Times New Roman"/>
          <w:sz w:val="28"/>
          <w:szCs w:val="28"/>
        </w:rPr>
        <w:t xml:space="preserve"> городского округа.</w:t>
      </w:r>
      <w:r w:rsidRPr="00BF13BA">
        <w:rPr>
          <w:rFonts w:ascii="Times New Roman" w:hAnsi="Times New Roman"/>
          <w:sz w:val="28"/>
          <w:szCs w:val="20"/>
        </w:rPr>
        <w:t xml:space="preserve"> 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13BA" w:rsidRPr="00BF13BA" w:rsidRDefault="00BF13BA" w:rsidP="007232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232CF">
        <w:rPr>
          <w:rFonts w:ascii="Times New Roman" w:eastAsia="Calibri" w:hAnsi="Times New Roman"/>
          <w:b/>
          <w:sz w:val="28"/>
          <w:szCs w:val="28"/>
          <w:lang w:eastAsia="en-US"/>
        </w:rPr>
        <w:t>2. Порядок</w:t>
      </w:r>
      <w:r w:rsidRPr="00BF13B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работы конкурсной комиссии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2.1.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2.2. Председатель конкурсной комиссии: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2.2.1 осуществляет общее руководство работой конкурсной комиссии;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2.2.2 ведет заседание конкурсной комиссии;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2.2.3 определяет дату, время и место проведения заседания конкурсной комиссии, утверждает повестку дня;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2.2.4 подписывает протокол заседания конкурсной комиссии.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2.4. Секретарь конкурсной комиссии: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2.4.1 организует проведение заседания конкурсной комиссии;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2.4.2 информирует членов комиссии об очередном заседании конкурсной комиссии;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2.4.3 готовит проекты повестки дня очередного заседания конкурсной комиссии;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2.4.4 ведет протокол заседания конкурсной комиссии;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2.4.5 участвует во всех мероприятиях, проводимых конкурсной комиссией, получает материалы по ее деятельности, обеспечивает организацию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делопроизводства конкурсной комиссии, выполняет иные функции, связанные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с работой конкурсной комиссии. 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2.5. 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</w:t>
      </w:r>
      <w:r w:rsidR="0067773D">
        <w:rPr>
          <w:rFonts w:ascii="Times New Roman" w:eastAsia="Calibri" w:hAnsi="Times New Roman"/>
          <w:sz w:val="28"/>
          <w:szCs w:val="28"/>
          <w:lang w:eastAsia="en-US"/>
        </w:rPr>
        <w:t>одного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 из членов конкурсной комиссии.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BF13BA" w:rsidRPr="00BF13BA" w:rsidRDefault="00BF13BA" w:rsidP="00BD63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2.7. Конкурсная комиссия правомочна проводить заседания и принимать решения, если на заседании присутствует </w:t>
      </w:r>
      <w:r w:rsidRPr="00BF13BA">
        <w:rPr>
          <w:rFonts w:ascii="Times New Roman" w:hAnsi="Times New Roman"/>
          <w:sz w:val="28"/>
          <w:szCs w:val="28"/>
        </w:rPr>
        <w:t>не менее 3/4 состава конкурсной комиссии.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9E02CC" w:rsidRDefault="00BF13BA" w:rsidP="009E02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2.9. Решение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BF13BA">
        <w:rPr>
          <w:rFonts w:ascii="Times New Roman" w:hAnsi="Times New Roman"/>
          <w:sz w:val="28"/>
          <w:szCs w:val="28"/>
        </w:rPr>
        <w:t xml:space="preserve">комиссии о признании инициативного проекта прошедшим (непрошедшим) конкурсный отбор оформляется протоколом </w:t>
      </w:r>
      <w:r w:rsidRPr="00464848">
        <w:rPr>
          <w:rFonts w:ascii="Times New Roman" w:hAnsi="Times New Roman"/>
          <w:sz w:val="28"/>
          <w:szCs w:val="28"/>
        </w:rPr>
        <w:t xml:space="preserve">заседания </w:t>
      </w:r>
      <w:r w:rsidR="002B5642" w:rsidRPr="00464848">
        <w:rPr>
          <w:rFonts w:ascii="Times New Roman" w:hAnsi="Times New Roman"/>
          <w:sz w:val="28"/>
          <w:szCs w:val="28"/>
        </w:rPr>
        <w:t xml:space="preserve">конкурсной </w:t>
      </w:r>
      <w:r w:rsidRPr="00464848">
        <w:rPr>
          <w:rFonts w:ascii="Times New Roman" w:hAnsi="Times New Roman"/>
          <w:sz w:val="28"/>
          <w:szCs w:val="28"/>
        </w:rPr>
        <w:t>комиссии</w:t>
      </w:r>
      <w:r w:rsidRPr="00BF13BA">
        <w:rPr>
          <w:rFonts w:ascii="Times New Roman" w:hAnsi="Times New Roman"/>
          <w:sz w:val="28"/>
          <w:szCs w:val="28"/>
        </w:rPr>
        <w:t>, который подписывается председателем и секретарем конкурсной комиссии и направляется в ад</w:t>
      </w:r>
      <w:r w:rsidR="009E02CC">
        <w:rPr>
          <w:rFonts w:ascii="Times New Roman" w:hAnsi="Times New Roman"/>
          <w:sz w:val="28"/>
          <w:szCs w:val="28"/>
        </w:rPr>
        <w:t xml:space="preserve">министрацию городского округа </w:t>
      </w:r>
      <w:r w:rsidR="009E02CC" w:rsidRPr="009E02CC">
        <w:rPr>
          <w:rFonts w:ascii="Times New Roman" w:hAnsi="Times New Roman"/>
          <w:sz w:val="28"/>
          <w:szCs w:val="28"/>
        </w:rPr>
        <w:t>в течение 10 календарных дней со дня проведения заседания конкурсной комиссии.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2.10. Организационно-техническое обеспечение деятельности, организацию делопроизводства конкурсной комиссии осуществляет администрация городского округа.</w:t>
      </w:r>
    </w:p>
    <w:p w:rsidR="00BF13BA" w:rsidRPr="00BF13BA" w:rsidRDefault="00BF13BA" w:rsidP="00BD637F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BF13BA" w:rsidRPr="00BF13BA" w:rsidRDefault="00234890" w:rsidP="00BD63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F13BA" w:rsidRPr="00BF13BA">
        <w:rPr>
          <w:rFonts w:ascii="Times New Roman" w:hAnsi="Times New Roman"/>
          <w:sz w:val="24"/>
          <w:szCs w:val="24"/>
        </w:rPr>
        <w:t xml:space="preserve"> 4</w:t>
      </w:r>
    </w:p>
    <w:p w:rsidR="00653A7F" w:rsidRPr="001F7360" w:rsidRDefault="00653A7F" w:rsidP="00653A7F">
      <w:pPr>
        <w:widowControl w:val="0"/>
        <w:autoSpaceDE w:val="0"/>
        <w:autoSpaceDN w:val="0"/>
        <w:spacing w:after="0" w:line="240" w:lineRule="auto"/>
        <w:ind w:left="5954" w:firstLine="709"/>
        <w:jc w:val="right"/>
        <w:rPr>
          <w:rFonts w:ascii="Times New Roman" w:hAnsi="Times New Roman"/>
          <w:sz w:val="24"/>
          <w:szCs w:val="24"/>
        </w:rPr>
      </w:pPr>
      <w:r w:rsidRPr="001F7360">
        <w:rPr>
          <w:rFonts w:ascii="Times New Roman" w:hAnsi="Times New Roman"/>
          <w:sz w:val="24"/>
          <w:szCs w:val="24"/>
        </w:rPr>
        <w:t xml:space="preserve">к Решению Собрания представителей Тенькинского городского округа </w:t>
      </w:r>
    </w:p>
    <w:p w:rsidR="00653A7F" w:rsidRPr="001F7360" w:rsidRDefault="00653A7F" w:rsidP="00653A7F">
      <w:pPr>
        <w:widowControl w:val="0"/>
        <w:autoSpaceDE w:val="0"/>
        <w:autoSpaceDN w:val="0"/>
        <w:spacing w:after="0" w:line="240" w:lineRule="auto"/>
        <w:ind w:left="5954" w:firstLine="709"/>
        <w:jc w:val="right"/>
        <w:rPr>
          <w:rFonts w:ascii="Times New Roman" w:hAnsi="Times New Roman"/>
          <w:sz w:val="24"/>
          <w:szCs w:val="24"/>
        </w:rPr>
      </w:pPr>
      <w:r w:rsidRPr="001F7360">
        <w:rPr>
          <w:rFonts w:ascii="Times New Roman" w:hAnsi="Times New Roman"/>
          <w:sz w:val="24"/>
          <w:szCs w:val="24"/>
        </w:rPr>
        <w:t>от ____№ ___</w:t>
      </w:r>
    </w:p>
    <w:p w:rsid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637F" w:rsidRPr="00BF13BA" w:rsidRDefault="00BD637F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E36" w:rsidRPr="00497E36" w:rsidRDefault="00497E36" w:rsidP="00497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97E36">
        <w:rPr>
          <w:rFonts w:ascii="Times New Roman" w:hAnsi="Times New Roman"/>
          <w:sz w:val="24"/>
          <w:szCs w:val="24"/>
        </w:rPr>
        <w:t>РЕШЕНИЕ № ___</w:t>
      </w:r>
    </w:p>
    <w:p w:rsidR="00497E36" w:rsidRPr="00497E36" w:rsidRDefault="00653A7F" w:rsidP="00653A7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97E36" w:rsidRPr="00497E36">
        <w:rPr>
          <w:rFonts w:ascii="Times New Roman" w:hAnsi="Times New Roman"/>
          <w:sz w:val="24"/>
          <w:szCs w:val="24"/>
        </w:rPr>
        <w:t>о возврате инициативных платежей</w:t>
      </w:r>
    </w:p>
    <w:p w:rsidR="00497E36" w:rsidRPr="00497E36" w:rsidRDefault="00497E36" w:rsidP="00497E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7E36" w:rsidRPr="00497E36" w:rsidRDefault="00497E36" w:rsidP="00497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97E36">
        <w:rPr>
          <w:rFonts w:ascii="Times New Roman" w:hAnsi="Times New Roman"/>
          <w:sz w:val="24"/>
          <w:szCs w:val="24"/>
        </w:rPr>
        <w:t>от __________________ 20___ г.</w:t>
      </w:r>
    </w:p>
    <w:p w:rsidR="00497E36" w:rsidRPr="00497E36" w:rsidRDefault="00497E36" w:rsidP="00497E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7E36" w:rsidRPr="00497E36" w:rsidRDefault="00497E36" w:rsidP="00497E3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Courier New" w:hAnsi="Courier New" w:cs="Courier New"/>
          <w:sz w:val="24"/>
          <w:szCs w:val="24"/>
        </w:rPr>
      </w:pPr>
      <w:r w:rsidRPr="00497E36">
        <w:rPr>
          <w:rFonts w:ascii="Times New Roman" w:hAnsi="Times New Roman"/>
          <w:sz w:val="24"/>
          <w:szCs w:val="24"/>
        </w:rPr>
        <w:t>Администратор поступлений в бюджет</w:t>
      </w:r>
      <w:r w:rsidRPr="00497E36">
        <w:rPr>
          <w:rFonts w:ascii="Courier New" w:hAnsi="Courier New" w:cs="Courier New"/>
          <w:sz w:val="24"/>
          <w:szCs w:val="24"/>
        </w:rPr>
        <w:t xml:space="preserve"> ________________________________________________________________</w:t>
      </w:r>
    </w:p>
    <w:p w:rsidR="00497E36" w:rsidRPr="00497E36" w:rsidRDefault="00497E36" w:rsidP="00497E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97E36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</w:t>
      </w:r>
    </w:p>
    <w:p w:rsidR="00497E36" w:rsidRPr="00497E36" w:rsidRDefault="00497E36" w:rsidP="00497E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0"/>
        </w:rPr>
      </w:pPr>
      <w:r w:rsidRPr="00497E36">
        <w:rPr>
          <w:rFonts w:ascii="Times New Roman" w:hAnsi="Times New Roman"/>
          <w:sz w:val="24"/>
          <w:szCs w:val="20"/>
        </w:rPr>
        <w:t>На основании представленных документов проведена проверка и установлено наличие неизрасходованных (излишне уплаченных, сэкономленных) инициативных платежей в размере______________________________________________________ рублей.</w:t>
      </w:r>
    </w:p>
    <w:p w:rsidR="00497E36" w:rsidRPr="00497E36" w:rsidRDefault="00497E36" w:rsidP="00497E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  <w:r w:rsidRPr="00497E36">
        <w:rPr>
          <w:rFonts w:ascii="Times New Roman" w:hAnsi="Times New Roman"/>
          <w:sz w:val="20"/>
          <w:szCs w:val="20"/>
        </w:rPr>
        <w:t>(сумма прописью)</w:t>
      </w:r>
    </w:p>
    <w:p w:rsidR="00497E36" w:rsidRPr="00497E36" w:rsidRDefault="00497E36" w:rsidP="00497E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497E36" w:rsidRPr="00497E36" w:rsidRDefault="00497E36" w:rsidP="00497E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0"/>
        </w:rPr>
      </w:pPr>
      <w:r w:rsidRPr="00497E36">
        <w:rPr>
          <w:rFonts w:ascii="Times New Roman" w:hAnsi="Times New Roman"/>
          <w:sz w:val="24"/>
          <w:szCs w:val="20"/>
        </w:rPr>
        <w:t>По результатам проверки документов принято решение о возврате неизрасходованных (излишне уплаченных, сэкономленных) инициативных платежей плательщикам.</w:t>
      </w:r>
    </w:p>
    <w:p w:rsidR="00497E36" w:rsidRPr="00497E36" w:rsidRDefault="00497E36" w:rsidP="00497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24"/>
        </w:rPr>
      </w:pPr>
    </w:p>
    <w:tbl>
      <w:tblPr>
        <w:tblW w:w="1023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701"/>
        <w:gridCol w:w="1134"/>
        <w:gridCol w:w="1275"/>
        <w:gridCol w:w="1362"/>
        <w:gridCol w:w="740"/>
        <w:gridCol w:w="1023"/>
        <w:gridCol w:w="709"/>
        <w:gridCol w:w="875"/>
      </w:tblGrid>
      <w:tr w:rsidR="00497E36" w:rsidRPr="00497E36" w:rsidTr="009B2D19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36">
              <w:rPr>
                <w:rFonts w:ascii="Times New Roman" w:hAnsi="Times New Roman"/>
                <w:sz w:val="24"/>
                <w:szCs w:val="24"/>
              </w:rPr>
              <w:t>Плательщик</w:t>
            </w:r>
          </w:p>
        </w:tc>
        <w:tc>
          <w:tcPr>
            <w:tcW w:w="6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36">
              <w:rPr>
                <w:rFonts w:ascii="Times New Roman" w:hAnsi="Times New Roman"/>
                <w:sz w:val="24"/>
                <w:szCs w:val="24"/>
              </w:rPr>
              <w:t>Банковские реквизиты плательщика - получателя суммы возврата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3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36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497E36" w:rsidRPr="00497E36" w:rsidTr="009B2D19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36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36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3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10" w:history="1">
              <w:r w:rsidRPr="00497E36">
                <w:rPr>
                  <w:rFonts w:ascii="Times New Roman" w:hAnsi="Times New Roman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36">
              <w:rPr>
                <w:rFonts w:ascii="Times New Roman" w:hAnsi="Times New Roman"/>
                <w:sz w:val="24"/>
                <w:szCs w:val="24"/>
              </w:rPr>
              <w:t>по БК</w:t>
            </w: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36" w:rsidRPr="00497E36" w:rsidTr="009B2D19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36">
              <w:rPr>
                <w:rFonts w:ascii="Times New Roman" w:hAnsi="Times New Roman"/>
                <w:sz w:val="24"/>
                <w:szCs w:val="24"/>
              </w:rPr>
              <w:t>отделения банка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36">
              <w:rPr>
                <w:rFonts w:ascii="Times New Roman" w:hAnsi="Times New Roman"/>
                <w:sz w:val="24"/>
                <w:szCs w:val="24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36">
              <w:rPr>
                <w:rFonts w:ascii="Times New Roman" w:hAnsi="Times New Roman"/>
                <w:sz w:val="24"/>
                <w:szCs w:val="24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36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36" w:rsidRPr="00497E36" w:rsidTr="009B2D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36" w:rsidRPr="00497E36" w:rsidTr="009B2D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36" w:rsidRPr="00497E36" w:rsidTr="009B2D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36" w:rsidRPr="00497E36" w:rsidRDefault="00497E36" w:rsidP="00497E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7E36" w:rsidRPr="00497E36" w:rsidRDefault="00497E36" w:rsidP="00497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E36" w:rsidRPr="00497E36" w:rsidRDefault="00497E36" w:rsidP="00497E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0"/>
        </w:rPr>
      </w:pPr>
      <w:r w:rsidRPr="00497E36">
        <w:rPr>
          <w:rFonts w:ascii="Times New Roman" w:hAnsi="Times New Roman"/>
          <w:sz w:val="24"/>
          <w:szCs w:val="20"/>
        </w:rPr>
        <w:t>Руководитель _______________ _____________________________</w:t>
      </w:r>
    </w:p>
    <w:p w:rsidR="00497E36" w:rsidRPr="00497E36" w:rsidRDefault="00497E36" w:rsidP="00497E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0"/>
        </w:rPr>
      </w:pPr>
      <w:r w:rsidRPr="00497E36">
        <w:rPr>
          <w:rFonts w:ascii="Times New Roman" w:hAnsi="Times New Roman"/>
          <w:sz w:val="24"/>
          <w:szCs w:val="20"/>
        </w:rPr>
        <w:t xml:space="preserve">                             (подпись)        (расшифровка подписи)</w:t>
      </w:r>
    </w:p>
    <w:p w:rsidR="00497E36" w:rsidRPr="00497E36" w:rsidRDefault="00497E36" w:rsidP="00497E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0"/>
        </w:rPr>
      </w:pPr>
    </w:p>
    <w:p w:rsidR="00497E36" w:rsidRPr="00497E36" w:rsidRDefault="00497E36" w:rsidP="00497E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0"/>
        </w:rPr>
      </w:pPr>
      <w:r w:rsidRPr="00497E36">
        <w:rPr>
          <w:rFonts w:ascii="Times New Roman" w:hAnsi="Times New Roman"/>
          <w:sz w:val="24"/>
          <w:szCs w:val="20"/>
        </w:rPr>
        <w:t>Исполнитель ______________ ___________ ____________________ ____________</w:t>
      </w:r>
    </w:p>
    <w:p w:rsidR="00497E36" w:rsidRPr="00497E36" w:rsidRDefault="00497E36" w:rsidP="00497E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0"/>
        </w:rPr>
      </w:pPr>
      <w:r w:rsidRPr="00497E36">
        <w:rPr>
          <w:rFonts w:ascii="Times New Roman" w:hAnsi="Times New Roman"/>
          <w:sz w:val="24"/>
          <w:szCs w:val="20"/>
        </w:rPr>
        <w:t xml:space="preserve">                                (должность)   (подпись)    (расшифровка подписи)  (телефон)</w:t>
      </w:r>
    </w:p>
    <w:p w:rsidR="00497E36" w:rsidRPr="00497E36" w:rsidRDefault="00497E36" w:rsidP="00497E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6"/>
          <w:szCs w:val="28"/>
          <w:lang w:eastAsia="en-US"/>
        </w:rPr>
      </w:pPr>
    </w:p>
    <w:p w:rsidR="00497E36" w:rsidRPr="00497E36" w:rsidRDefault="00497E36" w:rsidP="00497E36">
      <w:pPr>
        <w:ind w:firstLine="709"/>
        <w:rPr>
          <w:rFonts w:ascii="Times New Roman" w:hAnsi="Times New Roman"/>
        </w:rPr>
      </w:pPr>
    </w:p>
    <w:p w:rsidR="004D14D4" w:rsidRPr="003C04A9" w:rsidRDefault="004D14D4" w:rsidP="00497E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</w:rPr>
      </w:pPr>
    </w:p>
    <w:sectPr w:rsidR="004D14D4" w:rsidRPr="003C04A9" w:rsidSect="003C04A9">
      <w:headerReference w:type="default" r:id="rId11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1A" w:rsidRDefault="008F0B1A" w:rsidP="003C04A9">
      <w:pPr>
        <w:spacing w:after="0" w:line="240" w:lineRule="auto"/>
      </w:pPr>
      <w:r>
        <w:separator/>
      </w:r>
    </w:p>
  </w:endnote>
  <w:endnote w:type="continuationSeparator" w:id="0">
    <w:p w:rsidR="008F0B1A" w:rsidRDefault="008F0B1A" w:rsidP="003C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1A" w:rsidRDefault="008F0B1A" w:rsidP="003C04A9">
      <w:pPr>
        <w:spacing w:after="0" w:line="240" w:lineRule="auto"/>
      </w:pPr>
      <w:r>
        <w:separator/>
      </w:r>
    </w:p>
  </w:footnote>
  <w:footnote w:type="continuationSeparator" w:id="0">
    <w:p w:rsidR="008F0B1A" w:rsidRDefault="008F0B1A" w:rsidP="003C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32343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F13BA" w:rsidRPr="00BE1D6B" w:rsidRDefault="00BF13BA">
        <w:pPr>
          <w:pStyle w:val="a6"/>
          <w:jc w:val="center"/>
          <w:rPr>
            <w:rFonts w:ascii="Times New Roman" w:hAnsi="Times New Roman"/>
          </w:rPr>
        </w:pPr>
        <w:r w:rsidRPr="00BE1D6B">
          <w:rPr>
            <w:rFonts w:ascii="Times New Roman" w:hAnsi="Times New Roman"/>
          </w:rPr>
          <w:fldChar w:fldCharType="begin"/>
        </w:r>
        <w:r w:rsidRPr="00BE1D6B">
          <w:rPr>
            <w:rFonts w:ascii="Times New Roman" w:hAnsi="Times New Roman"/>
          </w:rPr>
          <w:instrText>PAGE   \* MERGEFORMAT</w:instrText>
        </w:r>
        <w:r w:rsidRPr="00BE1D6B">
          <w:rPr>
            <w:rFonts w:ascii="Times New Roman" w:hAnsi="Times New Roman"/>
          </w:rPr>
          <w:fldChar w:fldCharType="separate"/>
        </w:r>
        <w:r w:rsidR="00180950">
          <w:rPr>
            <w:rFonts w:ascii="Times New Roman" w:hAnsi="Times New Roman"/>
            <w:noProof/>
          </w:rPr>
          <w:t>19</w:t>
        </w:r>
        <w:r w:rsidRPr="00BE1D6B">
          <w:rPr>
            <w:rFonts w:ascii="Times New Roman" w:hAnsi="Times New Roman"/>
          </w:rPr>
          <w:fldChar w:fldCharType="end"/>
        </w:r>
      </w:p>
    </w:sdtContent>
  </w:sdt>
  <w:p w:rsidR="00BF13BA" w:rsidRPr="00BE1D6B" w:rsidRDefault="00BF13BA" w:rsidP="003C04A9">
    <w:pPr>
      <w:pStyle w:val="a6"/>
      <w:tabs>
        <w:tab w:val="center" w:pos="4819"/>
        <w:tab w:val="left" w:pos="565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22900"/>
    <w:multiLevelType w:val="hybridMultilevel"/>
    <w:tmpl w:val="24EA6F44"/>
    <w:lvl w:ilvl="0" w:tplc="E42C0842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>
    <w:nsid w:val="162B1612"/>
    <w:multiLevelType w:val="multilevel"/>
    <w:tmpl w:val="705CED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4">
    <w:nsid w:val="24EB7B61"/>
    <w:multiLevelType w:val="multilevel"/>
    <w:tmpl w:val="3222C87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2160"/>
      </w:pPr>
      <w:rPr>
        <w:rFonts w:hint="default"/>
      </w:rPr>
    </w:lvl>
  </w:abstractNum>
  <w:abstractNum w:abstractNumId="5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0A3922"/>
    <w:multiLevelType w:val="hybridMultilevel"/>
    <w:tmpl w:val="87DEDF04"/>
    <w:lvl w:ilvl="0" w:tplc="4406F362">
      <w:start w:val="1"/>
      <w:numFmt w:val="decimal"/>
      <w:lvlText w:val="%1."/>
      <w:lvlJc w:val="left"/>
      <w:pPr>
        <w:ind w:left="2014" w:hanging="1080"/>
      </w:pPr>
      <w:rPr>
        <w:rFonts w:hint="default"/>
      </w:rPr>
    </w:lvl>
    <w:lvl w:ilvl="1" w:tplc="0F94EDDA">
      <w:start w:val="1"/>
      <w:numFmt w:val="decimal"/>
      <w:lvlText w:val="%2)"/>
      <w:lvlJc w:val="left"/>
      <w:pPr>
        <w:ind w:left="1500" w:hanging="42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F6266"/>
    <w:multiLevelType w:val="hybridMultilevel"/>
    <w:tmpl w:val="2A7E85D2"/>
    <w:lvl w:ilvl="0" w:tplc="BBAE8D1E">
      <w:start w:val="1"/>
      <w:numFmt w:val="decimal"/>
      <w:lvlText w:val="%1)"/>
      <w:lvlJc w:val="left"/>
      <w:pPr>
        <w:ind w:left="12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8">
    <w:nsid w:val="54935340"/>
    <w:multiLevelType w:val="hybridMultilevel"/>
    <w:tmpl w:val="6A1C2FBE"/>
    <w:lvl w:ilvl="0" w:tplc="DDEE98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E4A1A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076A40"/>
    <w:multiLevelType w:val="hybridMultilevel"/>
    <w:tmpl w:val="797041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2483C"/>
    <w:multiLevelType w:val="hybridMultilevel"/>
    <w:tmpl w:val="8F042B9C"/>
    <w:lvl w:ilvl="0" w:tplc="34D41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8A"/>
    <w:rsid w:val="0000465C"/>
    <w:rsid w:val="00010FB6"/>
    <w:rsid w:val="0001788A"/>
    <w:rsid w:val="0002453C"/>
    <w:rsid w:val="00036A74"/>
    <w:rsid w:val="000479B4"/>
    <w:rsid w:val="0005379F"/>
    <w:rsid w:val="00070CDF"/>
    <w:rsid w:val="000726B5"/>
    <w:rsid w:val="000853B0"/>
    <w:rsid w:val="000929D7"/>
    <w:rsid w:val="00095432"/>
    <w:rsid w:val="00096F57"/>
    <w:rsid w:val="000B4698"/>
    <w:rsid w:val="000E6ECF"/>
    <w:rsid w:val="000F27D7"/>
    <w:rsid w:val="00102C4B"/>
    <w:rsid w:val="00104E23"/>
    <w:rsid w:val="00110882"/>
    <w:rsid w:val="00113802"/>
    <w:rsid w:val="0011654F"/>
    <w:rsid w:val="00131290"/>
    <w:rsid w:val="00146F07"/>
    <w:rsid w:val="0014793F"/>
    <w:rsid w:val="001526FC"/>
    <w:rsid w:val="00161CF3"/>
    <w:rsid w:val="0016468A"/>
    <w:rsid w:val="00173565"/>
    <w:rsid w:val="00180950"/>
    <w:rsid w:val="00184E6B"/>
    <w:rsid w:val="00192359"/>
    <w:rsid w:val="00192362"/>
    <w:rsid w:val="00192A55"/>
    <w:rsid w:val="00195AE6"/>
    <w:rsid w:val="00197285"/>
    <w:rsid w:val="001A42EE"/>
    <w:rsid w:val="001B35FC"/>
    <w:rsid w:val="001B7F87"/>
    <w:rsid w:val="001C047F"/>
    <w:rsid w:val="001C426F"/>
    <w:rsid w:val="001C565E"/>
    <w:rsid w:val="001D167B"/>
    <w:rsid w:val="001E2FCF"/>
    <w:rsid w:val="001F7360"/>
    <w:rsid w:val="002131A5"/>
    <w:rsid w:val="00214C86"/>
    <w:rsid w:val="00216279"/>
    <w:rsid w:val="00220DB3"/>
    <w:rsid w:val="00221871"/>
    <w:rsid w:val="00222518"/>
    <w:rsid w:val="002303EE"/>
    <w:rsid w:val="00230833"/>
    <w:rsid w:val="00234890"/>
    <w:rsid w:val="0024181A"/>
    <w:rsid w:val="00243E89"/>
    <w:rsid w:val="00244B95"/>
    <w:rsid w:val="0025573A"/>
    <w:rsid w:val="00276440"/>
    <w:rsid w:val="002854A4"/>
    <w:rsid w:val="002A12B9"/>
    <w:rsid w:val="002A5BD9"/>
    <w:rsid w:val="002B42FD"/>
    <w:rsid w:val="002B5642"/>
    <w:rsid w:val="002C0511"/>
    <w:rsid w:val="002C6C0D"/>
    <w:rsid w:val="002D19C1"/>
    <w:rsid w:val="002D31F2"/>
    <w:rsid w:val="002E2444"/>
    <w:rsid w:val="002E5749"/>
    <w:rsid w:val="002F6F2F"/>
    <w:rsid w:val="00303BE9"/>
    <w:rsid w:val="00325E2F"/>
    <w:rsid w:val="00326DE2"/>
    <w:rsid w:val="003413AA"/>
    <w:rsid w:val="003548EB"/>
    <w:rsid w:val="003571D1"/>
    <w:rsid w:val="003B0E92"/>
    <w:rsid w:val="003B16D5"/>
    <w:rsid w:val="003C04A9"/>
    <w:rsid w:val="003E3D1E"/>
    <w:rsid w:val="003E7BA7"/>
    <w:rsid w:val="003F1CC5"/>
    <w:rsid w:val="00402DA3"/>
    <w:rsid w:val="00411477"/>
    <w:rsid w:val="00416975"/>
    <w:rsid w:val="00425093"/>
    <w:rsid w:val="00433D0B"/>
    <w:rsid w:val="00462649"/>
    <w:rsid w:val="00464848"/>
    <w:rsid w:val="00467AC3"/>
    <w:rsid w:val="00473114"/>
    <w:rsid w:val="00481516"/>
    <w:rsid w:val="00485F6A"/>
    <w:rsid w:val="0049414F"/>
    <w:rsid w:val="00497E36"/>
    <w:rsid w:val="004A1B7B"/>
    <w:rsid w:val="004A39FC"/>
    <w:rsid w:val="004A4E3A"/>
    <w:rsid w:val="004B494B"/>
    <w:rsid w:val="004B5B3A"/>
    <w:rsid w:val="004C3D46"/>
    <w:rsid w:val="004D14D4"/>
    <w:rsid w:val="004D3D7F"/>
    <w:rsid w:val="004E4E21"/>
    <w:rsid w:val="004F1491"/>
    <w:rsid w:val="004F4E03"/>
    <w:rsid w:val="004F6A25"/>
    <w:rsid w:val="005010CB"/>
    <w:rsid w:val="0050596B"/>
    <w:rsid w:val="00510B0D"/>
    <w:rsid w:val="00516898"/>
    <w:rsid w:val="00522F10"/>
    <w:rsid w:val="005422AD"/>
    <w:rsid w:val="00554433"/>
    <w:rsid w:val="0058605B"/>
    <w:rsid w:val="005862E8"/>
    <w:rsid w:val="005A2ED4"/>
    <w:rsid w:val="005A76C4"/>
    <w:rsid w:val="005E551C"/>
    <w:rsid w:val="005F5127"/>
    <w:rsid w:val="005F65A7"/>
    <w:rsid w:val="00601123"/>
    <w:rsid w:val="00611E8F"/>
    <w:rsid w:val="00613882"/>
    <w:rsid w:val="006209A0"/>
    <w:rsid w:val="0064482A"/>
    <w:rsid w:val="00653A7F"/>
    <w:rsid w:val="006646BE"/>
    <w:rsid w:val="00665E18"/>
    <w:rsid w:val="00672AC0"/>
    <w:rsid w:val="00677074"/>
    <w:rsid w:val="0067773D"/>
    <w:rsid w:val="0068383A"/>
    <w:rsid w:val="006C1ABF"/>
    <w:rsid w:val="006C341C"/>
    <w:rsid w:val="006D3217"/>
    <w:rsid w:val="006D48EA"/>
    <w:rsid w:val="006F2310"/>
    <w:rsid w:val="00703B23"/>
    <w:rsid w:val="0071281B"/>
    <w:rsid w:val="00712B4E"/>
    <w:rsid w:val="00713655"/>
    <w:rsid w:val="007232CF"/>
    <w:rsid w:val="00736236"/>
    <w:rsid w:val="007377C0"/>
    <w:rsid w:val="00777A38"/>
    <w:rsid w:val="007B22CF"/>
    <w:rsid w:val="007C17DE"/>
    <w:rsid w:val="007D553F"/>
    <w:rsid w:val="007E28BA"/>
    <w:rsid w:val="0080148F"/>
    <w:rsid w:val="00807219"/>
    <w:rsid w:val="00817565"/>
    <w:rsid w:val="00826E39"/>
    <w:rsid w:val="008448A5"/>
    <w:rsid w:val="00852E07"/>
    <w:rsid w:val="00854189"/>
    <w:rsid w:val="00857B56"/>
    <w:rsid w:val="00857D98"/>
    <w:rsid w:val="008635A4"/>
    <w:rsid w:val="0086653D"/>
    <w:rsid w:val="00875C26"/>
    <w:rsid w:val="0089402C"/>
    <w:rsid w:val="008B00E2"/>
    <w:rsid w:val="008B1E96"/>
    <w:rsid w:val="008C089B"/>
    <w:rsid w:val="008F0B1A"/>
    <w:rsid w:val="008F30D0"/>
    <w:rsid w:val="008F390F"/>
    <w:rsid w:val="008F5531"/>
    <w:rsid w:val="00905352"/>
    <w:rsid w:val="00912302"/>
    <w:rsid w:val="00915AC4"/>
    <w:rsid w:val="00925F03"/>
    <w:rsid w:val="0093402C"/>
    <w:rsid w:val="00941DD8"/>
    <w:rsid w:val="0094348F"/>
    <w:rsid w:val="009444A0"/>
    <w:rsid w:val="00954B50"/>
    <w:rsid w:val="0096024A"/>
    <w:rsid w:val="00961942"/>
    <w:rsid w:val="00963DC6"/>
    <w:rsid w:val="00965D0C"/>
    <w:rsid w:val="00994A12"/>
    <w:rsid w:val="00995A81"/>
    <w:rsid w:val="009C122B"/>
    <w:rsid w:val="009C2B1D"/>
    <w:rsid w:val="009D0CD1"/>
    <w:rsid w:val="009D2935"/>
    <w:rsid w:val="009D2F8A"/>
    <w:rsid w:val="009D329C"/>
    <w:rsid w:val="009D39BC"/>
    <w:rsid w:val="009D6D66"/>
    <w:rsid w:val="009E02CC"/>
    <w:rsid w:val="009E580E"/>
    <w:rsid w:val="009F07BD"/>
    <w:rsid w:val="009F11A4"/>
    <w:rsid w:val="00A05AF8"/>
    <w:rsid w:val="00A224B8"/>
    <w:rsid w:val="00A26E75"/>
    <w:rsid w:val="00A31F49"/>
    <w:rsid w:val="00A32CAA"/>
    <w:rsid w:val="00A44033"/>
    <w:rsid w:val="00A45785"/>
    <w:rsid w:val="00A46614"/>
    <w:rsid w:val="00A56DD2"/>
    <w:rsid w:val="00A612C8"/>
    <w:rsid w:val="00A76FBE"/>
    <w:rsid w:val="00A77085"/>
    <w:rsid w:val="00A7768D"/>
    <w:rsid w:val="00A9037B"/>
    <w:rsid w:val="00A91764"/>
    <w:rsid w:val="00A968BF"/>
    <w:rsid w:val="00AA749F"/>
    <w:rsid w:val="00AC108F"/>
    <w:rsid w:val="00AC493F"/>
    <w:rsid w:val="00AC6F0A"/>
    <w:rsid w:val="00AD1121"/>
    <w:rsid w:val="00AD2B4B"/>
    <w:rsid w:val="00AD3A97"/>
    <w:rsid w:val="00AE45D2"/>
    <w:rsid w:val="00AF0248"/>
    <w:rsid w:val="00B144D8"/>
    <w:rsid w:val="00B15EFE"/>
    <w:rsid w:val="00B26917"/>
    <w:rsid w:val="00B379EC"/>
    <w:rsid w:val="00B44476"/>
    <w:rsid w:val="00B472A9"/>
    <w:rsid w:val="00B6746A"/>
    <w:rsid w:val="00B75CA1"/>
    <w:rsid w:val="00B7777E"/>
    <w:rsid w:val="00B80C57"/>
    <w:rsid w:val="00B82AC6"/>
    <w:rsid w:val="00BA640C"/>
    <w:rsid w:val="00BB1792"/>
    <w:rsid w:val="00BD3860"/>
    <w:rsid w:val="00BD637F"/>
    <w:rsid w:val="00BD6D4D"/>
    <w:rsid w:val="00BE1C1F"/>
    <w:rsid w:val="00BE1D6B"/>
    <w:rsid w:val="00BF13BA"/>
    <w:rsid w:val="00C02995"/>
    <w:rsid w:val="00C07AB7"/>
    <w:rsid w:val="00C108EE"/>
    <w:rsid w:val="00C17D0A"/>
    <w:rsid w:val="00C212C7"/>
    <w:rsid w:val="00C231D5"/>
    <w:rsid w:val="00C32EBD"/>
    <w:rsid w:val="00C4647B"/>
    <w:rsid w:val="00C5463F"/>
    <w:rsid w:val="00C55F57"/>
    <w:rsid w:val="00C67C70"/>
    <w:rsid w:val="00C7114A"/>
    <w:rsid w:val="00C73F45"/>
    <w:rsid w:val="00C75B14"/>
    <w:rsid w:val="00C826CC"/>
    <w:rsid w:val="00C946B5"/>
    <w:rsid w:val="00CA3575"/>
    <w:rsid w:val="00CB66C9"/>
    <w:rsid w:val="00CC4A19"/>
    <w:rsid w:val="00CD109E"/>
    <w:rsid w:val="00CD1D14"/>
    <w:rsid w:val="00CE0525"/>
    <w:rsid w:val="00CF0831"/>
    <w:rsid w:val="00CF5D32"/>
    <w:rsid w:val="00CF68B7"/>
    <w:rsid w:val="00D01820"/>
    <w:rsid w:val="00D0363C"/>
    <w:rsid w:val="00D120C7"/>
    <w:rsid w:val="00D13E5A"/>
    <w:rsid w:val="00D17E7E"/>
    <w:rsid w:val="00D331A1"/>
    <w:rsid w:val="00D35483"/>
    <w:rsid w:val="00D35709"/>
    <w:rsid w:val="00D36126"/>
    <w:rsid w:val="00D641C7"/>
    <w:rsid w:val="00D64489"/>
    <w:rsid w:val="00D76521"/>
    <w:rsid w:val="00DA59C3"/>
    <w:rsid w:val="00DA7B5D"/>
    <w:rsid w:val="00DB0DD7"/>
    <w:rsid w:val="00DB4348"/>
    <w:rsid w:val="00DB6B66"/>
    <w:rsid w:val="00DC5A8B"/>
    <w:rsid w:val="00DD5B3B"/>
    <w:rsid w:val="00DF334F"/>
    <w:rsid w:val="00E0384C"/>
    <w:rsid w:val="00E06A32"/>
    <w:rsid w:val="00E1186E"/>
    <w:rsid w:val="00E45D4B"/>
    <w:rsid w:val="00E4614B"/>
    <w:rsid w:val="00E46856"/>
    <w:rsid w:val="00E523C1"/>
    <w:rsid w:val="00E67346"/>
    <w:rsid w:val="00E72F3C"/>
    <w:rsid w:val="00E91F4C"/>
    <w:rsid w:val="00EB0F28"/>
    <w:rsid w:val="00EE3F30"/>
    <w:rsid w:val="00EE503B"/>
    <w:rsid w:val="00EE5817"/>
    <w:rsid w:val="00EF6569"/>
    <w:rsid w:val="00EF6891"/>
    <w:rsid w:val="00F01C50"/>
    <w:rsid w:val="00F07DD0"/>
    <w:rsid w:val="00F226EB"/>
    <w:rsid w:val="00F3352A"/>
    <w:rsid w:val="00F33F75"/>
    <w:rsid w:val="00F36C44"/>
    <w:rsid w:val="00F564C2"/>
    <w:rsid w:val="00F66CF2"/>
    <w:rsid w:val="00F9071F"/>
    <w:rsid w:val="00FA312B"/>
    <w:rsid w:val="00FA36B6"/>
    <w:rsid w:val="00FA5723"/>
    <w:rsid w:val="00FA584C"/>
    <w:rsid w:val="00FA5F2A"/>
    <w:rsid w:val="00FA7122"/>
    <w:rsid w:val="00FB32AB"/>
    <w:rsid w:val="00FB6B17"/>
    <w:rsid w:val="00FC1E56"/>
    <w:rsid w:val="00FC7DC1"/>
    <w:rsid w:val="00FE5762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3F8CEA-8946-42C5-B233-32D10352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51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B6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C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04A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C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04A9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C04A9"/>
  </w:style>
  <w:style w:type="paragraph" w:styleId="aa">
    <w:name w:val="Normal (Web)"/>
    <w:basedOn w:val="a"/>
    <w:uiPriority w:val="99"/>
    <w:rsid w:val="003C04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3C04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C04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C0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C04A9"/>
    <w:pPr>
      <w:ind w:left="720"/>
      <w:contextualSpacing/>
    </w:pPr>
  </w:style>
  <w:style w:type="paragraph" w:customStyle="1" w:styleId="ConsPlusTitle">
    <w:name w:val="ConsPlusTitle"/>
    <w:rsid w:val="003C0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3C04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C04A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C04A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04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C04A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3BA"/>
  </w:style>
  <w:style w:type="character" w:styleId="af3">
    <w:name w:val="FollowedHyperlink"/>
    <w:basedOn w:val="a0"/>
    <w:uiPriority w:val="99"/>
    <w:semiHidden/>
    <w:unhideWhenUsed/>
    <w:rsid w:val="00BF13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5A84AB8B10C7E99110081B6DB4763EB7ED2B87063DC708776F8F329DBE85BABE1B968DDA07DE910C54C671E7p4d5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B205801758D2EFF649EF38DBD0AFCBC855BA45CA66EB7A2C80244FEA53813DCFB2DAAD1EA4E86E6A4FEE5CD0D6CCDF392ABEB5887DDA70BA91D717DEh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EFDA-BE8E-4102-AC91-A66D6593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5288</Words>
  <Characters>30142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Сыричко Евгения Сергеевна</dc:creator>
  <cp:lastModifiedBy>Evgeny N. Drozdenko</cp:lastModifiedBy>
  <cp:revision>2</cp:revision>
  <cp:lastPrinted>2021-03-04T03:01:00Z</cp:lastPrinted>
  <dcterms:created xsi:type="dcterms:W3CDTF">2021-03-13T03:37:00Z</dcterms:created>
  <dcterms:modified xsi:type="dcterms:W3CDTF">2021-03-13T03:37:00Z</dcterms:modified>
</cp:coreProperties>
</file>