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91C" w:rsidRDefault="0046291C" w:rsidP="0046291C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  <w:bookmarkStart w:id="0" w:name="bookmark0"/>
    </w:p>
    <w:p w:rsidR="0046291C" w:rsidRPr="002C4463" w:rsidRDefault="0046291C" w:rsidP="0046291C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9F7C33" w:rsidRPr="002C4463" w:rsidRDefault="009F7C33" w:rsidP="009F7C33">
      <w:pPr>
        <w:pStyle w:val="12"/>
        <w:keepNext/>
        <w:keepLines/>
        <w:shd w:val="clear" w:color="auto" w:fill="auto"/>
        <w:spacing w:after="274" w:line="240" w:lineRule="auto"/>
        <w:ind w:left="20"/>
        <w:rPr>
          <w:sz w:val="28"/>
          <w:szCs w:val="28"/>
        </w:rPr>
      </w:pPr>
      <w:r w:rsidRPr="002C4463">
        <w:rPr>
          <w:sz w:val="28"/>
          <w:szCs w:val="28"/>
        </w:rPr>
        <w:t>СОБРАНИЕ ПРЕДСТАВИТЕЛЕЙ</w:t>
      </w:r>
      <w:r w:rsidRPr="002C4463">
        <w:rPr>
          <w:sz w:val="28"/>
          <w:szCs w:val="28"/>
        </w:rPr>
        <w:br/>
        <w:t>ТЕНЬКИНСКОГО ГОРОДСКОГО ОКРУГА</w:t>
      </w:r>
      <w:bookmarkEnd w:id="0"/>
    </w:p>
    <w:p w:rsidR="009F7C33" w:rsidRPr="002C4463" w:rsidRDefault="009F7C33" w:rsidP="009F7C33">
      <w:pPr>
        <w:pStyle w:val="12"/>
        <w:keepNext/>
        <w:keepLines/>
        <w:shd w:val="clear" w:color="auto" w:fill="auto"/>
        <w:spacing w:after="169" w:line="240" w:lineRule="auto"/>
        <w:ind w:left="20"/>
        <w:rPr>
          <w:sz w:val="28"/>
          <w:szCs w:val="28"/>
        </w:rPr>
      </w:pPr>
      <w:bookmarkStart w:id="1" w:name="bookmark1"/>
      <w:r w:rsidRPr="002C4463">
        <w:rPr>
          <w:sz w:val="28"/>
          <w:szCs w:val="28"/>
        </w:rPr>
        <w:t>РЕШЕНИЕ</w:t>
      </w:r>
      <w:bookmarkEnd w:id="1"/>
    </w:p>
    <w:p w:rsidR="0071642B" w:rsidRDefault="0071642B" w:rsidP="009F7C33">
      <w:pPr>
        <w:pStyle w:val="20"/>
        <w:shd w:val="clear" w:color="auto" w:fill="auto"/>
        <w:spacing w:after="300" w:line="360" w:lineRule="auto"/>
        <w:ind w:firstLine="680"/>
        <w:jc w:val="both"/>
        <w:rPr>
          <w:sz w:val="28"/>
          <w:szCs w:val="28"/>
        </w:rPr>
      </w:pPr>
    </w:p>
    <w:p w:rsidR="0071642B" w:rsidRDefault="0071642B" w:rsidP="0071642B">
      <w:pPr>
        <w:pStyle w:val="20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24 декабря 2020 года № 59</w:t>
      </w:r>
    </w:p>
    <w:p w:rsidR="009F7C33" w:rsidRDefault="0071642B" w:rsidP="0071642B">
      <w:pPr>
        <w:pStyle w:val="20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  <w:r w:rsidRPr="0071642B">
        <w:rPr>
          <w:sz w:val="28"/>
          <w:szCs w:val="28"/>
        </w:rPr>
        <w:t xml:space="preserve">      п.</w:t>
      </w:r>
      <w:r w:rsidR="009F7C33" w:rsidRPr="002C4463">
        <w:rPr>
          <w:sz w:val="28"/>
          <w:szCs w:val="28"/>
        </w:rPr>
        <w:t xml:space="preserve"> Усть-Омчуг</w:t>
      </w:r>
    </w:p>
    <w:p w:rsidR="0071642B" w:rsidRDefault="0071642B" w:rsidP="0071642B">
      <w:pPr>
        <w:pStyle w:val="20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</w:p>
    <w:p w:rsidR="0046291C" w:rsidRDefault="00147E07" w:rsidP="009F7C33">
      <w:pPr>
        <w:pStyle w:val="40"/>
        <w:shd w:val="clear" w:color="auto" w:fill="auto"/>
        <w:spacing w:before="0"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>О</w:t>
      </w:r>
      <w:r w:rsidR="009F7C33" w:rsidRPr="002C4463">
        <w:rPr>
          <w:sz w:val="28"/>
          <w:szCs w:val="28"/>
        </w:rPr>
        <w:t xml:space="preserve">б утверждении </w:t>
      </w:r>
      <w:r w:rsidR="0046291C">
        <w:rPr>
          <w:sz w:val="28"/>
          <w:szCs w:val="28"/>
        </w:rPr>
        <w:t xml:space="preserve">штатного расписания </w:t>
      </w:r>
    </w:p>
    <w:p w:rsidR="009F7C33" w:rsidRPr="00C467AA" w:rsidRDefault="0046291C" w:rsidP="009F7C33">
      <w:pPr>
        <w:pStyle w:val="40"/>
        <w:shd w:val="clear" w:color="auto" w:fill="auto"/>
        <w:spacing w:before="0" w:line="240" w:lineRule="auto"/>
        <w:ind w:left="20"/>
        <w:rPr>
          <w:strike/>
          <w:sz w:val="28"/>
          <w:szCs w:val="28"/>
        </w:rPr>
      </w:pPr>
      <w:r>
        <w:rPr>
          <w:sz w:val="28"/>
          <w:szCs w:val="28"/>
        </w:rPr>
        <w:t>Собрания представителей</w:t>
      </w:r>
      <w:r w:rsidR="009F7C33" w:rsidRPr="002C4463">
        <w:rPr>
          <w:sz w:val="28"/>
          <w:szCs w:val="28"/>
        </w:rPr>
        <w:t xml:space="preserve"> </w:t>
      </w:r>
      <w:proofErr w:type="spellStart"/>
      <w:r w:rsidR="009F7C33" w:rsidRPr="002C4463">
        <w:rPr>
          <w:sz w:val="28"/>
          <w:szCs w:val="28"/>
        </w:rPr>
        <w:t>Тенькинского</w:t>
      </w:r>
      <w:proofErr w:type="spellEnd"/>
      <w:r w:rsidR="009F7C33" w:rsidRPr="002C4463">
        <w:rPr>
          <w:sz w:val="28"/>
          <w:szCs w:val="28"/>
        </w:rPr>
        <w:t xml:space="preserve"> городского</w:t>
      </w:r>
      <w:bookmarkStart w:id="2" w:name="bookmark2"/>
      <w:r w:rsidR="009F7C33">
        <w:rPr>
          <w:sz w:val="28"/>
          <w:szCs w:val="28"/>
        </w:rPr>
        <w:t xml:space="preserve"> </w:t>
      </w:r>
      <w:r w:rsidR="009F7C33" w:rsidRPr="002C4463">
        <w:rPr>
          <w:sz w:val="28"/>
          <w:szCs w:val="28"/>
        </w:rPr>
        <w:t>округа</w:t>
      </w:r>
      <w:bookmarkEnd w:id="2"/>
    </w:p>
    <w:p w:rsidR="009F7C33" w:rsidRPr="002C4463" w:rsidRDefault="009F7C33" w:rsidP="009F7C33">
      <w:pPr>
        <w:pStyle w:val="20"/>
        <w:shd w:val="clear" w:color="auto" w:fill="auto"/>
        <w:spacing w:line="360" w:lineRule="auto"/>
        <w:ind w:firstLine="680"/>
        <w:jc w:val="both"/>
        <w:rPr>
          <w:sz w:val="28"/>
          <w:szCs w:val="28"/>
        </w:rPr>
      </w:pPr>
    </w:p>
    <w:p w:rsidR="00C467AA" w:rsidRDefault="00C467AA" w:rsidP="00C467AA">
      <w:pPr>
        <w:pStyle w:val="20"/>
        <w:shd w:val="clear" w:color="auto" w:fill="auto"/>
        <w:spacing w:line="276" w:lineRule="auto"/>
        <w:ind w:firstLine="680"/>
        <w:jc w:val="both"/>
        <w:rPr>
          <w:sz w:val="28"/>
          <w:szCs w:val="28"/>
        </w:rPr>
      </w:pPr>
      <w:r w:rsidRPr="00D61BA4">
        <w:rPr>
          <w:sz w:val="28"/>
          <w:szCs w:val="28"/>
        </w:rPr>
        <w:t xml:space="preserve">Руководствуясь Регламентом Собрания представителей </w:t>
      </w:r>
      <w:proofErr w:type="spellStart"/>
      <w:r w:rsidRPr="00D61BA4">
        <w:rPr>
          <w:sz w:val="28"/>
          <w:szCs w:val="28"/>
        </w:rPr>
        <w:t>Тенькинского</w:t>
      </w:r>
      <w:proofErr w:type="spellEnd"/>
      <w:r w:rsidRPr="00D61BA4">
        <w:rPr>
          <w:sz w:val="28"/>
          <w:szCs w:val="28"/>
        </w:rPr>
        <w:t xml:space="preserve"> городского округа, утвержденного решением Собрания представителей </w:t>
      </w:r>
      <w:proofErr w:type="spellStart"/>
      <w:r w:rsidRPr="00D61BA4">
        <w:rPr>
          <w:sz w:val="28"/>
          <w:szCs w:val="28"/>
        </w:rPr>
        <w:t>Тенькинского</w:t>
      </w:r>
      <w:proofErr w:type="spellEnd"/>
      <w:r w:rsidRPr="00D61BA4">
        <w:rPr>
          <w:sz w:val="28"/>
          <w:szCs w:val="28"/>
        </w:rPr>
        <w:t xml:space="preserve"> городского округа от 19 августа 2020 года № 24, в целях обеспечения деятельности Собрания представителей </w:t>
      </w:r>
      <w:proofErr w:type="spellStart"/>
      <w:r w:rsidRPr="00D61BA4">
        <w:rPr>
          <w:sz w:val="28"/>
          <w:szCs w:val="28"/>
        </w:rPr>
        <w:t>Тенькинского</w:t>
      </w:r>
      <w:proofErr w:type="spellEnd"/>
      <w:r w:rsidRPr="00D61BA4">
        <w:rPr>
          <w:sz w:val="28"/>
          <w:szCs w:val="28"/>
        </w:rPr>
        <w:t xml:space="preserve"> городского округа,</w:t>
      </w:r>
    </w:p>
    <w:p w:rsidR="001B1F4E" w:rsidRDefault="0046291C" w:rsidP="00A93FBD">
      <w:pPr>
        <w:pStyle w:val="20"/>
        <w:shd w:val="clear" w:color="auto" w:fill="auto"/>
        <w:spacing w:after="240"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7C33" w:rsidRPr="002C4463">
        <w:rPr>
          <w:sz w:val="28"/>
          <w:szCs w:val="28"/>
        </w:rPr>
        <w:t xml:space="preserve"> </w:t>
      </w:r>
      <w:r w:rsidR="001B1F4E">
        <w:rPr>
          <w:sz w:val="28"/>
          <w:szCs w:val="28"/>
        </w:rPr>
        <w:t xml:space="preserve">        </w:t>
      </w:r>
      <w:r w:rsidR="009F7C33" w:rsidRPr="002C4463">
        <w:rPr>
          <w:sz w:val="28"/>
          <w:szCs w:val="28"/>
        </w:rPr>
        <w:t xml:space="preserve">Собрание представителей </w:t>
      </w:r>
      <w:proofErr w:type="spellStart"/>
      <w:r w:rsidR="009F7C33" w:rsidRPr="002C4463">
        <w:rPr>
          <w:sz w:val="28"/>
          <w:szCs w:val="28"/>
        </w:rPr>
        <w:t>Тенькинского</w:t>
      </w:r>
      <w:proofErr w:type="spellEnd"/>
      <w:r w:rsidR="009F7C33" w:rsidRPr="002C4463">
        <w:rPr>
          <w:sz w:val="28"/>
          <w:szCs w:val="28"/>
        </w:rPr>
        <w:t xml:space="preserve"> городского округа</w:t>
      </w:r>
    </w:p>
    <w:p w:rsidR="009F7C33" w:rsidRDefault="001B1F4E" w:rsidP="00A93FBD">
      <w:pPr>
        <w:pStyle w:val="20"/>
        <w:shd w:val="clear" w:color="auto" w:fill="auto"/>
        <w:spacing w:after="240" w:line="276" w:lineRule="auto"/>
        <w:jc w:val="left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 xml:space="preserve">                     </w:t>
      </w:r>
      <w:r w:rsidR="009F7C33" w:rsidRPr="002C4463">
        <w:rPr>
          <w:rStyle w:val="22"/>
          <w:sz w:val="28"/>
          <w:szCs w:val="28"/>
        </w:rPr>
        <w:t>РЕШИЛО:</w:t>
      </w:r>
    </w:p>
    <w:p w:rsidR="009F7C33" w:rsidRDefault="00A93FBD" w:rsidP="00A93FBD">
      <w:pPr>
        <w:pStyle w:val="20"/>
        <w:shd w:val="clear" w:color="auto" w:fill="auto"/>
        <w:tabs>
          <w:tab w:val="left" w:pos="1035"/>
        </w:tabs>
        <w:spacing w:before="240" w:line="276" w:lineRule="auto"/>
        <w:ind w:left="700"/>
        <w:jc w:val="both"/>
        <w:rPr>
          <w:sz w:val="28"/>
          <w:szCs w:val="28"/>
        </w:rPr>
      </w:pPr>
      <w:bookmarkStart w:id="3" w:name="_GoBack"/>
      <w:r w:rsidRPr="009036C0">
        <w:rPr>
          <w:sz w:val="28"/>
          <w:szCs w:val="28"/>
        </w:rPr>
        <w:t>1.</w:t>
      </w:r>
      <w:bookmarkEnd w:id="3"/>
      <w:r>
        <w:rPr>
          <w:sz w:val="28"/>
          <w:szCs w:val="28"/>
        </w:rPr>
        <w:t xml:space="preserve"> </w:t>
      </w:r>
      <w:r w:rsidR="009F7C33" w:rsidRPr="002C4463">
        <w:rPr>
          <w:sz w:val="28"/>
          <w:szCs w:val="28"/>
        </w:rPr>
        <w:t xml:space="preserve">Утвердить </w:t>
      </w:r>
      <w:r w:rsidR="008D7A06">
        <w:rPr>
          <w:sz w:val="28"/>
          <w:szCs w:val="28"/>
        </w:rPr>
        <w:t xml:space="preserve">штатное расписание Собрания представителей </w:t>
      </w:r>
      <w:proofErr w:type="spellStart"/>
      <w:r w:rsidR="008D7A06">
        <w:rPr>
          <w:sz w:val="28"/>
          <w:szCs w:val="28"/>
        </w:rPr>
        <w:t>Тенькинского</w:t>
      </w:r>
      <w:proofErr w:type="spellEnd"/>
      <w:r w:rsidR="008D7A06">
        <w:rPr>
          <w:sz w:val="28"/>
          <w:szCs w:val="28"/>
        </w:rPr>
        <w:t xml:space="preserve"> городского округа:</w:t>
      </w:r>
    </w:p>
    <w:p w:rsidR="008D7A06" w:rsidRDefault="008D7A06" w:rsidP="00A93FBD">
      <w:pPr>
        <w:pStyle w:val="20"/>
        <w:shd w:val="clear" w:color="auto" w:fill="auto"/>
        <w:tabs>
          <w:tab w:val="left" w:pos="1035"/>
        </w:tabs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Председатель </w:t>
      </w:r>
      <w:r w:rsidR="001312A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1 штатная единица;</w:t>
      </w:r>
    </w:p>
    <w:p w:rsidR="008D7A06" w:rsidRDefault="008D7A06" w:rsidP="00A93FBD">
      <w:pPr>
        <w:pStyle w:val="20"/>
        <w:shd w:val="clear" w:color="auto" w:fill="auto"/>
        <w:tabs>
          <w:tab w:val="left" w:pos="103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Главный специалист-юрист </w:t>
      </w:r>
      <w:r w:rsidR="001312AA">
        <w:rPr>
          <w:sz w:val="28"/>
          <w:szCs w:val="28"/>
        </w:rPr>
        <w:t>-</w:t>
      </w:r>
      <w:r>
        <w:rPr>
          <w:sz w:val="28"/>
          <w:szCs w:val="28"/>
        </w:rPr>
        <w:t xml:space="preserve"> 1 штатная единица;</w:t>
      </w:r>
    </w:p>
    <w:p w:rsidR="008D7A06" w:rsidRPr="002C4463" w:rsidRDefault="008D7A06" w:rsidP="00A93FBD">
      <w:pPr>
        <w:pStyle w:val="20"/>
        <w:shd w:val="clear" w:color="auto" w:fill="auto"/>
        <w:tabs>
          <w:tab w:val="left" w:pos="103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Главный специалист-бухгалтер </w:t>
      </w:r>
      <w:r w:rsidR="001312AA">
        <w:rPr>
          <w:sz w:val="28"/>
          <w:szCs w:val="28"/>
        </w:rPr>
        <w:t>-</w:t>
      </w:r>
      <w:r>
        <w:rPr>
          <w:sz w:val="28"/>
          <w:szCs w:val="28"/>
        </w:rPr>
        <w:t xml:space="preserve"> 1 </w:t>
      </w:r>
      <w:r w:rsidR="001312AA">
        <w:rPr>
          <w:sz w:val="28"/>
          <w:szCs w:val="28"/>
        </w:rPr>
        <w:t>штатная единица.</w:t>
      </w:r>
    </w:p>
    <w:p w:rsidR="00BB5303" w:rsidRDefault="00A93FBD" w:rsidP="00A93FBD">
      <w:pPr>
        <w:spacing w:before="240" w:line="276" w:lineRule="auto"/>
      </w:pPr>
      <w:bookmarkStart w:id="4" w:name="sub_2"/>
      <w:r>
        <w:t xml:space="preserve">          </w:t>
      </w:r>
      <w:r w:rsidR="00BB5303" w:rsidRPr="009036C0">
        <w:t>2.</w:t>
      </w:r>
      <w:r w:rsidR="00BB5303">
        <w:t xml:space="preserve"> Признать утратившим</w:t>
      </w:r>
      <w:r w:rsidR="001312AA">
        <w:t>и</w:t>
      </w:r>
      <w:r w:rsidR="00BB5303">
        <w:t xml:space="preserve"> силу:</w:t>
      </w:r>
    </w:p>
    <w:bookmarkEnd w:id="4"/>
    <w:p w:rsidR="002D021B" w:rsidRPr="001C6A60" w:rsidRDefault="002D021B" w:rsidP="00A93FBD">
      <w:pPr>
        <w:pStyle w:val="ConsNormal"/>
        <w:widowControl/>
        <w:spacing w:before="240" w:line="276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6A60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Pr="001C6A60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>
        <w:rPr>
          <w:rFonts w:ascii="Times New Roman" w:hAnsi="Times New Roman" w:cs="Times New Roman"/>
          <w:sz w:val="28"/>
          <w:szCs w:val="28"/>
        </w:rPr>
        <w:t>№ 2 от 18.01.2008г.</w:t>
      </w:r>
      <w:r w:rsidRPr="001C6A6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штатного расписания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Собрания </w:t>
      </w:r>
      <w:r w:rsidRPr="0047228D">
        <w:rPr>
          <w:rFonts w:ascii="Times New Roman" w:hAnsi="Times New Roman" w:cs="Times New Roman"/>
          <w:sz w:val="28"/>
          <w:szCs w:val="28"/>
        </w:rPr>
        <w:t xml:space="preserve">представителей и сметы доходов и расходов на 2008 год </w:t>
      </w:r>
      <w:proofErr w:type="spellStart"/>
      <w:r w:rsidRPr="0047228D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Pr="0047228D">
        <w:rPr>
          <w:rFonts w:ascii="Times New Roman" w:hAnsi="Times New Roman" w:cs="Times New Roman"/>
          <w:sz w:val="28"/>
          <w:szCs w:val="28"/>
        </w:rPr>
        <w:t xml:space="preserve"> районного</w:t>
      </w:r>
      <w:r>
        <w:rPr>
          <w:rFonts w:ascii="Times New Roman" w:hAnsi="Times New Roman" w:cs="Times New Roman"/>
          <w:sz w:val="28"/>
          <w:szCs w:val="28"/>
        </w:rPr>
        <w:t xml:space="preserve"> Собрания представителей</w:t>
      </w:r>
      <w:r w:rsidRPr="001C6A60">
        <w:rPr>
          <w:rFonts w:ascii="Times New Roman" w:hAnsi="Times New Roman" w:cs="Times New Roman"/>
          <w:sz w:val="28"/>
          <w:szCs w:val="28"/>
        </w:rPr>
        <w:t>»;</w:t>
      </w:r>
    </w:p>
    <w:p w:rsidR="002D021B" w:rsidRPr="0047228D" w:rsidRDefault="002D021B" w:rsidP="00A93FBD">
      <w:pPr>
        <w:spacing w:line="276" w:lineRule="auto"/>
        <w:jc w:val="both"/>
      </w:pPr>
      <w:r w:rsidRPr="001C6A60">
        <w:t xml:space="preserve">         - решение </w:t>
      </w:r>
      <w:proofErr w:type="spellStart"/>
      <w:r>
        <w:t>Тенькинского</w:t>
      </w:r>
      <w:proofErr w:type="spellEnd"/>
      <w:r>
        <w:t xml:space="preserve"> районного </w:t>
      </w:r>
      <w:r w:rsidRPr="001C6A60">
        <w:t xml:space="preserve">Собрания представителей </w:t>
      </w:r>
      <w:r>
        <w:t>№ 87 от 23.12.2008г.</w:t>
      </w:r>
      <w:r w:rsidRPr="001C6A60">
        <w:t xml:space="preserve"> «</w:t>
      </w:r>
      <w:r>
        <w:t xml:space="preserve">О внесении изменений в штатное расписание </w:t>
      </w:r>
      <w:proofErr w:type="spellStart"/>
      <w:r>
        <w:t>Тенькинского</w:t>
      </w:r>
      <w:proofErr w:type="spellEnd"/>
      <w:r>
        <w:t xml:space="preserve"> районного Собрания представителей, утвержденного решением </w:t>
      </w:r>
      <w:proofErr w:type="spellStart"/>
      <w:r>
        <w:t>Тенькинского</w:t>
      </w:r>
      <w:proofErr w:type="spellEnd"/>
      <w:r>
        <w:t xml:space="preserve"> районного Собрания представителей от 18.01.2008г. № 2</w:t>
      </w:r>
      <w:r w:rsidRPr="001C6A60">
        <w:t>»;</w:t>
      </w:r>
    </w:p>
    <w:p w:rsidR="00BB5303" w:rsidRPr="0047228D" w:rsidRDefault="002D021B" w:rsidP="00A93FBD">
      <w:pPr>
        <w:spacing w:line="276" w:lineRule="auto"/>
        <w:jc w:val="both"/>
      </w:pPr>
      <w:r>
        <w:rPr>
          <w:rFonts w:eastAsiaTheme="minorHAnsi"/>
          <w:lang w:eastAsia="en-US"/>
        </w:rPr>
        <w:t xml:space="preserve">    </w:t>
      </w:r>
      <w:r w:rsidR="0047228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Pr="001C6A60">
        <w:rPr>
          <w:rFonts w:eastAsiaTheme="minorHAnsi"/>
          <w:lang w:eastAsia="en-US"/>
        </w:rPr>
        <w:t xml:space="preserve"> </w:t>
      </w:r>
      <w:r w:rsidR="0047228D">
        <w:rPr>
          <w:rFonts w:eastAsiaTheme="minorHAnsi"/>
          <w:lang w:eastAsia="en-US"/>
        </w:rPr>
        <w:t xml:space="preserve">- </w:t>
      </w:r>
      <w:r w:rsidRPr="0047228D">
        <w:t xml:space="preserve">решение </w:t>
      </w:r>
      <w:proofErr w:type="spellStart"/>
      <w:r w:rsidRPr="0047228D">
        <w:t>Тенькинского</w:t>
      </w:r>
      <w:proofErr w:type="spellEnd"/>
      <w:r w:rsidRPr="0047228D">
        <w:t xml:space="preserve"> районного Собрания представителей </w:t>
      </w:r>
      <w:r w:rsidRPr="0047228D">
        <w:rPr>
          <w:rFonts w:eastAsiaTheme="minorHAnsi"/>
        </w:rPr>
        <w:t>№ 145 от 11.06.2009г. «</w:t>
      </w:r>
      <w:r w:rsidRPr="0047228D">
        <w:t xml:space="preserve">О внесении изменений в штатное расписание </w:t>
      </w:r>
      <w:proofErr w:type="spellStart"/>
      <w:r w:rsidRPr="0047228D">
        <w:t>Тенькинского</w:t>
      </w:r>
      <w:proofErr w:type="spellEnd"/>
      <w:r w:rsidRPr="0047228D">
        <w:t xml:space="preserve"> районного Собрания представителей, утвержденного решением </w:t>
      </w:r>
      <w:proofErr w:type="spellStart"/>
      <w:r w:rsidRPr="0047228D">
        <w:t>Тенькинского</w:t>
      </w:r>
      <w:proofErr w:type="spellEnd"/>
      <w:r w:rsidRPr="0047228D">
        <w:t xml:space="preserve"> районного Собрания представителей от 18.01.2008г. № 2</w:t>
      </w:r>
      <w:r w:rsidRPr="0047228D">
        <w:rPr>
          <w:rFonts w:eastAsiaTheme="minorHAnsi"/>
        </w:rPr>
        <w:t>»</w:t>
      </w:r>
      <w:r w:rsidR="0047228D" w:rsidRPr="0047228D">
        <w:t>;</w:t>
      </w:r>
    </w:p>
    <w:p w:rsidR="00FB7D1D" w:rsidRPr="002C4463" w:rsidRDefault="0047228D" w:rsidP="00A93FBD">
      <w:pPr>
        <w:pStyle w:val="20"/>
        <w:shd w:val="clear" w:color="auto" w:fill="auto"/>
        <w:tabs>
          <w:tab w:val="left" w:pos="103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47228D">
        <w:rPr>
          <w:sz w:val="28"/>
          <w:szCs w:val="28"/>
        </w:rPr>
        <w:t xml:space="preserve">решение </w:t>
      </w:r>
      <w:proofErr w:type="spellStart"/>
      <w:r w:rsidRPr="0047228D">
        <w:rPr>
          <w:sz w:val="28"/>
          <w:szCs w:val="28"/>
        </w:rPr>
        <w:t>Тенькинского</w:t>
      </w:r>
      <w:proofErr w:type="spellEnd"/>
      <w:r w:rsidRPr="0047228D">
        <w:rPr>
          <w:sz w:val="28"/>
          <w:szCs w:val="28"/>
        </w:rPr>
        <w:t xml:space="preserve"> районного Собрания представителей </w:t>
      </w:r>
      <w:r w:rsidRPr="0047228D">
        <w:rPr>
          <w:rFonts w:eastAsiaTheme="minorHAnsi"/>
          <w:sz w:val="28"/>
          <w:szCs w:val="28"/>
        </w:rPr>
        <w:t xml:space="preserve">№ </w:t>
      </w:r>
      <w:r>
        <w:rPr>
          <w:rFonts w:eastAsiaTheme="minorHAnsi"/>
          <w:sz w:val="28"/>
          <w:szCs w:val="28"/>
        </w:rPr>
        <w:t>247</w:t>
      </w:r>
      <w:r w:rsidRPr="0047228D">
        <w:rPr>
          <w:rFonts w:eastAsiaTheme="minorHAnsi"/>
          <w:sz w:val="28"/>
          <w:szCs w:val="28"/>
        </w:rPr>
        <w:t xml:space="preserve"> от </w:t>
      </w:r>
      <w:r>
        <w:rPr>
          <w:rFonts w:eastAsiaTheme="minorHAnsi"/>
          <w:sz w:val="28"/>
          <w:szCs w:val="28"/>
        </w:rPr>
        <w:t>29</w:t>
      </w:r>
      <w:r w:rsidRPr="0047228D">
        <w:rPr>
          <w:rFonts w:eastAsiaTheme="minorHAnsi"/>
          <w:sz w:val="28"/>
          <w:szCs w:val="28"/>
        </w:rPr>
        <w:t>.</w:t>
      </w:r>
      <w:r>
        <w:rPr>
          <w:rFonts w:eastAsiaTheme="minorHAnsi"/>
          <w:sz w:val="28"/>
          <w:szCs w:val="28"/>
        </w:rPr>
        <w:t>12</w:t>
      </w:r>
      <w:r w:rsidRPr="0047228D">
        <w:rPr>
          <w:rFonts w:eastAsiaTheme="minorHAnsi"/>
          <w:sz w:val="28"/>
          <w:szCs w:val="28"/>
        </w:rPr>
        <w:t>.20</w:t>
      </w:r>
      <w:r>
        <w:rPr>
          <w:rFonts w:eastAsiaTheme="minorHAnsi"/>
          <w:sz w:val="28"/>
          <w:szCs w:val="28"/>
        </w:rPr>
        <w:t>10</w:t>
      </w:r>
      <w:r w:rsidRPr="0047228D">
        <w:rPr>
          <w:rFonts w:eastAsiaTheme="minorHAnsi"/>
          <w:sz w:val="28"/>
          <w:szCs w:val="28"/>
        </w:rPr>
        <w:t xml:space="preserve">г. </w:t>
      </w:r>
      <w:r w:rsidRPr="0047228D">
        <w:rPr>
          <w:rFonts w:eastAsiaTheme="minorHAnsi"/>
          <w:sz w:val="28"/>
          <w:szCs w:val="28"/>
        </w:rPr>
        <w:lastRenderedPageBreak/>
        <w:t>«</w:t>
      </w:r>
      <w:r w:rsidRPr="0047228D">
        <w:rPr>
          <w:sz w:val="28"/>
          <w:szCs w:val="28"/>
        </w:rPr>
        <w:t xml:space="preserve">О внесении изменений в штатное расписание </w:t>
      </w:r>
      <w:proofErr w:type="spellStart"/>
      <w:r w:rsidRPr="0047228D">
        <w:rPr>
          <w:sz w:val="28"/>
          <w:szCs w:val="28"/>
        </w:rPr>
        <w:t>Тенькинского</w:t>
      </w:r>
      <w:proofErr w:type="spellEnd"/>
      <w:r w:rsidRPr="0047228D">
        <w:rPr>
          <w:sz w:val="28"/>
          <w:szCs w:val="28"/>
        </w:rPr>
        <w:t xml:space="preserve"> районного Собрания представителей, утвержденного решением </w:t>
      </w:r>
      <w:proofErr w:type="spellStart"/>
      <w:r w:rsidRPr="0047228D">
        <w:rPr>
          <w:sz w:val="28"/>
          <w:szCs w:val="28"/>
        </w:rPr>
        <w:t>Тенькинского</w:t>
      </w:r>
      <w:proofErr w:type="spellEnd"/>
      <w:r w:rsidRPr="0047228D">
        <w:rPr>
          <w:sz w:val="28"/>
          <w:szCs w:val="28"/>
        </w:rPr>
        <w:t xml:space="preserve"> районного Собрания представителей от 18.01.2008г. № 2</w:t>
      </w:r>
      <w:r w:rsidRPr="0047228D">
        <w:rPr>
          <w:rFonts w:eastAsiaTheme="minorHAnsi"/>
          <w:sz w:val="28"/>
          <w:szCs w:val="28"/>
        </w:rPr>
        <w:t>»</w:t>
      </w:r>
      <w:r>
        <w:rPr>
          <w:rFonts w:eastAsiaTheme="minorHAnsi"/>
          <w:sz w:val="28"/>
          <w:szCs w:val="28"/>
        </w:rPr>
        <w:t>.</w:t>
      </w:r>
    </w:p>
    <w:p w:rsidR="009F7C33" w:rsidRDefault="0047228D" w:rsidP="00A93FBD">
      <w:pPr>
        <w:pStyle w:val="20"/>
        <w:shd w:val="clear" w:color="auto" w:fill="auto"/>
        <w:tabs>
          <w:tab w:val="left" w:pos="1030"/>
        </w:tabs>
        <w:spacing w:before="240" w:line="276" w:lineRule="auto"/>
        <w:jc w:val="both"/>
        <w:rPr>
          <w:sz w:val="28"/>
          <w:szCs w:val="28"/>
        </w:rPr>
      </w:pPr>
      <w:r w:rsidRPr="009036C0">
        <w:rPr>
          <w:sz w:val="28"/>
          <w:szCs w:val="28"/>
        </w:rPr>
        <w:t xml:space="preserve">       3.</w:t>
      </w:r>
      <w:r>
        <w:rPr>
          <w:sz w:val="28"/>
          <w:szCs w:val="28"/>
        </w:rPr>
        <w:t xml:space="preserve"> </w:t>
      </w:r>
      <w:r w:rsidR="009F7C33" w:rsidRPr="002C4463">
        <w:rPr>
          <w:sz w:val="28"/>
          <w:szCs w:val="28"/>
        </w:rPr>
        <w:t>Настоящее решение вступает в силу</w:t>
      </w:r>
      <w:r>
        <w:rPr>
          <w:sz w:val="28"/>
          <w:szCs w:val="28"/>
        </w:rPr>
        <w:t xml:space="preserve"> с момента подписания и распространяется на правоотношения, возникшие с 01 </w:t>
      </w:r>
      <w:r w:rsidR="00E471D2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202</w:t>
      </w:r>
      <w:r w:rsidR="00E471D2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="009F7C33" w:rsidRPr="002C4463">
        <w:rPr>
          <w:sz w:val="28"/>
          <w:szCs w:val="28"/>
        </w:rPr>
        <w:t>.</w:t>
      </w:r>
    </w:p>
    <w:p w:rsidR="009F7C33" w:rsidRDefault="009F7C33" w:rsidP="00A93FBD">
      <w:pPr>
        <w:pStyle w:val="20"/>
        <w:shd w:val="clear" w:color="auto" w:fill="auto"/>
        <w:tabs>
          <w:tab w:val="left" w:pos="1030"/>
        </w:tabs>
        <w:spacing w:before="240" w:line="360" w:lineRule="auto"/>
        <w:jc w:val="both"/>
        <w:rPr>
          <w:sz w:val="28"/>
          <w:szCs w:val="28"/>
        </w:rPr>
      </w:pPr>
    </w:p>
    <w:p w:rsidR="0047228D" w:rsidRDefault="0047228D" w:rsidP="009F7C33">
      <w:pPr>
        <w:pStyle w:val="20"/>
        <w:shd w:val="clear" w:color="auto" w:fill="auto"/>
        <w:tabs>
          <w:tab w:val="left" w:pos="1030"/>
        </w:tabs>
        <w:spacing w:line="360" w:lineRule="auto"/>
        <w:jc w:val="both"/>
        <w:rPr>
          <w:sz w:val="28"/>
          <w:szCs w:val="28"/>
        </w:rPr>
      </w:pPr>
    </w:p>
    <w:p w:rsidR="001B1F4E" w:rsidRPr="00EF0808" w:rsidRDefault="000572BE" w:rsidP="00A93FBD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B1F4E">
        <w:rPr>
          <w:rFonts w:ascii="Times New Roman" w:hAnsi="Times New Roman"/>
          <w:sz w:val="28"/>
          <w:szCs w:val="28"/>
        </w:rPr>
        <w:t>р</w:t>
      </w:r>
      <w:r w:rsidR="001B1F4E" w:rsidRPr="00EF0808">
        <w:rPr>
          <w:rFonts w:ascii="Times New Roman" w:hAnsi="Times New Roman"/>
          <w:sz w:val="28"/>
          <w:szCs w:val="28"/>
        </w:rPr>
        <w:t>едседател</w:t>
      </w:r>
      <w:r>
        <w:rPr>
          <w:rFonts w:ascii="Times New Roman" w:hAnsi="Times New Roman"/>
          <w:sz w:val="28"/>
          <w:szCs w:val="28"/>
        </w:rPr>
        <w:t>ь</w:t>
      </w:r>
      <w:r w:rsidR="0071642B">
        <w:rPr>
          <w:rFonts w:ascii="Times New Roman" w:hAnsi="Times New Roman"/>
          <w:sz w:val="28"/>
          <w:szCs w:val="28"/>
        </w:rPr>
        <w:t xml:space="preserve"> </w:t>
      </w:r>
      <w:r w:rsidR="001B1F4E" w:rsidRPr="00EF0808">
        <w:rPr>
          <w:rFonts w:ascii="Times New Roman" w:hAnsi="Times New Roman"/>
          <w:sz w:val="28"/>
          <w:szCs w:val="28"/>
        </w:rPr>
        <w:t xml:space="preserve">Собрания представителей  </w:t>
      </w:r>
    </w:p>
    <w:p w:rsidR="00F0556B" w:rsidRDefault="001B1F4E" w:rsidP="00A93FBD">
      <w:pPr>
        <w:pStyle w:val="20"/>
        <w:shd w:val="clear" w:color="auto" w:fill="auto"/>
        <w:tabs>
          <w:tab w:val="left" w:pos="1030"/>
        </w:tabs>
        <w:spacing w:line="276" w:lineRule="auto"/>
        <w:jc w:val="both"/>
        <w:rPr>
          <w:sz w:val="28"/>
          <w:szCs w:val="28"/>
        </w:rPr>
      </w:pPr>
      <w:proofErr w:type="spellStart"/>
      <w:r w:rsidRPr="00EF0808">
        <w:rPr>
          <w:sz w:val="28"/>
          <w:szCs w:val="28"/>
        </w:rPr>
        <w:t>Тенькинского</w:t>
      </w:r>
      <w:proofErr w:type="spellEnd"/>
      <w:r w:rsidRPr="00EF0808">
        <w:rPr>
          <w:sz w:val="28"/>
          <w:szCs w:val="28"/>
        </w:rPr>
        <w:t xml:space="preserve"> городского округа     </w:t>
      </w:r>
      <w:r>
        <w:rPr>
          <w:sz w:val="28"/>
          <w:szCs w:val="28"/>
        </w:rPr>
        <w:t xml:space="preserve">                                                     В.Д. Алдошина</w:t>
      </w:r>
    </w:p>
    <w:p w:rsidR="00C467AA" w:rsidRDefault="00C467AA" w:rsidP="00A93FBD">
      <w:pPr>
        <w:pStyle w:val="20"/>
        <w:shd w:val="clear" w:color="auto" w:fill="auto"/>
        <w:tabs>
          <w:tab w:val="left" w:pos="1030"/>
        </w:tabs>
        <w:spacing w:line="276" w:lineRule="auto"/>
        <w:jc w:val="both"/>
        <w:rPr>
          <w:sz w:val="28"/>
          <w:szCs w:val="28"/>
        </w:rPr>
      </w:pPr>
    </w:p>
    <w:p w:rsidR="00C467AA" w:rsidRDefault="00C467AA" w:rsidP="00A93FBD">
      <w:pPr>
        <w:pStyle w:val="20"/>
        <w:shd w:val="clear" w:color="auto" w:fill="auto"/>
        <w:tabs>
          <w:tab w:val="left" w:pos="1030"/>
        </w:tabs>
        <w:spacing w:line="276" w:lineRule="auto"/>
        <w:jc w:val="both"/>
        <w:rPr>
          <w:sz w:val="28"/>
          <w:szCs w:val="28"/>
        </w:rPr>
      </w:pPr>
    </w:p>
    <w:p w:rsidR="00C467AA" w:rsidRDefault="00C467AA" w:rsidP="00A93FBD">
      <w:pPr>
        <w:pStyle w:val="20"/>
        <w:shd w:val="clear" w:color="auto" w:fill="auto"/>
        <w:tabs>
          <w:tab w:val="left" w:pos="1030"/>
        </w:tabs>
        <w:spacing w:line="276" w:lineRule="auto"/>
        <w:jc w:val="both"/>
        <w:rPr>
          <w:sz w:val="28"/>
          <w:szCs w:val="28"/>
        </w:rPr>
      </w:pPr>
    </w:p>
    <w:p w:rsidR="009433A7" w:rsidRDefault="009433A7" w:rsidP="00E56F22">
      <w:pPr>
        <w:jc w:val="center"/>
        <w:rPr>
          <w:b/>
          <w:lang w:eastAsia="en-US"/>
        </w:rPr>
      </w:pPr>
    </w:p>
    <w:p w:rsidR="009433A7" w:rsidRDefault="009433A7" w:rsidP="00E56F22">
      <w:pPr>
        <w:jc w:val="center"/>
        <w:rPr>
          <w:b/>
          <w:lang w:eastAsia="en-US"/>
        </w:rPr>
      </w:pPr>
    </w:p>
    <w:p w:rsidR="009433A7" w:rsidRDefault="009433A7" w:rsidP="00E56F22">
      <w:pPr>
        <w:jc w:val="center"/>
        <w:rPr>
          <w:b/>
          <w:lang w:eastAsia="en-US"/>
        </w:rPr>
      </w:pPr>
    </w:p>
    <w:p w:rsidR="00147E07" w:rsidRDefault="00147E07" w:rsidP="00E56F22">
      <w:pPr>
        <w:jc w:val="center"/>
        <w:rPr>
          <w:b/>
          <w:lang w:eastAsia="en-US"/>
        </w:rPr>
      </w:pPr>
    </w:p>
    <w:p w:rsidR="00147E07" w:rsidRDefault="00147E07" w:rsidP="00E56F22">
      <w:pPr>
        <w:jc w:val="center"/>
        <w:rPr>
          <w:b/>
          <w:lang w:eastAsia="en-US"/>
        </w:rPr>
      </w:pPr>
    </w:p>
    <w:p w:rsidR="00147E07" w:rsidRDefault="00147E07" w:rsidP="00E56F22">
      <w:pPr>
        <w:jc w:val="center"/>
        <w:rPr>
          <w:b/>
          <w:lang w:eastAsia="en-US"/>
        </w:rPr>
      </w:pPr>
    </w:p>
    <w:p w:rsidR="009433A7" w:rsidRDefault="009433A7" w:rsidP="00E56F22">
      <w:pPr>
        <w:jc w:val="center"/>
        <w:rPr>
          <w:b/>
          <w:lang w:eastAsia="en-US"/>
        </w:rPr>
      </w:pPr>
    </w:p>
    <w:p w:rsidR="00D61BA4" w:rsidRDefault="00D61BA4" w:rsidP="00E56F22">
      <w:pPr>
        <w:jc w:val="center"/>
        <w:rPr>
          <w:b/>
          <w:lang w:eastAsia="en-US"/>
        </w:rPr>
      </w:pPr>
    </w:p>
    <w:p w:rsidR="00D61BA4" w:rsidRDefault="00D61BA4" w:rsidP="00E56F22">
      <w:pPr>
        <w:jc w:val="center"/>
        <w:rPr>
          <w:b/>
          <w:lang w:eastAsia="en-US"/>
        </w:rPr>
      </w:pPr>
    </w:p>
    <w:p w:rsidR="00D61BA4" w:rsidRDefault="00D61BA4" w:rsidP="00E56F22">
      <w:pPr>
        <w:jc w:val="center"/>
        <w:rPr>
          <w:b/>
          <w:lang w:eastAsia="en-US"/>
        </w:rPr>
      </w:pPr>
    </w:p>
    <w:p w:rsidR="00D61BA4" w:rsidRDefault="00D61BA4" w:rsidP="00E56F22">
      <w:pPr>
        <w:jc w:val="center"/>
        <w:rPr>
          <w:b/>
          <w:lang w:eastAsia="en-US"/>
        </w:rPr>
      </w:pPr>
    </w:p>
    <w:p w:rsidR="00D61BA4" w:rsidRDefault="00D61BA4" w:rsidP="00E56F22">
      <w:pPr>
        <w:jc w:val="center"/>
        <w:rPr>
          <w:b/>
          <w:lang w:eastAsia="en-US"/>
        </w:rPr>
      </w:pPr>
    </w:p>
    <w:p w:rsidR="00D61BA4" w:rsidRDefault="00D61BA4" w:rsidP="00E56F22">
      <w:pPr>
        <w:jc w:val="center"/>
        <w:rPr>
          <w:b/>
          <w:lang w:eastAsia="en-US"/>
        </w:rPr>
      </w:pPr>
    </w:p>
    <w:p w:rsidR="00D61BA4" w:rsidRDefault="00D61BA4" w:rsidP="00E56F22">
      <w:pPr>
        <w:jc w:val="center"/>
        <w:rPr>
          <w:b/>
          <w:lang w:eastAsia="en-US"/>
        </w:rPr>
      </w:pPr>
    </w:p>
    <w:p w:rsidR="00D61BA4" w:rsidRDefault="00D61BA4" w:rsidP="00E56F22">
      <w:pPr>
        <w:jc w:val="center"/>
        <w:rPr>
          <w:b/>
          <w:lang w:eastAsia="en-US"/>
        </w:rPr>
      </w:pPr>
    </w:p>
    <w:p w:rsidR="00D61BA4" w:rsidRDefault="00D61BA4" w:rsidP="00E56F22">
      <w:pPr>
        <w:jc w:val="center"/>
        <w:rPr>
          <w:b/>
          <w:lang w:eastAsia="en-US"/>
        </w:rPr>
      </w:pPr>
    </w:p>
    <w:p w:rsidR="00D61BA4" w:rsidRDefault="00D61BA4" w:rsidP="00E56F22">
      <w:pPr>
        <w:jc w:val="center"/>
        <w:rPr>
          <w:b/>
          <w:lang w:eastAsia="en-US"/>
        </w:rPr>
      </w:pPr>
    </w:p>
    <w:p w:rsidR="00D61BA4" w:rsidRDefault="00D61BA4" w:rsidP="00E56F22">
      <w:pPr>
        <w:jc w:val="center"/>
        <w:rPr>
          <w:b/>
          <w:lang w:eastAsia="en-US"/>
        </w:rPr>
      </w:pPr>
    </w:p>
    <w:p w:rsidR="00D61BA4" w:rsidRDefault="00D61BA4" w:rsidP="00E56F22">
      <w:pPr>
        <w:jc w:val="center"/>
        <w:rPr>
          <w:b/>
          <w:lang w:eastAsia="en-US"/>
        </w:rPr>
      </w:pPr>
    </w:p>
    <w:p w:rsidR="00D61BA4" w:rsidRDefault="00D61BA4" w:rsidP="00E56F22">
      <w:pPr>
        <w:jc w:val="center"/>
        <w:rPr>
          <w:b/>
          <w:lang w:eastAsia="en-US"/>
        </w:rPr>
      </w:pPr>
    </w:p>
    <w:p w:rsidR="00D61BA4" w:rsidRDefault="00D61BA4" w:rsidP="00E56F22">
      <w:pPr>
        <w:jc w:val="center"/>
        <w:rPr>
          <w:b/>
          <w:lang w:eastAsia="en-US"/>
        </w:rPr>
      </w:pPr>
    </w:p>
    <w:p w:rsidR="00D61BA4" w:rsidRDefault="00D61BA4" w:rsidP="00E56F22">
      <w:pPr>
        <w:jc w:val="center"/>
        <w:rPr>
          <w:b/>
          <w:lang w:eastAsia="en-US"/>
        </w:rPr>
      </w:pPr>
    </w:p>
    <w:p w:rsidR="00D61BA4" w:rsidRDefault="00D61BA4" w:rsidP="00E56F22">
      <w:pPr>
        <w:jc w:val="center"/>
        <w:rPr>
          <w:b/>
          <w:lang w:eastAsia="en-US"/>
        </w:rPr>
      </w:pPr>
    </w:p>
    <w:p w:rsidR="00D61BA4" w:rsidRDefault="00D61BA4" w:rsidP="00E56F22">
      <w:pPr>
        <w:jc w:val="center"/>
        <w:rPr>
          <w:b/>
          <w:lang w:eastAsia="en-US"/>
        </w:rPr>
      </w:pPr>
    </w:p>
    <w:p w:rsidR="00D61BA4" w:rsidRDefault="00D61BA4" w:rsidP="00E56F22">
      <w:pPr>
        <w:jc w:val="center"/>
        <w:rPr>
          <w:b/>
          <w:lang w:eastAsia="en-US"/>
        </w:rPr>
      </w:pPr>
    </w:p>
    <w:p w:rsidR="0071642B" w:rsidRDefault="0071642B" w:rsidP="00E56F22">
      <w:pPr>
        <w:jc w:val="center"/>
        <w:rPr>
          <w:b/>
          <w:lang w:eastAsia="en-US"/>
        </w:rPr>
      </w:pPr>
    </w:p>
    <w:p w:rsidR="0071642B" w:rsidRDefault="0071642B" w:rsidP="00E56F22">
      <w:pPr>
        <w:jc w:val="center"/>
        <w:rPr>
          <w:b/>
          <w:lang w:eastAsia="en-US"/>
        </w:rPr>
      </w:pPr>
    </w:p>
    <w:p w:rsidR="0071642B" w:rsidRDefault="0071642B" w:rsidP="00E56F22">
      <w:pPr>
        <w:jc w:val="center"/>
        <w:rPr>
          <w:b/>
          <w:lang w:eastAsia="en-US"/>
        </w:rPr>
      </w:pPr>
    </w:p>
    <w:p w:rsidR="00D61BA4" w:rsidRDefault="00D61BA4" w:rsidP="00E56F22">
      <w:pPr>
        <w:jc w:val="center"/>
        <w:rPr>
          <w:b/>
          <w:lang w:eastAsia="en-US"/>
        </w:rPr>
      </w:pPr>
    </w:p>
    <w:p w:rsidR="00D61BA4" w:rsidRDefault="00D61BA4" w:rsidP="00E56F22">
      <w:pPr>
        <w:jc w:val="center"/>
        <w:rPr>
          <w:b/>
          <w:lang w:eastAsia="en-US"/>
        </w:rPr>
      </w:pPr>
    </w:p>
    <w:p w:rsidR="00D61BA4" w:rsidRPr="006E4941" w:rsidRDefault="00D61BA4" w:rsidP="00D61BA4">
      <w:pPr>
        <w:pStyle w:val="20"/>
        <w:shd w:val="clear" w:color="auto" w:fill="auto"/>
        <w:tabs>
          <w:tab w:val="left" w:pos="1035"/>
        </w:tabs>
        <w:spacing w:line="276" w:lineRule="auto"/>
        <w:jc w:val="both"/>
        <w:rPr>
          <w:sz w:val="28"/>
          <w:szCs w:val="28"/>
        </w:rPr>
      </w:pPr>
    </w:p>
    <w:sectPr w:rsidR="00D61BA4" w:rsidRPr="006E4941" w:rsidSect="00A93FBD">
      <w:pgSz w:w="11907" w:h="16840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22F9D"/>
    <w:multiLevelType w:val="multilevel"/>
    <w:tmpl w:val="14CEA3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F3"/>
    <w:rsid w:val="00000D46"/>
    <w:rsid w:val="000062B8"/>
    <w:rsid w:val="000143F0"/>
    <w:rsid w:val="00015624"/>
    <w:rsid w:val="00017FDA"/>
    <w:rsid w:val="000235B6"/>
    <w:rsid w:val="00025FBA"/>
    <w:rsid w:val="0003144F"/>
    <w:rsid w:val="00031956"/>
    <w:rsid w:val="00041500"/>
    <w:rsid w:val="000427AE"/>
    <w:rsid w:val="000474A5"/>
    <w:rsid w:val="000505AE"/>
    <w:rsid w:val="000508E2"/>
    <w:rsid w:val="000572BE"/>
    <w:rsid w:val="000579C9"/>
    <w:rsid w:val="00060E48"/>
    <w:rsid w:val="00060F0F"/>
    <w:rsid w:val="00064549"/>
    <w:rsid w:val="000649C0"/>
    <w:rsid w:val="00065984"/>
    <w:rsid w:val="00065CE8"/>
    <w:rsid w:val="0007499E"/>
    <w:rsid w:val="0007594E"/>
    <w:rsid w:val="00077351"/>
    <w:rsid w:val="0007793C"/>
    <w:rsid w:val="00081DB9"/>
    <w:rsid w:val="0009175C"/>
    <w:rsid w:val="00093F3E"/>
    <w:rsid w:val="000957C5"/>
    <w:rsid w:val="000959E5"/>
    <w:rsid w:val="000A0ABD"/>
    <w:rsid w:val="000A1221"/>
    <w:rsid w:val="000A58E3"/>
    <w:rsid w:val="000A68FA"/>
    <w:rsid w:val="000A6C5B"/>
    <w:rsid w:val="000B125A"/>
    <w:rsid w:val="000B1B4E"/>
    <w:rsid w:val="000B4BC7"/>
    <w:rsid w:val="000B6474"/>
    <w:rsid w:val="000D1CC2"/>
    <w:rsid w:val="000D2725"/>
    <w:rsid w:val="000E4885"/>
    <w:rsid w:val="000F0077"/>
    <w:rsid w:val="00107464"/>
    <w:rsid w:val="001117FB"/>
    <w:rsid w:val="001312AA"/>
    <w:rsid w:val="0013344C"/>
    <w:rsid w:val="001411EA"/>
    <w:rsid w:val="00143F90"/>
    <w:rsid w:val="00144DCB"/>
    <w:rsid w:val="00146BE5"/>
    <w:rsid w:val="00147E07"/>
    <w:rsid w:val="0015546D"/>
    <w:rsid w:val="001558C0"/>
    <w:rsid w:val="00161A5E"/>
    <w:rsid w:val="00162395"/>
    <w:rsid w:val="00162A81"/>
    <w:rsid w:val="00165A5E"/>
    <w:rsid w:val="00170059"/>
    <w:rsid w:val="0017029A"/>
    <w:rsid w:val="00170A5B"/>
    <w:rsid w:val="001739A3"/>
    <w:rsid w:val="0018566E"/>
    <w:rsid w:val="001936A8"/>
    <w:rsid w:val="001A7221"/>
    <w:rsid w:val="001B1F4E"/>
    <w:rsid w:val="001C4BFE"/>
    <w:rsid w:val="001C7472"/>
    <w:rsid w:val="001D24F0"/>
    <w:rsid w:val="001D5BFB"/>
    <w:rsid w:val="001E1B9D"/>
    <w:rsid w:val="001E1C3F"/>
    <w:rsid w:val="001E4730"/>
    <w:rsid w:val="001E47EF"/>
    <w:rsid w:val="001E5203"/>
    <w:rsid w:val="001E6FAE"/>
    <w:rsid w:val="001F0264"/>
    <w:rsid w:val="001F4F1F"/>
    <w:rsid w:val="001F7CC8"/>
    <w:rsid w:val="00201850"/>
    <w:rsid w:val="00202672"/>
    <w:rsid w:val="00203A71"/>
    <w:rsid w:val="00204271"/>
    <w:rsid w:val="0021585C"/>
    <w:rsid w:val="00221854"/>
    <w:rsid w:val="00230BE8"/>
    <w:rsid w:val="00236E4C"/>
    <w:rsid w:val="00244224"/>
    <w:rsid w:val="002470F6"/>
    <w:rsid w:val="00251B82"/>
    <w:rsid w:val="00251D14"/>
    <w:rsid w:val="002521E2"/>
    <w:rsid w:val="00254AFD"/>
    <w:rsid w:val="002630A1"/>
    <w:rsid w:val="00275247"/>
    <w:rsid w:val="002752F2"/>
    <w:rsid w:val="002803AC"/>
    <w:rsid w:val="002874D1"/>
    <w:rsid w:val="002A0983"/>
    <w:rsid w:val="002A6D45"/>
    <w:rsid w:val="002B09FA"/>
    <w:rsid w:val="002B26F7"/>
    <w:rsid w:val="002B3735"/>
    <w:rsid w:val="002B6BE3"/>
    <w:rsid w:val="002C0DA8"/>
    <w:rsid w:val="002C16AB"/>
    <w:rsid w:val="002D021B"/>
    <w:rsid w:val="002F7CC5"/>
    <w:rsid w:val="0030078E"/>
    <w:rsid w:val="00304783"/>
    <w:rsid w:val="003062F6"/>
    <w:rsid w:val="003128CF"/>
    <w:rsid w:val="003156AE"/>
    <w:rsid w:val="00323E2F"/>
    <w:rsid w:val="00327447"/>
    <w:rsid w:val="0033328D"/>
    <w:rsid w:val="00344DF6"/>
    <w:rsid w:val="00351797"/>
    <w:rsid w:val="00351895"/>
    <w:rsid w:val="0035314C"/>
    <w:rsid w:val="0037047A"/>
    <w:rsid w:val="003761F9"/>
    <w:rsid w:val="0038554B"/>
    <w:rsid w:val="003937A9"/>
    <w:rsid w:val="00394DAD"/>
    <w:rsid w:val="00396A16"/>
    <w:rsid w:val="003A400C"/>
    <w:rsid w:val="003B01AA"/>
    <w:rsid w:val="003B03A4"/>
    <w:rsid w:val="003B0ECD"/>
    <w:rsid w:val="003B1900"/>
    <w:rsid w:val="003B683F"/>
    <w:rsid w:val="003C67FE"/>
    <w:rsid w:val="003D38E2"/>
    <w:rsid w:val="003D3931"/>
    <w:rsid w:val="003D49AB"/>
    <w:rsid w:val="003D654E"/>
    <w:rsid w:val="003E05F1"/>
    <w:rsid w:val="003E180A"/>
    <w:rsid w:val="003F7483"/>
    <w:rsid w:val="00400E7D"/>
    <w:rsid w:val="00400FA0"/>
    <w:rsid w:val="00404C84"/>
    <w:rsid w:val="0041421B"/>
    <w:rsid w:val="00425071"/>
    <w:rsid w:val="00425A4D"/>
    <w:rsid w:val="0042651C"/>
    <w:rsid w:val="0043086D"/>
    <w:rsid w:val="0043123F"/>
    <w:rsid w:val="00434B23"/>
    <w:rsid w:val="00443FC0"/>
    <w:rsid w:val="00446477"/>
    <w:rsid w:val="00453AE8"/>
    <w:rsid w:val="00455B96"/>
    <w:rsid w:val="0045667A"/>
    <w:rsid w:val="00461340"/>
    <w:rsid w:val="00461C21"/>
    <w:rsid w:val="00461F1B"/>
    <w:rsid w:val="00462226"/>
    <w:rsid w:val="0046291C"/>
    <w:rsid w:val="00462AFF"/>
    <w:rsid w:val="0046433F"/>
    <w:rsid w:val="004701DA"/>
    <w:rsid w:val="00470D97"/>
    <w:rsid w:val="0047228D"/>
    <w:rsid w:val="00473605"/>
    <w:rsid w:val="004741F5"/>
    <w:rsid w:val="00484764"/>
    <w:rsid w:val="0049428A"/>
    <w:rsid w:val="00495C20"/>
    <w:rsid w:val="004A1C8E"/>
    <w:rsid w:val="004A6DC3"/>
    <w:rsid w:val="004B6CC4"/>
    <w:rsid w:val="004C11F8"/>
    <w:rsid w:val="004C6DED"/>
    <w:rsid w:val="004D07DC"/>
    <w:rsid w:val="004D55AB"/>
    <w:rsid w:val="004E276D"/>
    <w:rsid w:val="004E57F9"/>
    <w:rsid w:val="004E664B"/>
    <w:rsid w:val="004E6B29"/>
    <w:rsid w:val="004E7FA4"/>
    <w:rsid w:val="004F0E5F"/>
    <w:rsid w:val="005065F8"/>
    <w:rsid w:val="0051572A"/>
    <w:rsid w:val="00516B46"/>
    <w:rsid w:val="005215A1"/>
    <w:rsid w:val="00525BC8"/>
    <w:rsid w:val="00536D96"/>
    <w:rsid w:val="00542513"/>
    <w:rsid w:val="00544DD4"/>
    <w:rsid w:val="0055477E"/>
    <w:rsid w:val="00560428"/>
    <w:rsid w:val="00563A04"/>
    <w:rsid w:val="00563BFD"/>
    <w:rsid w:val="00565E0C"/>
    <w:rsid w:val="00576295"/>
    <w:rsid w:val="0058334A"/>
    <w:rsid w:val="005943A0"/>
    <w:rsid w:val="0059472C"/>
    <w:rsid w:val="00595F8C"/>
    <w:rsid w:val="005A289C"/>
    <w:rsid w:val="005A649B"/>
    <w:rsid w:val="005B3329"/>
    <w:rsid w:val="005C4FA8"/>
    <w:rsid w:val="005C69AC"/>
    <w:rsid w:val="005D3142"/>
    <w:rsid w:val="005D7E9C"/>
    <w:rsid w:val="00601908"/>
    <w:rsid w:val="006122FF"/>
    <w:rsid w:val="006128D3"/>
    <w:rsid w:val="00615C31"/>
    <w:rsid w:val="00624535"/>
    <w:rsid w:val="0063436D"/>
    <w:rsid w:val="0064061A"/>
    <w:rsid w:val="0064578A"/>
    <w:rsid w:val="00653D3D"/>
    <w:rsid w:val="00662D1F"/>
    <w:rsid w:val="00662EFB"/>
    <w:rsid w:val="006638A5"/>
    <w:rsid w:val="0067071C"/>
    <w:rsid w:val="0067177B"/>
    <w:rsid w:val="0068003C"/>
    <w:rsid w:val="00685E2B"/>
    <w:rsid w:val="00686B78"/>
    <w:rsid w:val="0068770B"/>
    <w:rsid w:val="00695F13"/>
    <w:rsid w:val="006A28EA"/>
    <w:rsid w:val="006A55DA"/>
    <w:rsid w:val="006A6EA5"/>
    <w:rsid w:val="006B07C0"/>
    <w:rsid w:val="006B5AEA"/>
    <w:rsid w:val="006C2F30"/>
    <w:rsid w:val="006D08EA"/>
    <w:rsid w:val="006E3AC2"/>
    <w:rsid w:val="006E4941"/>
    <w:rsid w:val="006E63C7"/>
    <w:rsid w:val="006F32C6"/>
    <w:rsid w:val="007022A8"/>
    <w:rsid w:val="0071642B"/>
    <w:rsid w:val="00716838"/>
    <w:rsid w:val="00724120"/>
    <w:rsid w:val="00726C61"/>
    <w:rsid w:val="007349D5"/>
    <w:rsid w:val="00737027"/>
    <w:rsid w:val="00740F34"/>
    <w:rsid w:val="0074533A"/>
    <w:rsid w:val="00753DAB"/>
    <w:rsid w:val="00756B17"/>
    <w:rsid w:val="0075702C"/>
    <w:rsid w:val="007706AD"/>
    <w:rsid w:val="0077168A"/>
    <w:rsid w:val="00781B85"/>
    <w:rsid w:val="00787DE2"/>
    <w:rsid w:val="00790041"/>
    <w:rsid w:val="00795C8B"/>
    <w:rsid w:val="00796AD8"/>
    <w:rsid w:val="007B67CB"/>
    <w:rsid w:val="007C4C36"/>
    <w:rsid w:val="007C5702"/>
    <w:rsid w:val="007E2205"/>
    <w:rsid w:val="007E3997"/>
    <w:rsid w:val="007E457A"/>
    <w:rsid w:val="007F0174"/>
    <w:rsid w:val="007F12C5"/>
    <w:rsid w:val="007F24CD"/>
    <w:rsid w:val="007F4D59"/>
    <w:rsid w:val="00803ACB"/>
    <w:rsid w:val="0080466A"/>
    <w:rsid w:val="00810268"/>
    <w:rsid w:val="00810B4A"/>
    <w:rsid w:val="00811439"/>
    <w:rsid w:val="00816B43"/>
    <w:rsid w:val="00817B80"/>
    <w:rsid w:val="008211FC"/>
    <w:rsid w:val="00826BE3"/>
    <w:rsid w:val="00833B22"/>
    <w:rsid w:val="0083427C"/>
    <w:rsid w:val="00844892"/>
    <w:rsid w:val="008468D0"/>
    <w:rsid w:val="00846C2B"/>
    <w:rsid w:val="00854AAD"/>
    <w:rsid w:val="00860080"/>
    <w:rsid w:val="00867101"/>
    <w:rsid w:val="008733C0"/>
    <w:rsid w:val="00876439"/>
    <w:rsid w:val="008772D4"/>
    <w:rsid w:val="00890242"/>
    <w:rsid w:val="008917B8"/>
    <w:rsid w:val="00897CA1"/>
    <w:rsid w:val="008A117F"/>
    <w:rsid w:val="008A7539"/>
    <w:rsid w:val="008B1422"/>
    <w:rsid w:val="008B1F12"/>
    <w:rsid w:val="008B6610"/>
    <w:rsid w:val="008D144C"/>
    <w:rsid w:val="008D7A06"/>
    <w:rsid w:val="008E3570"/>
    <w:rsid w:val="008E4162"/>
    <w:rsid w:val="008E431A"/>
    <w:rsid w:val="008E64E3"/>
    <w:rsid w:val="00901130"/>
    <w:rsid w:val="009011BB"/>
    <w:rsid w:val="0090130A"/>
    <w:rsid w:val="009036C0"/>
    <w:rsid w:val="00903BC9"/>
    <w:rsid w:val="00907297"/>
    <w:rsid w:val="00907BA0"/>
    <w:rsid w:val="00910C20"/>
    <w:rsid w:val="0091258E"/>
    <w:rsid w:val="00923F58"/>
    <w:rsid w:val="00925863"/>
    <w:rsid w:val="00930EA3"/>
    <w:rsid w:val="009433A7"/>
    <w:rsid w:val="0095090C"/>
    <w:rsid w:val="009715D5"/>
    <w:rsid w:val="009731B1"/>
    <w:rsid w:val="00973EBE"/>
    <w:rsid w:val="00981585"/>
    <w:rsid w:val="0098237D"/>
    <w:rsid w:val="00985A81"/>
    <w:rsid w:val="0098679B"/>
    <w:rsid w:val="00994A30"/>
    <w:rsid w:val="009A3F4F"/>
    <w:rsid w:val="009A4A7D"/>
    <w:rsid w:val="009A6240"/>
    <w:rsid w:val="009A7480"/>
    <w:rsid w:val="009A7D65"/>
    <w:rsid w:val="009B0709"/>
    <w:rsid w:val="009B4B8B"/>
    <w:rsid w:val="009C698F"/>
    <w:rsid w:val="009D3702"/>
    <w:rsid w:val="009D5999"/>
    <w:rsid w:val="009D678B"/>
    <w:rsid w:val="009E3799"/>
    <w:rsid w:val="009F0491"/>
    <w:rsid w:val="009F4995"/>
    <w:rsid w:val="009F5EBA"/>
    <w:rsid w:val="009F7C33"/>
    <w:rsid w:val="00A17B18"/>
    <w:rsid w:val="00A24A16"/>
    <w:rsid w:val="00A31483"/>
    <w:rsid w:val="00A31F29"/>
    <w:rsid w:val="00A3228F"/>
    <w:rsid w:val="00A37AA1"/>
    <w:rsid w:val="00A40108"/>
    <w:rsid w:val="00A4295B"/>
    <w:rsid w:val="00A446BA"/>
    <w:rsid w:val="00A51766"/>
    <w:rsid w:val="00A56EE2"/>
    <w:rsid w:val="00A57B90"/>
    <w:rsid w:val="00A57DA8"/>
    <w:rsid w:val="00A67843"/>
    <w:rsid w:val="00A72C89"/>
    <w:rsid w:val="00A7477D"/>
    <w:rsid w:val="00A77757"/>
    <w:rsid w:val="00A84085"/>
    <w:rsid w:val="00A93FBD"/>
    <w:rsid w:val="00AA13C2"/>
    <w:rsid w:val="00AA4479"/>
    <w:rsid w:val="00AA7EBA"/>
    <w:rsid w:val="00AB1CC3"/>
    <w:rsid w:val="00AB2D6E"/>
    <w:rsid w:val="00AB38E1"/>
    <w:rsid w:val="00AB79A2"/>
    <w:rsid w:val="00AC0868"/>
    <w:rsid w:val="00AC3282"/>
    <w:rsid w:val="00AC334A"/>
    <w:rsid w:val="00AD1E0C"/>
    <w:rsid w:val="00AD3680"/>
    <w:rsid w:val="00AD639C"/>
    <w:rsid w:val="00AD7EC3"/>
    <w:rsid w:val="00AE018E"/>
    <w:rsid w:val="00AF59BE"/>
    <w:rsid w:val="00B0149F"/>
    <w:rsid w:val="00B05490"/>
    <w:rsid w:val="00B05B2B"/>
    <w:rsid w:val="00B06089"/>
    <w:rsid w:val="00B13BDB"/>
    <w:rsid w:val="00B14936"/>
    <w:rsid w:val="00B16A34"/>
    <w:rsid w:val="00B21A91"/>
    <w:rsid w:val="00B24452"/>
    <w:rsid w:val="00B36C5D"/>
    <w:rsid w:val="00B42917"/>
    <w:rsid w:val="00B42E34"/>
    <w:rsid w:val="00B462EA"/>
    <w:rsid w:val="00B51234"/>
    <w:rsid w:val="00B5409C"/>
    <w:rsid w:val="00B667CB"/>
    <w:rsid w:val="00B67CCE"/>
    <w:rsid w:val="00B71960"/>
    <w:rsid w:val="00B732C2"/>
    <w:rsid w:val="00B810AD"/>
    <w:rsid w:val="00B816F1"/>
    <w:rsid w:val="00B8353C"/>
    <w:rsid w:val="00B83D52"/>
    <w:rsid w:val="00B8660B"/>
    <w:rsid w:val="00B97C16"/>
    <w:rsid w:val="00BB1A37"/>
    <w:rsid w:val="00BB405A"/>
    <w:rsid w:val="00BB5303"/>
    <w:rsid w:val="00BC35EB"/>
    <w:rsid w:val="00BE454E"/>
    <w:rsid w:val="00C046D9"/>
    <w:rsid w:val="00C0621E"/>
    <w:rsid w:val="00C15DF1"/>
    <w:rsid w:val="00C20AE9"/>
    <w:rsid w:val="00C233CD"/>
    <w:rsid w:val="00C32A34"/>
    <w:rsid w:val="00C343D2"/>
    <w:rsid w:val="00C34B02"/>
    <w:rsid w:val="00C359E6"/>
    <w:rsid w:val="00C44277"/>
    <w:rsid w:val="00C467AA"/>
    <w:rsid w:val="00C477DA"/>
    <w:rsid w:val="00C50D28"/>
    <w:rsid w:val="00C602BA"/>
    <w:rsid w:val="00C649A3"/>
    <w:rsid w:val="00C662EF"/>
    <w:rsid w:val="00C70D15"/>
    <w:rsid w:val="00C71D72"/>
    <w:rsid w:val="00C73E77"/>
    <w:rsid w:val="00C73F6C"/>
    <w:rsid w:val="00C77940"/>
    <w:rsid w:val="00C82102"/>
    <w:rsid w:val="00C824DD"/>
    <w:rsid w:val="00C83751"/>
    <w:rsid w:val="00C91EA5"/>
    <w:rsid w:val="00C959D4"/>
    <w:rsid w:val="00CA1015"/>
    <w:rsid w:val="00CB3BEA"/>
    <w:rsid w:val="00CB4EB8"/>
    <w:rsid w:val="00CC3681"/>
    <w:rsid w:val="00CD24FB"/>
    <w:rsid w:val="00CE0B09"/>
    <w:rsid w:val="00CE0ED5"/>
    <w:rsid w:val="00CE13AD"/>
    <w:rsid w:val="00CE6DAE"/>
    <w:rsid w:val="00CF298D"/>
    <w:rsid w:val="00D03CA6"/>
    <w:rsid w:val="00D03E5C"/>
    <w:rsid w:val="00D04395"/>
    <w:rsid w:val="00D158B3"/>
    <w:rsid w:val="00D32623"/>
    <w:rsid w:val="00D41E8F"/>
    <w:rsid w:val="00D53008"/>
    <w:rsid w:val="00D55FCD"/>
    <w:rsid w:val="00D6132E"/>
    <w:rsid w:val="00D61BA4"/>
    <w:rsid w:val="00D65241"/>
    <w:rsid w:val="00D67308"/>
    <w:rsid w:val="00D7182D"/>
    <w:rsid w:val="00D82D67"/>
    <w:rsid w:val="00D84953"/>
    <w:rsid w:val="00D96A4C"/>
    <w:rsid w:val="00D96B7A"/>
    <w:rsid w:val="00DA5785"/>
    <w:rsid w:val="00DA6D4C"/>
    <w:rsid w:val="00DA7BF3"/>
    <w:rsid w:val="00DB2BF3"/>
    <w:rsid w:val="00DB3F34"/>
    <w:rsid w:val="00DC0DCF"/>
    <w:rsid w:val="00DE43F3"/>
    <w:rsid w:val="00DE582F"/>
    <w:rsid w:val="00DE738A"/>
    <w:rsid w:val="00DF2F41"/>
    <w:rsid w:val="00E02E33"/>
    <w:rsid w:val="00E120DB"/>
    <w:rsid w:val="00E142B4"/>
    <w:rsid w:val="00E212A3"/>
    <w:rsid w:val="00E24E0D"/>
    <w:rsid w:val="00E26429"/>
    <w:rsid w:val="00E26BBF"/>
    <w:rsid w:val="00E272C5"/>
    <w:rsid w:val="00E31772"/>
    <w:rsid w:val="00E3283D"/>
    <w:rsid w:val="00E358CA"/>
    <w:rsid w:val="00E40BF4"/>
    <w:rsid w:val="00E471D2"/>
    <w:rsid w:val="00E54B50"/>
    <w:rsid w:val="00E54F01"/>
    <w:rsid w:val="00E56F22"/>
    <w:rsid w:val="00E74A23"/>
    <w:rsid w:val="00E77D11"/>
    <w:rsid w:val="00E81694"/>
    <w:rsid w:val="00E82A84"/>
    <w:rsid w:val="00EA53A7"/>
    <w:rsid w:val="00EB06E2"/>
    <w:rsid w:val="00EC2C6F"/>
    <w:rsid w:val="00ED0709"/>
    <w:rsid w:val="00ED074C"/>
    <w:rsid w:val="00ED2989"/>
    <w:rsid w:val="00ED2C3D"/>
    <w:rsid w:val="00ED2FEC"/>
    <w:rsid w:val="00ED5E07"/>
    <w:rsid w:val="00ED7DEA"/>
    <w:rsid w:val="00EE2543"/>
    <w:rsid w:val="00EE79FE"/>
    <w:rsid w:val="00EF2464"/>
    <w:rsid w:val="00EF25CE"/>
    <w:rsid w:val="00EF332E"/>
    <w:rsid w:val="00EF6AAA"/>
    <w:rsid w:val="00EF7FFA"/>
    <w:rsid w:val="00F01383"/>
    <w:rsid w:val="00F048E5"/>
    <w:rsid w:val="00F0556B"/>
    <w:rsid w:val="00F05989"/>
    <w:rsid w:val="00F1448F"/>
    <w:rsid w:val="00F1560F"/>
    <w:rsid w:val="00F23D9F"/>
    <w:rsid w:val="00F3064B"/>
    <w:rsid w:val="00F4198C"/>
    <w:rsid w:val="00F4258F"/>
    <w:rsid w:val="00F444DA"/>
    <w:rsid w:val="00F4580D"/>
    <w:rsid w:val="00F51533"/>
    <w:rsid w:val="00F54C1A"/>
    <w:rsid w:val="00F63D8E"/>
    <w:rsid w:val="00F662B8"/>
    <w:rsid w:val="00F664A9"/>
    <w:rsid w:val="00F675CB"/>
    <w:rsid w:val="00F75D0E"/>
    <w:rsid w:val="00F91C95"/>
    <w:rsid w:val="00F929D7"/>
    <w:rsid w:val="00FA08E5"/>
    <w:rsid w:val="00FA0E3E"/>
    <w:rsid w:val="00FA206D"/>
    <w:rsid w:val="00FB1D37"/>
    <w:rsid w:val="00FB42BC"/>
    <w:rsid w:val="00FB74F0"/>
    <w:rsid w:val="00FB7C4A"/>
    <w:rsid w:val="00FB7D1D"/>
    <w:rsid w:val="00FC5AA3"/>
    <w:rsid w:val="00FC6AF7"/>
    <w:rsid w:val="00FD1856"/>
    <w:rsid w:val="00FD649C"/>
    <w:rsid w:val="00FE5E73"/>
    <w:rsid w:val="00FE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2C375"/>
  <w15:docId w15:val="{912FEAC3-D499-42DD-82D9-A24E294B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3F3"/>
    <w:pPr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43F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43F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E43F3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F7C3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;Курсив"/>
    <w:basedOn w:val="2"/>
    <w:rsid w:val="009F7C3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link w:val="12"/>
    <w:rsid w:val="009F7C3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F7C3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12pt">
    <w:name w:val="Основной текст (3) + 12 pt"/>
    <w:basedOn w:val="3"/>
    <w:rsid w:val="009F7C3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F7C3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 + Полужирный"/>
    <w:basedOn w:val="2"/>
    <w:rsid w:val="009F7C3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F7C33"/>
    <w:pPr>
      <w:widowControl w:val="0"/>
      <w:shd w:val="clear" w:color="auto" w:fill="FFFFFF"/>
      <w:spacing w:line="302" w:lineRule="exact"/>
      <w:jc w:val="right"/>
    </w:pPr>
    <w:rPr>
      <w:sz w:val="26"/>
      <w:szCs w:val="26"/>
      <w:lang w:eastAsia="en-US"/>
    </w:rPr>
  </w:style>
  <w:style w:type="paragraph" w:customStyle="1" w:styleId="12">
    <w:name w:val="Заголовок №1"/>
    <w:basedOn w:val="a"/>
    <w:link w:val="11"/>
    <w:rsid w:val="009F7C33"/>
    <w:pPr>
      <w:widowControl w:val="0"/>
      <w:shd w:val="clear" w:color="auto" w:fill="FFFFFF"/>
      <w:spacing w:after="240" w:line="302" w:lineRule="exact"/>
      <w:jc w:val="center"/>
      <w:outlineLvl w:val="0"/>
    </w:pPr>
    <w:rPr>
      <w:b/>
      <w:bCs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9F7C33"/>
    <w:pPr>
      <w:widowControl w:val="0"/>
      <w:shd w:val="clear" w:color="auto" w:fill="FFFFFF"/>
      <w:spacing w:before="240" w:after="60" w:line="0" w:lineRule="atLeast"/>
      <w:jc w:val="both"/>
    </w:pPr>
    <w:rPr>
      <w:sz w:val="20"/>
      <w:szCs w:val="20"/>
      <w:lang w:eastAsia="en-US"/>
    </w:rPr>
  </w:style>
  <w:style w:type="paragraph" w:customStyle="1" w:styleId="40">
    <w:name w:val="Основной текст (4)"/>
    <w:basedOn w:val="a"/>
    <w:link w:val="4"/>
    <w:rsid w:val="009F7C33"/>
    <w:pPr>
      <w:widowControl w:val="0"/>
      <w:shd w:val="clear" w:color="auto" w:fill="FFFFFF"/>
      <w:spacing w:before="420" w:line="307" w:lineRule="exact"/>
      <w:jc w:val="center"/>
    </w:pPr>
    <w:rPr>
      <w:b/>
      <w:bCs/>
      <w:sz w:val="26"/>
      <w:szCs w:val="26"/>
      <w:lang w:eastAsia="en-US"/>
    </w:rPr>
  </w:style>
  <w:style w:type="character" w:customStyle="1" w:styleId="a3">
    <w:name w:val="Гипертекстовая ссылка"/>
    <w:basedOn w:val="a0"/>
    <w:uiPriority w:val="99"/>
    <w:rsid w:val="00BB5303"/>
    <w:rPr>
      <w:rFonts w:cs="Times New Roman"/>
      <w:b w:val="0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F055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556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uiPriority w:val="99"/>
    <w:rsid w:val="002D021B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1B1F4E"/>
    <w:pPr>
      <w:ind w:firstLine="0"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ТРСП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Drozdenko-NV</dc:creator>
  <cp:lastModifiedBy>Валентина</cp:lastModifiedBy>
  <cp:revision>10</cp:revision>
  <cp:lastPrinted>2020-12-25T04:37:00Z</cp:lastPrinted>
  <dcterms:created xsi:type="dcterms:W3CDTF">2020-11-26T01:51:00Z</dcterms:created>
  <dcterms:modified xsi:type="dcterms:W3CDTF">2020-12-25T04:38:00Z</dcterms:modified>
</cp:coreProperties>
</file>