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73" w:rsidRPr="009E5596" w:rsidRDefault="00662D73" w:rsidP="00662D73">
      <w:pPr>
        <w:pStyle w:val="1"/>
        <w:jc w:val="right"/>
        <w:rPr>
          <w:rFonts w:ascii="Times New Roman" w:hAnsi="Times New Roman"/>
          <w:b w:val="0"/>
          <w:color w:val="auto"/>
          <w:sz w:val="24"/>
          <w:szCs w:val="24"/>
        </w:rPr>
      </w:pPr>
      <w:bookmarkStart w:id="0" w:name="_Toc105952710"/>
      <w:bookmarkStart w:id="1" w:name="_GoBack"/>
      <w:bookmarkEnd w:id="1"/>
      <w:r w:rsidRPr="009E5596">
        <w:rPr>
          <w:rFonts w:ascii="Times New Roman" w:hAnsi="Times New Roman"/>
          <w:b w:val="0"/>
          <w:color w:val="auto"/>
          <w:sz w:val="24"/>
          <w:szCs w:val="24"/>
        </w:rPr>
        <w:t>П Р О Е К Т</w:t>
      </w:r>
    </w:p>
    <w:bookmarkEnd w:id="0"/>
    <w:p w:rsidR="00662D73" w:rsidRPr="009E5596" w:rsidRDefault="00662D73" w:rsidP="00662D73">
      <w:pPr>
        <w:jc w:val="right"/>
        <w:outlineLvl w:val="0"/>
        <w:rPr>
          <w:rFonts w:ascii="Times New Roman" w:hAnsi="Times New Roman"/>
          <w:bCs/>
          <w:sz w:val="24"/>
          <w:szCs w:val="24"/>
        </w:rPr>
      </w:pPr>
      <w:r w:rsidRPr="009E5596">
        <w:rPr>
          <w:rFonts w:ascii="Times New Roman" w:hAnsi="Times New Roman"/>
          <w:bCs/>
          <w:sz w:val="24"/>
          <w:szCs w:val="24"/>
        </w:rPr>
        <w:t>Автор проекта –</w:t>
      </w:r>
      <w:r>
        <w:rPr>
          <w:rFonts w:ascii="Times New Roman" w:hAnsi="Times New Roman"/>
          <w:bCs/>
          <w:sz w:val="24"/>
          <w:szCs w:val="24"/>
        </w:rPr>
        <w:t>г</w:t>
      </w:r>
      <w:r w:rsidRPr="009E5596">
        <w:rPr>
          <w:rFonts w:ascii="Times New Roman" w:hAnsi="Times New Roman"/>
          <w:bCs/>
          <w:sz w:val="24"/>
          <w:szCs w:val="24"/>
        </w:rPr>
        <w:t>лав</w:t>
      </w:r>
      <w:r>
        <w:rPr>
          <w:rFonts w:ascii="Times New Roman" w:hAnsi="Times New Roman"/>
          <w:bCs/>
          <w:sz w:val="24"/>
          <w:szCs w:val="24"/>
        </w:rPr>
        <w:t>а</w:t>
      </w:r>
      <w:r w:rsidRPr="009E5596">
        <w:rPr>
          <w:rFonts w:ascii="Times New Roman" w:hAnsi="Times New Roman"/>
          <w:bCs/>
          <w:sz w:val="24"/>
          <w:szCs w:val="24"/>
        </w:rPr>
        <w:t xml:space="preserve"> Тенькинского городского округа </w:t>
      </w:r>
    </w:p>
    <w:p w:rsidR="00662D73" w:rsidRPr="00B935FD" w:rsidRDefault="00662D73" w:rsidP="00662D73">
      <w:pPr>
        <w:jc w:val="right"/>
        <w:outlineLvl w:val="0"/>
        <w:rPr>
          <w:rFonts w:ascii="Times New Roman" w:hAnsi="Times New Roman"/>
          <w:bCs/>
          <w:sz w:val="24"/>
          <w:szCs w:val="24"/>
        </w:rPr>
      </w:pPr>
      <w:r w:rsidRPr="00B935FD">
        <w:rPr>
          <w:rFonts w:ascii="Times New Roman" w:hAnsi="Times New Roman"/>
          <w:bCs/>
          <w:sz w:val="24"/>
          <w:szCs w:val="24"/>
        </w:rPr>
        <w:t xml:space="preserve">И.С.Бережной </w:t>
      </w:r>
    </w:p>
    <w:p w:rsidR="00662D73" w:rsidRPr="005E780D" w:rsidRDefault="00662D73" w:rsidP="00662D73">
      <w:pPr>
        <w:jc w:val="right"/>
        <w:outlineLvl w:val="0"/>
        <w:rPr>
          <w:rFonts w:ascii="Times New Roman" w:hAnsi="Times New Roman"/>
          <w:bCs/>
          <w:sz w:val="24"/>
          <w:szCs w:val="24"/>
        </w:rPr>
      </w:pPr>
      <w:r w:rsidRPr="005E780D">
        <w:rPr>
          <w:rFonts w:ascii="Times New Roman" w:hAnsi="Times New Roman"/>
          <w:bCs/>
          <w:sz w:val="24"/>
          <w:szCs w:val="24"/>
        </w:rPr>
        <w:t xml:space="preserve">Ответственный исполнитель –  </w:t>
      </w:r>
      <w:r w:rsidR="002710D6">
        <w:rPr>
          <w:rFonts w:ascii="Times New Roman" w:hAnsi="Times New Roman"/>
          <w:bCs/>
          <w:sz w:val="24"/>
          <w:szCs w:val="24"/>
        </w:rPr>
        <w:t xml:space="preserve">и.о. </w:t>
      </w:r>
      <w:r w:rsidRPr="005E780D">
        <w:rPr>
          <w:rFonts w:ascii="Times New Roman" w:hAnsi="Times New Roman"/>
          <w:bCs/>
          <w:sz w:val="24"/>
          <w:szCs w:val="24"/>
        </w:rPr>
        <w:t>заместител</w:t>
      </w:r>
      <w:r w:rsidR="002710D6">
        <w:rPr>
          <w:rFonts w:ascii="Times New Roman" w:hAnsi="Times New Roman"/>
          <w:bCs/>
          <w:sz w:val="24"/>
          <w:szCs w:val="24"/>
        </w:rPr>
        <w:t>я</w:t>
      </w:r>
      <w:r w:rsidRPr="005E780D">
        <w:rPr>
          <w:rFonts w:ascii="Times New Roman" w:hAnsi="Times New Roman"/>
          <w:bCs/>
          <w:sz w:val="24"/>
          <w:szCs w:val="24"/>
        </w:rPr>
        <w:t xml:space="preserve"> главы администрации, руководитель комитета финансов</w:t>
      </w:r>
      <w:r w:rsidR="001212CC">
        <w:rPr>
          <w:rFonts w:ascii="Times New Roman" w:hAnsi="Times New Roman"/>
          <w:bCs/>
          <w:sz w:val="24"/>
          <w:szCs w:val="24"/>
        </w:rPr>
        <w:t xml:space="preserve"> </w:t>
      </w:r>
      <w:r w:rsidR="002710D6">
        <w:rPr>
          <w:rFonts w:ascii="Times New Roman" w:hAnsi="Times New Roman"/>
          <w:bCs/>
          <w:sz w:val="24"/>
          <w:szCs w:val="24"/>
        </w:rPr>
        <w:t>Е.С. Тучкина</w:t>
      </w:r>
    </w:p>
    <w:p w:rsidR="00662D73" w:rsidRPr="00DD617E" w:rsidRDefault="00662D73" w:rsidP="00662D73">
      <w:pPr>
        <w:jc w:val="center"/>
        <w:outlineLvl w:val="0"/>
        <w:rPr>
          <w:rFonts w:ascii="Times New Roman" w:hAnsi="Times New Roman"/>
          <w:b/>
          <w:bCs/>
          <w:sz w:val="24"/>
          <w:szCs w:val="24"/>
        </w:rPr>
      </w:pPr>
    </w:p>
    <w:p w:rsidR="00662D73" w:rsidRPr="00EA7293" w:rsidRDefault="00662D73" w:rsidP="00662D73">
      <w:pPr>
        <w:ind w:firstLine="0"/>
        <w:jc w:val="center"/>
        <w:rPr>
          <w:rFonts w:ascii="Times New Roman" w:hAnsi="Times New Roman"/>
          <w:b/>
          <w:sz w:val="24"/>
          <w:szCs w:val="24"/>
        </w:rPr>
      </w:pPr>
      <w:r w:rsidRPr="00EA7293">
        <w:rPr>
          <w:rFonts w:ascii="Times New Roman" w:hAnsi="Times New Roman"/>
          <w:b/>
          <w:sz w:val="24"/>
          <w:szCs w:val="24"/>
        </w:rPr>
        <w:t>СОБРАНИЕ  ПРЕДСТАВИТЕЛЕЙ</w:t>
      </w:r>
    </w:p>
    <w:p w:rsidR="00662D73" w:rsidRPr="00EA7293" w:rsidRDefault="00662D73" w:rsidP="00662D73">
      <w:pPr>
        <w:ind w:firstLine="0"/>
        <w:jc w:val="center"/>
        <w:rPr>
          <w:rFonts w:ascii="Times New Roman" w:hAnsi="Times New Roman"/>
          <w:b/>
          <w:sz w:val="24"/>
          <w:szCs w:val="24"/>
        </w:rPr>
      </w:pPr>
      <w:r w:rsidRPr="00EA7293">
        <w:rPr>
          <w:rFonts w:ascii="Times New Roman" w:hAnsi="Times New Roman"/>
          <w:b/>
          <w:sz w:val="24"/>
          <w:szCs w:val="24"/>
        </w:rPr>
        <w:t>ТЕНЬКИНСКОГО ГОРОДСКОГО ОКРУГА</w:t>
      </w:r>
    </w:p>
    <w:p w:rsidR="00662D73" w:rsidRPr="00EA7293" w:rsidRDefault="00662D73" w:rsidP="00662D73">
      <w:pPr>
        <w:tabs>
          <w:tab w:val="left" w:pos="9637"/>
        </w:tabs>
        <w:ind w:right="-2"/>
        <w:jc w:val="center"/>
        <w:rPr>
          <w:rFonts w:ascii="Times New Roman" w:hAnsi="Times New Roman"/>
          <w:b/>
          <w:caps/>
          <w:sz w:val="24"/>
          <w:szCs w:val="24"/>
        </w:rPr>
      </w:pPr>
    </w:p>
    <w:p w:rsidR="00662D73" w:rsidRPr="00EA7293" w:rsidRDefault="00662D73" w:rsidP="00662D73">
      <w:pPr>
        <w:tabs>
          <w:tab w:val="left" w:pos="9637"/>
        </w:tabs>
        <w:ind w:right="-2"/>
        <w:jc w:val="center"/>
        <w:rPr>
          <w:rFonts w:ascii="Times New Roman" w:hAnsi="Times New Roman"/>
          <w:b/>
          <w:caps/>
          <w:sz w:val="24"/>
          <w:szCs w:val="24"/>
        </w:rPr>
      </w:pPr>
      <w:r w:rsidRPr="00EA7293">
        <w:rPr>
          <w:rFonts w:ascii="Times New Roman" w:hAnsi="Times New Roman"/>
          <w:b/>
          <w:caps/>
          <w:sz w:val="24"/>
          <w:szCs w:val="24"/>
        </w:rPr>
        <w:t>Решение</w:t>
      </w:r>
    </w:p>
    <w:p w:rsidR="00662D73" w:rsidRPr="00662D73" w:rsidRDefault="00662D73" w:rsidP="00662D73">
      <w:pPr>
        <w:tabs>
          <w:tab w:val="left" w:pos="9637"/>
        </w:tabs>
        <w:ind w:right="-2"/>
        <w:jc w:val="center"/>
        <w:rPr>
          <w:rFonts w:ascii="Times New Roman" w:hAnsi="Times New Roman"/>
          <w:b/>
          <w:caps/>
          <w:sz w:val="28"/>
          <w:szCs w:val="28"/>
        </w:rPr>
      </w:pPr>
    </w:p>
    <w:tbl>
      <w:tblPr>
        <w:tblW w:w="0" w:type="auto"/>
        <w:tblInd w:w="108" w:type="dxa"/>
        <w:tblLook w:val="01E0" w:firstRow="1" w:lastRow="1" w:firstColumn="1" w:lastColumn="1" w:noHBand="0" w:noVBand="0"/>
      </w:tblPr>
      <w:tblGrid>
        <w:gridCol w:w="4860"/>
      </w:tblGrid>
      <w:tr w:rsidR="00662D73" w:rsidRPr="00F97AAB" w:rsidTr="00CA2C30">
        <w:tc>
          <w:tcPr>
            <w:tcW w:w="4860" w:type="dxa"/>
          </w:tcPr>
          <w:p w:rsidR="00662D73" w:rsidRPr="00F97AAB" w:rsidRDefault="00662D73" w:rsidP="002710D6">
            <w:pPr>
              <w:ind w:right="-25" w:firstLine="0"/>
              <w:jc w:val="left"/>
              <w:rPr>
                <w:rFonts w:ascii="Times New Roman" w:hAnsi="Times New Roman"/>
                <w:sz w:val="24"/>
                <w:szCs w:val="24"/>
              </w:rPr>
            </w:pPr>
            <w:r w:rsidRPr="00F97AAB">
              <w:rPr>
                <w:rFonts w:ascii="Times New Roman" w:hAnsi="Times New Roman"/>
                <w:sz w:val="24"/>
                <w:szCs w:val="24"/>
              </w:rPr>
              <w:t>от__________  201</w:t>
            </w:r>
            <w:r w:rsidR="002710D6">
              <w:rPr>
                <w:rFonts w:ascii="Times New Roman" w:hAnsi="Times New Roman"/>
                <w:sz w:val="24"/>
                <w:szCs w:val="24"/>
              </w:rPr>
              <w:t>9</w:t>
            </w:r>
            <w:r w:rsidRPr="00F97AAB">
              <w:rPr>
                <w:rFonts w:ascii="Times New Roman" w:hAnsi="Times New Roman"/>
                <w:color w:val="FFFFFF"/>
                <w:sz w:val="24"/>
                <w:szCs w:val="24"/>
              </w:rPr>
              <w:t>г</w:t>
            </w:r>
            <w:r w:rsidRPr="00F97AAB">
              <w:rPr>
                <w:rFonts w:ascii="Times New Roman" w:hAnsi="Times New Roman"/>
                <w:sz w:val="24"/>
                <w:szCs w:val="24"/>
              </w:rPr>
              <w:t xml:space="preserve">   №</w:t>
            </w:r>
          </w:p>
        </w:tc>
      </w:tr>
      <w:tr w:rsidR="00662D73" w:rsidRPr="00F97AAB" w:rsidTr="00CA2C30">
        <w:tc>
          <w:tcPr>
            <w:tcW w:w="4860" w:type="dxa"/>
          </w:tcPr>
          <w:p w:rsidR="00662D73" w:rsidRPr="00F97AAB" w:rsidRDefault="00662D73" w:rsidP="00CA2C30">
            <w:pPr>
              <w:ind w:firstLine="0"/>
              <w:jc w:val="left"/>
              <w:rPr>
                <w:rFonts w:ascii="Times New Roman" w:hAnsi="Times New Roman"/>
                <w:sz w:val="24"/>
                <w:szCs w:val="24"/>
              </w:rPr>
            </w:pPr>
            <w:r w:rsidRPr="00F97AAB">
              <w:rPr>
                <w:rFonts w:ascii="Times New Roman" w:hAnsi="Times New Roman"/>
                <w:sz w:val="24"/>
                <w:szCs w:val="24"/>
              </w:rPr>
              <w:t>п. Усть-Омчуг</w:t>
            </w:r>
          </w:p>
        </w:tc>
      </w:tr>
    </w:tbl>
    <w:p w:rsidR="00662D73" w:rsidRDefault="00662D73" w:rsidP="00662D73">
      <w:pPr>
        <w:ind w:firstLine="0"/>
        <w:jc w:val="center"/>
        <w:rPr>
          <w:rFonts w:ascii="Times New Roman" w:hAnsi="Times New Roman"/>
          <w:sz w:val="28"/>
          <w:szCs w:val="28"/>
        </w:rPr>
      </w:pPr>
    </w:p>
    <w:p w:rsidR="00B46533" w:rsidRPr="0014653F" w:rsidRDefault="00B46533" w:rsidP="00B46533">
      <w:pPr>
        <w:ind w:firstLine="0"/>
        <w:jc w:val="center"/>
        <w:rPr>
          <w:rFonts w:ascii="Times New Roman" w:hAnsi="Times New Roman"/>
          <w:b/>
          <w:sz w:val="24"/>
          <w:szCs w:val="24"/>
        </w:rPr>
      </w:pPr>
      <w:r w:rsidRPr="0014653F">
        <w:rPr>
          <w:rFonts w:ascii="Times New Roman" w:hAnsi="Times New Roman"/>
          <w:b/>
          <w:sz w:val="24"/>
          <w:szCs w:val="24"/>
        </w:rPr>
        <w:t xml:space="preserve">О внесении изменений в Решение  Собрания представителей  </w:t>
      </w:r>
    </w:p>
    <w:p w:rsidR="00B46533" w:rsidRPr="0014653F" w:rsidRDefault="00B46533" w:rsidP="00B46533">
      <w:pPr>
        <w:ind w:firstLine="0"/>
        <w:jc w:val="center"/>
        <w:rPr>
          <w:rFonts w:ascii="Times New Roman" w:hAnsi="Times New Roman"/>
          <w:b/>
          <w:sz w:val="24"/>
          <w:szCs w:val="24"/>
        </w:rPr>
      </w:pPr>
      <w:r w:rsidRPr="0014653F">
        <w:rPr>
          <w:rFonts w:ascii="Times New Roman" w:hAnsi="Times New Roman"/>
          <w:b/>
          <w:sz w:val="24"/>
          <w:szCs w:val="24"/>
        </w:rPr>
        <w:t>Тенькинского городского округа  от 2</w:t>
      </w:r>
      <w:r w:rsidR="002710D6">
        <w:rPr>
          <w:rFonts w:ascii="Times New Roman" w:hAnsi="Times New Roman"/>
          <w:b/>
          <w:sz w:val="24"/>
          <w:szCs w:val="24"/>
        </w:rPr>
        <w:t>7</w:t>
      </w:r>
      <w:r w:rsidRPr="0014653F">
        <w:rPr>
          <w:rFonts w:ascii="Times New Roman" w:hAnsi="Times New Roman"/>
          <w:b/>
          <w:sz w:val="24"/>
          <w:szCs w:val="24"/>
        </w:rPr>
        <w:t xml:space="preserve"> декабря 201</w:t>
      </w:r>
      <w:r w:rsidR="002710D6">
        <w:rPr>
          <w:rFonts w:ascii="Times New Roman" w:hAnsi="Times New Roman"/>
          <w:b/>
          <w:sz w:val="24"/>
          <w:szCs w:val="24"/>
        </w:rPr>
        <w:t>8 года № 63</w:t>
      </w:r>
    </w:p>
    <w:p w:rsidR="00CA264F" w:rsidRPr="00284F84" w:rsidRDefault="00B46533" w:rsidP="00B46533">
      <w:pPr>
        <w:ind w:firstLine="0"/>
        <w:jc w:val="center"/>
        <w:rPr>
          <w:rFonts w:ascii="Times New Roman" w:hAnsi="Times New Roman"/>
          <w:b/>
          <w:sz w:val="24"/>
          <w:szCs w:val="24"/>
        </w:rPr>
      </w:pPr>
      <w:r w:rsidRPr="0014653F">
        <w:rPr>
          <w:rFonts w:ascii="Times New Roman" w:hAnsi="Times New Roman"/>
          <w:b/>
          <w:sz w:val="24"/>
          <w:szCs w:val="24"/>
        </w:rPr>
        <w:t>«О бюджете муниципального образования «Тенькинский городской округ»</w:t>
      </w:r>
    </w:p>
    <w:p w:rsidR="00B46533" w:rsidRPr="00284F84" w:rsidRDefault="00B46533" w:rsidP="00B46533">
      <w:pPr>
        <w:ind w:firstLine="0"/>
        <w:jc w:val="center"/>
        <w:rPr>
          <w:rFonts w:ascii="Times New Roman" w:hAnsi="Times New Roman"/>
          <w:b/>
          <w:sz w:val="24"/>
          <w:szCs w:val="24"/>
        </w:rPr>
      </w:pPr>
      <w:r w:rsidRPr="00284F84">
        <w:rPr>
          <w:rFonts w:ascii="Times New Roman" w:hAnsi="Times New Roman"/>
          <w:b/>
          <w:sz w:val="24"/>
          <w:szCs w:val="24"/>
        </w:rPr>
        <w:t>Магаданской области  на 201</w:t>
      </w:r>
      <w:r w:rsidR="002710D6">
        <w:rPr>
          <w:rFonts w:ascii="Times New Roman" w:hAnsi="Times New Roman"/>
          <w:b/>
          <w:sz w:val="24"/>
          <w:szCs w:val="24"/>
        </w:rPr>
        <w:t>9</w:t>
      </w:r>
      <w:r w:rsidRPr="00284F84">
        <w:rPr>
          <w:rFonts w:ascii="Times New Roman" w:hAnsi="Times New Roman"/>
          <w:b/>
          <w:sz w:val="24"/>
          <w:szCs w:val="24"/>
        </w:rPr>
        <w:t xml:space="preserve"> год»</w:t>
      </w:r>
    </w:p>
    <w:p w:rsidR="007D6CD8" w:rsidRPr="00C550FC" w:rsidRDefault="007D6CD8" w:rsidP="005C10AB">
      <w:pPr>
        <w:ind w:firstLine="0"/>
        <w:jc w:val="center"/>
        <w:rPr>
          <w:rFonts w:ascii="Times New Roman" w:hAnsi="Times New Roman"/>
          <w:sz w:val="24"/>
          <w:szCs w:val="24"/>
        </w:rPr>
      </w:pPr>
    </w:p>
    <w:p w:rsidR="00B46533" w:rsidRPr="00075808" w:rsidRDefault="00B46533" w:rsidP="00B46533">
      <w:pPr>
        <w:pStyle w:val="1"/>
        <w:ind w:firstLine="708"/>
        <w:jc w:val="both"/>
        <w:rPr>
          <w:rFonts w:ascii="Times New Roman" w:hAnsi="Times New Roman"/>
          <w:b w:val="0"/>
          <w:sz w:val="24"/>
          <w:szCs w:val="24"/>
        </w:rPr>
      </w:pPr>
      <w:bookmarkStart w:id="2" w:name="sub_6"/>
      <w:r w:rsidRPr="00075808">
        <w:rPr>
          <w:rFonts w:ascii="Times New Roman" w:hAnsi="Times New Roman"/>
          <w:b w:val="0"/>
          <w:bCs w:val="0"/>
          <w:color w:val="auto"/>
          <w:sz w:val="24"/>
          <w:szCs w:val="24"/>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Собрания представителей Тенькинского городского округа от 16 ноября 2015 года  № 35 «Об утверждении Положения о бюджетном устройстве и бюджетном процессе в муниципальном образовании «Тенькинский городской округ»</w:t>
      </w:r>
    </w:p>
    <w:p w:rsidR="00B46533" w:rsidRPr="00075808" w:rsidRDefault="00B46533" w:rsidP="00B46533">
      <w:pPr>
        <w:ind w:firstLine="708"/>
        <w:rPr>
          <w:rFonts w:ascii="Times New Roman" w:hAnsi="Times New Roman"/>
          <w:sz w:val="24"/>
          <w:szCs w:val="24"/>
        </w:rPr>
      </w:pPr>
      <w:r w:rsidRPr="00075808">
        <w:rPr>
          <w:rFonts w:ascii="Times New Roman" w:hAnsi="Times New Roman"/>
          <w:sz w:val="24"/>
          <w:szCs w:val="24"/>
        </w:rPr>
        <w:t>Собрание  представителей  Тенькинского городского округа</w:t>
      </w:r>
    </w:p>
    <w:p w:rsidR="005543DA" w:rsidRPr="005B4DBB" w:rsidRDefault="005543DA" w:rsidP="005543DA">
      <w:pPr>
        <w:ind w:firstLine="540"/>
        <w:rPr>
          <w:rFonts w:ascii="Times New Roman" w:hAnsi="Times New Roman"/>
          <w:color w:val="FF0000"/>
          <w:sz w:val="24"/>
          <w:szCs w:val="24"/>
        </w:rPr>
      </w:pPr>
    </w:p>
    <w:p w:rsidR="005543DA" w:rsidRDefault="005543DA" w:rsidP="005543DA">
      <w:pPr>
        <w:pStyle w:val="a7"/>
        <w:spacing w:line="360" w:lineRule="auto"/>
        <w:ind w:firstLine="709"/>
        <w:rPr>
          <w:rFonts w:ascii="Times New Roman" w:hAnsi="Times New Roman" w:cs="Times New Roman"/>
          <w:b/>
          <w:color w:val="000000" w:themeColor="text1"/>
          <w:sz w:val="24"/>
          <w:szCs w:val="24"/>
        </w:rPr>
      </w:pPr>
      <w:r w:rsidRPr="002950F7">
        <w:rPr>
          <w:rFonts w:ascii="Times New Roman" w:hAnsi="Times New Roman" w:cs="Times New Roman"/>
          <w:b/>
          <w:color w:val="000000" w:themeColor="text1"/>
          <w:sz w:val="24"/>
          <w:szCs w:val="24"/>
        </w:rPr>
        <w:t>РЕШИЛО:</w:t>
      </w:r>
    </w:p>
    <w:p w:rsidR="00557654" w:rsidRPr="00A726FE" w:rsidRDefault="00557654" w:rsidP="00557654">
      <w:pPr>
        <w:ind w:firstLine="567"/>
        <w:rPr>
          <w:rFonts w:ascii="Times New Roman" w:hAnsi="Times New Roman"/>
          <w:sz w:val="24"/>
          <w:szCs w:val="24"/>
        </w:rPr>
      </w:pPr>
      <w:r w:rsidRPr="00A726FE">
        <w:rPr>
          <w:rFonts w:ascii="Times New Roman" w:hAnsi="Times New Roman"/>
          <w:sz w:val="24"/>
          <w:szCs w:val="24"/>
        </w:rPr>
        <w:t xml:space="preserve">1. Статью 1. изложить в следующей редакции: </w:t>
      </w:r>
    </w:p>
    <w:p w:rsidR="00557654" w:rsidRPr="00A726FE" w:rsidRDefault="00557654" w:rsidP="00000DDB">
      <w:pPr>
        <w:ind w:firstLine="426"/>
        <w:rPr>
          <w:rFonts w:ascii="Times New Roman" w:hAnsi="Times New Roman"/>
          <w:sz w:val="24"/>
          <w:szCs w:val="24"/>
        </w:rPr>
      </w:pPr>
      <w:r w:rsidRPr="00000DDB">
        <w:rPr>
          <w:rFonts w:ascii="Times New Roman" w:hAnsi="Times New Roman"/>
          <w:sz w:val="24"/>
          <w:szCs w:val="24"/>
        </w:rPr>
        <w:t xml:space="preserve">«1) доходы  бюджета в сумме   </w:t>
      </w:r>
      <w:r w:rsidR="00EC7FBA">
        <w:rPr>
          <w:rFonts w:ascii="Times New Roman" w:hAnsi="Times New Roman"/>
          <w:sz w:val="24"/>
          <w:szCs w:val="24"/>
        </w:rPr>
        <w:t>625 306,7</w:t>
      </w:r>
      <w:r w:rsidRPr="00000DDB">
        <w:rPr>
          <w:rFonts w:ascii="Times New Roman" w:hAnsi="Times New Roman"/>
          <w:sz w:val="24"/>
          <w:szCs w:val="24"/>
        </w:rPr>
        <w:t xml:space="preserve"> тыс. рублей;</w:t>
      </w:r>
    </w:p>
    <w:p w:rsidR="00557654" w:rsidRPr="00785FB2" w:rsidRDefault="00557654" w:rsidP="00557654">
      <w:pPr>
        <w:ind w:firstLine="567"/>
        <w:rPr>
          <w:rFonts w:ascii="Times New Roman" w:hAnsi="Times New Roman"/>
          <w:sz w:val="24"/>
          <w:szCs w:val="24"/>
        </w:rPr>
      </w:pPr>
      <w:r w:rsidRPr="00785FB2">
        <w:rPr>
          <w:rFonts w:ascii="Times New Roman" w:hAnsi="Times New Roman"/>
          <w:sz w:val="24"/>
          <w:szCs w:val="24"/>
        </w:rPr>
        <w:t xml:space="preserve">2) расходы  бюджета в сумме </w:t>
      </w:r>
      <w:r w:rsidR="00785FB2" w:rsidRPr="00785FB2">
        <w:rPr>
          <w:rFonts w:ascii="Times New Roman" w:hAnsi="Times New Roman"/>
          <w:sz w:val="24"/>
          <w:szCs w:val="24"/>
        </w:rPr>
        <w:t>679 141,6</w:t>
      </w:r>
      <w:r w:rsidRPr="00785FB2">
        <w:rPr>
          <w:rFonts w:ascii="Times New Roman" w:hAnsi="Times New Roman"/>
          <w:sz w:val="24"/>
          <w:szCs w:val="24"/>
        </w:rPr>
        <w:t xml:space="preserve"> тыс. рублей;</w:t>
      </w:r>
    </w:p>
    <w:p w:rsidR="00557654" w:rsidRPr="00A726FE" w:rsidRDefault="00557654" w:rsidP="00557654">
      <w:pPr>
        <w:ind w:firstLine="567"/>
        <w:rPr>
          <w:rFonts w:ascii="Times New Roman" w:hAnsi="Times New Roman"/>
          <w:sz w:val="24"/>
          <w:szCs w:val="24"/>
        </w:rPr>
      </w:pPr>
      <w:r w:rsidRPr="00785FB2">
        <w:rPr>
          <w:rFonts w:ascii="Times New Roman" w:hAnsi="Times New Roman"/>
          <w:sz w:val="24"/>
          <w:szCs w:val="24"/>
        </w:rPr>
        <w:t>3) дефицит  бюджета в сумме   53 834,9 тыс. рублей».</w:t>
      </w:r>
    </w:p>
    <w:p w:rsidR="00557654" w:rsidRDefault="00557654" w:rsidP="00557654">
      <w:pPr>
        <w:ind w:firstLine="567"/>
        <w:rPr>
          <w:rFonts w:ascii="Times New Roman" w:hAnsi="Times New Roman"/>
          <w:color w:val="FF0000"/>
          <w:sz w:val="24"/>
          <w:szCs w:val="24"/>
        </w:rPr>
      </w:pPr>
    </w:p>
    <w:p w:rsidR="00D46967" w:rsidRDefault="00D46967" w:rsidP="00D46967">
      <w:pPr>
        <w:ind w:firstLine="540"/>
        <w:rPr>
          <w:rFonts w:ascii="Times New Roman" w:hAnsi="Times New Roman"/>
          <w:sz w:val="24"/>
          <w:szCs w:val="24"/>
        </w:rPr>
      </w:pPr>
      <w:r>
        <w:rPr>
          <w:rFonts w:ascii="Times New Roman" w:hAnsi="Times New Roman"/>
          <w:sz w:val="24"/>
          <w:szCs w:val="24"/>
        </w:rPr>
        <w:t>2. Приложение № 1 «Поступления доходов в бюджет муниципального образования «Тенькинский городской округ»  Магаданской области в 2019 году» изложить в редакции согласно приложению № 1 к настоящему Решению.</w:t>
      </w:r>
    </w:p>
    <w:p w:rsidR="00D46967" w:rsidRDefault="00D46967" w:rsidP="00D46967">
      <w:pPr>
        <w:ind w:firstLine="540"/>
        <w:rPr>
          <w:rFonts w:ascii="Times New Roman" w:hAnsi="Times New Roman"/>
          <w:sz w:val="24"/>
          <w:szCs w:val="24"/>
        </w:rPr>
      </w:pPr>
    </w:p>
    <w:p w:rsidR="00D46967" w:rsidRDefault="00D46967" w:rsidP="00D46967">
      <w:pPr>
        <w:ind w:firstLine="540"/>
        <w:rPr>
          <w:rFonts w:ascii="Times New Roman" w:hAnsi="Times New Roman"/>
          <w:sz w:val="24"/>
          <w:szCs w:val="24"/>
        </w:rPr>
      </w:pPr>
      <w:r>
        <w:rPr>
          <w:rFonts w:ascii="Times New Roman" w:hAnsi="Times New Roman"/>
          <w:sz w:val="24"/>
          <w:szCs w:val="24"/>
        </w:rPr>
        <w:t xml:space="preserve">3. Приложение № 2 «Перечень главных администраторов доходов бюджета – </w:t>
      </w:r>
      <w:r>
        <w:rPr>
          <w:rFonts w:ascii="Times New Roman" w:hAnsi="Times New Roman"/>
          <w:sz w:val="24"/>
          <w:szCs w:val="24"/>
        </w:rPr>
        <w:br/>
        <w:t>органов местного самоуправления муниципального образования «Тенькинский городской округ» Магаданской области в 2019 году» изложить в редакции согласно приложению № 2 к настоящему Решению.</w:t>
      </w:r>
    </w:p>
    <w:p w:rsidR="000A299F" w:rsidRDefault="000A299F" w:rsidP="00D46967">
      <w:pPr>
        <w:ind w:firstLine="540"/>
        <w:rPr>
          <w:rFonts w:ascii="Times New Roman" w:hAnsi="Times New Roman"/>
          <w:sz w:val="24"/>
          <w:szCs w:val="24"/>
        </w:rPr>
      </w:pPr>
    </w:p>
    <w:p w:rsidR="00557654" w:rsidRPr="00785FB2" w:rsidRDefault="00D46967" w:rsidP="00557654">
      <w:pPr>
        <w:ind w:firstLine="540"/>
        <w:rPr>
          <w:rFonts w:ascii="Times New Roman" w:hAnsi="Times New Roman"/>
          <w:sz w:val="24"/>
          <w:szCs w:val="24"/>
        </w:rPr>
      </w:pPr>
      <w:r w:rsidRPr="00785FB2">
        <w:rPr>
          <w:rFonts w:ascii="Times New Roman" w:hAnsi="Times New Roman"/>
          <w:sz w:val="24"/>
          <w:szCs w:val="24"/>
        </w:rPr>
        <w:t>4</w:t>
      </w:r>
      <w:r w:rsidR="00557654" w:rsidRPr="00785FB2">
        <w:rPr>
          <w:rFonts w:ascii="Times New Roman" w:hAnsi="Times New Roman"/>
          <w:sz w:val="24"/>
          <w:szCs w:val="24"/>
        </w:rPr>
        <w:t xml:space="preserve">. Приложение № 5 «Распределение бюджетных ассигнований на 2019 год по разделам и подразделам классификации расходов бюджетов Российской Федерации» изложить в редакции согласно приложению № </w:t>
      </w:r>
      <w:r w:rsidRPr="00785FB2">
        <w:rPr>
          <w:rFonts w:ascii="Times New Roman" w:hAnsi="Times New Roman"/>
          <w:sz w:val="24"/>
          <w:szCs w:val="24"/>
        </w:rPr>
        <w:t>3</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color w:val="000000" w:themeColor="text1"/>
          <w:sz w:val="24"/>
          <w:szCs w:val="24"/>
        </w:rPr>
      </w:pPr>
    </w:p>
    <w:p w:rsidR="00557654" w:rsidRPr="00785FB2" w:rsidRDefault="00D46967" w:rsidP="00557654">
      <w:pPr>
        <w:ind w:firstLine="540"/>
        <w:rPr>
          <w:rFonts w:ascii="Times New Roman" w:hAnsi="Times New Roman"/>
          <w:sz w:val="24"/>
          <w:szCs w:val="24"/>
        </w:rPr>
      </w:pPr>
      <w:r w:rsidRPr="00785FB2">
        <w:rPr>
          <w:rFonts w:ascii="Times New Roman" w:hAnsi="Times New Roman"/>
          <w:sz w:val="24"/>
          <w:szCs w:val="24"/>
        </w:rPr>
        <w:t>5</w:t>
      </w:r>
      <w:r w:rsidR="00557654" w:rsidRPr="00785FB2">
        <w:rPr>
          <w:rFonts w:ascii="Times New Roman" w:hAnsi="Times New Roman"/>
          <w:sz w:val="24"/>
          <w:szCs w:val="24"/>
        </w:rPr>
        <w:t xml:space="preserve">. Приложение № 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2019 год» изложить в редакции согласно приложению </w:t>
      </w:r>
      <w:r w:rsidR="00557654" w:rsidRPr="00785FB2">
        <w:rPr>
          <w:rFonts w:ascii="Times New Roman" w:hAnsi="Times New Roman"/>
          <w:sz w:val="24"/>
          <w:szCs w:val="24"/>
        </w:rPr>
        <w:br/>
        <w:t xml:space="preserve">№ </w:t>
      </w:r>
      <w:r w:rsidRPr="00785FB2">
        <w:rPr>
          <w:rFonts w:ascii="Times New Roman" w:hAnsi="Times New Roman"/>
          <w:sz w:val="24"/>
          <w:szCs w:val="24"/>
        </w:rPr>
        <w:t>4</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color w:val="000000" w:themeColor="text1"/>
          <w:sz w:val="24"/>
          <w:szCs w:val="24"/>
        </w:rPr>
      </w:pPr>
    </w:p>
    <w:p w:rsidR="00557654" w:rsidRPr="00785FB2" w:rsidRDefault="00D46967" w:rsidP="00557654">
      <w:pPr>
        <w:ind w:firstLine="567"/>
        <w:rPr>
          <w:rFonts w:ascii="Times New Roman" w:hAnsi="Times New Roman"/>
          <w:sz w:val="24"/>
          <w:szCs w:val="24"/>
        </w:rPr>
      </w:pPr>
      <w:r w:rsidRPr="00785FB2">
        <w:rPr>
          <w:rFonts w:ascii="Times New Roman" w:hAnsi="Times New Roman"/>
          <w:sz w:val="24"/>
          <w:szCs w:val="24"/>
        </w:rPr>
        <w:t>6</w:t>
      </w:r>
      <w:r w:rsidR="00557654" w:rsidRPr="00785FB2">
        <w:rPr>
          <w:rFonts w:ascii="Times New Roman" w:hAnsi="Times New Roman"/>
          <w:sz w:val="24"/>
          <w:szCs w:val="24"/>
        </w:rPr>
        <w:t xml:space="preserve">. Приложение № 7 «Ведомственная структура расходов  бюджета муниципального </w:t>
      </w:r>
      <w:r w:rsidR="00557654" w:rsidRPr="00785FB2">
        <w:rPr>
          <w:rFonts w:ascii="Times New Roman" w:hAnsi="Times New Roman"/>
          <w:sz w:val="24"/>
          <w:szCs w:val="24"/>
        </w:rPr>
        <w:lastRenderedPageBreak/>
        <w:t xml:space="preserve">образования  «Тенькинский  городской округ»  Магаданской  области  на 2019 год» изложить в редакции согласно приложению № </w:t>
      </w:r>
      <w:r w:rsidRPr="00785FB2">
        <w:rPr>
          <w:rFonts w:ascii="Times New Roman" w:hAnsi="Times New Roman"/>
          <w:sz w:val="24"/>
          <w:szCs w:val="24"/>
        </w:rPr>
        <w:t>5</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sz w:val="24"/>
          <w:szCs w:val="24"/>
        </w:rPr>
      </w:pPr>
    </w:p>
    <w:p w:rsidR="00557654" w:rsidRPr="00785FB2" w:rsidRDefault="00D46967" w:rsidP="00557654">
      <w:pPr>
        <w:ind w:right="-55" w:firstLine="540"/>
        <w:rPr>
          <w:rFonts w:ascii="Times New Roman" w:hAnsi="Times New Roman"/>
          <w:sz w:val="24"/>
          <w:szCs w:val="24"/>
        </w:rPr>
      </w:pPr>
      <w:r w:rsidRPr="00785FB2">
        <w:rPr>
          <w:rFonts w:ascii="Times New Roman" w:hAnsi="Times New Roman"/>
          <w:sz w:val="24"/>
          <w:szCs w:val="24"/>
        </w:rPr>
        <w:t>7</w:t>
      </w:r>
      <w:r w:rsidR="00557654" w:rsidRPr="00785FB2">
        <w:rPr>
          <w:rFonts w:ascii="Times New Roman" w:hAnsi="Times New Roman"/>
          <w:sz w:val="24"/>
          <w:szCs w:val="24"/>
        </w:rPr>
        <w:t xml:space="preserve">. Приложение № 8 «Источники внутреннего финансирования дефицита бюджета муниципального образования «Тенькинский городской округ» Магаданской области на 2019 год» изложить в редакции согласно приложению № </w:t>
      </w:r>
      <w:r w:rsidRPr="00785FB2">
        <w:rPr>
          <w:rFonts w:ascii="Times New Roman" w:hAnsi="Times New Roman"/>
          <w:sz w:val="24"/>
          <w:szCs w:val="24"/>
        </w:rPr>
        <w:t>6</w:t>
      </w:r>
      <w:r w:rsidR="00557654" w:rsidRPr="00785FB2">
        <w:rPr>
          <w:rFonts w:ascii="Times New Roman" w:hAnsi="Times New Roman"/>
          <w:sz w:val="24"/>
          <w:szCs w:val="24"/>
        </w:rPr>
        <w:t xml:space="preserve"> к настоящему Решению.</w:t>
      </w:r>
    </w:p>
    <w:p w:rsidR="00557654" w:rsidRPr="00785FB2" w:rsidRDefault="00557654" w:rsidP="00557654">
      <w:pPr>
        <w:ind w:right="-55" w:firstLine="540"/>
        <w:rPr>
          <w:rFonts w:ascii="Times New Roman" w:hAnsi="Times New Roman"/>
          <w:sz w:val="24"/>
          <w:szCs w:val="24"/>
        </w:rPr>
      </w:pPr>
    </w:p>
    <w:p w:rsidR="00557654" w:rsidRDefault="00D46967" w:rsidP="00557654">
      <w:pPr>
        <w:ind w:right="-55" w:firstLine="540"/>
        <w:rPr>
          <w:rFonts w:ascii="Times New Roman" w:hAnsi="Times New Roman"/>
          <w:sz w:val="24"/>
          <w:szCs w:val="24"/>
        </w:rPr>
      </w:pPr>
      <w:r w:rsidRPr="00785FB2">
        <w:rPr>
          <w:rFonts w:ascii="Times New Roman" w:hAnsi="Times New Roman"/>
          <w:sz w:val="24"/>
          <w:szCs w:val="24"/>
        </w:rPr>
        <w:t>8</w:t>
      </w:r>
      <w:r w:rsidR="00557654" w:rsidRPr="00785FB2">
        <w:rPr>
          <w:rFonts w:ascii="Times New Roman" w:hAnsi="Times New Roman"/>
          <w:sz w:val="24"/>
          <w:szCs w:val="24"/>
        </w:rPr>
        <w:t xml:space="preserve">. Приложение № 11 «Распределение бюджетных ассигнований на реализацию муниципальных программ на 2019 год» изложить в редакции согласно приложению </w:t>
      </w:r>
      <w:r w:rsidR="00557654" w:rsidRPr="00785FB2">
        <w:rPr>
          <w:rFonts w:ascii="Times New Roman" w:hAnsi="Times New Roman"/>
          <w:sz w:val="24"/>
          <w:szCs w:val="24"/>
        </w:rPr>
        <w:br/>
        <w:t xml:space="preserve">№ </w:t>
      </w:r>
      <w:r w:rsidRPr="00785FB2">
        <w:rPr>
          <w:rFonts w:ascii="Times New Roman" w:hAnsi="Times New Roman"/>
          <w:sz w:val="24"/>
          <w:szCs w:val="24"/>
        </w:rPr>
        <w:t>7</w:t>
      </w:r>
      <w:r w:rsidR="00557654" w:rsidRPr="00785FB2">
        <w:rPr>
          <w:rFonts w:ascii="Times New Roman" w:hAnsi="Times New Roman"/>
          <w:sz w:val="24"/>
          <w:szCs w:val="24"/>
        </w:rPr>
        <w:t xml:space="preserve"> к настоящему Решению.</w:t>
      </w:r>
    </w:p>
    <w:p w:rsidR="00557654" w:rsidRDefault="00557654" w:rsidP="00557654">
      <w:pPr>
        <w:ind w:firstLine="540"/>
        <w:rPr>
          <w:rFonts w:ascii="Times New Roman" w:hAnsi="Times New Roman"/>
          <w:sz w:val="24"/>
          <w:szCs w:val="24"/>
        </w:rPr>
      </w:pPr>
    </w:p>
    <w:p w:rsidR="00557654" w:rsidRPr="00A726FE" w:rsidRDefault="00D46967" w:rsidP="00557654">
      <w:pPr>
        <w:ind w:firstLine="540"/>
        <w:rPr>
          <w:rFonts w:ascii="Times New Roman" w:hAnsi="Times New Roman"/>
          <w:sz w:val="24"/>
          <w:szCs w:val="24"/>
        </w:rPr>
      </w:pPr>
      <w:r>
        <w:rPr>
          <w:rFonts w:ascii="Times New Roman" w:hAnsi="Times New Roman"/>
          <w:sz w:val="24"/>
          <w:szCs w:val="24"/>
        </w:rPr>
        <w:t>9</w:t>
      </w:r>
      <w:r w:rsidR="00557654" w:rsidRPr="005B177C">
        <w:rPr>
          <w:rFonts w:ascii="Times New Roman" w:hAnsi="Times New Roman"/>
          <w:sz w:val="24"/>
          <w:szCs w:val="24"/>
        </w:rPr>
        <w:t>. Настоящее Решение вступает в силу со дня его официального опубликования (обнародования).</w:t>
      </w:r>
    </w:p>
    <w:p w:rsidR="00557654" w:rsidRDefault="00557654" w:rsidP="00557654">
      <w:pPr>
        <w:ind w:right="-55" w:firstLine="540"/>
        <w:rPr>
          <w:rFonts w:ascii="Times New Roman" w:hAnsi="Times New Roman"/>
          <w:sz w:val="24"/>
          <w:szCs w:val="24"/>
        </w:rPr>
      </w:pPr>
    </w:p>
    <w:p w:rsidR="00557654" w:rsidRDefault="00557654" w:rsidP="00557654">
      <w:pPr>
        <w:ind w:right="-55" w:firstLine="540"/>
        <w:rPr>
          <w:rFonts w:ascii="Times New Roman" w:hAnsi="Times New Roman"/>
          <w:sz w:val="24"/>
          <w:szCs w:val="24"/>
        </w:rPr>
      </w:pPr>
    </w:p>
    <w:p w:rsidR="00C9637B" w:rsidRPr="00C550FC" w:rsidRDefault="00C9637B" w:rsidP="00240CC9">
      <w:pPr>
        <w:ind w:firstLine="567"/>
        <w:rPr>
          <w:rFonts w:ascii="Times New Roman" w:hAnsi="Times New Roman"/>
          <w:sz w:val="24"/>
          <w:szCs w:val="24"/>
        </w:rPr>
      </w:pPr>
    </w:p>
    <w:tbl>
      <w:tblPr>
        <w:tblW w:w="9356" w:type="dxa"/>
        <w:tblInd w:w="108" w:type="dxa"/>
        <w:tblLook w:val="04A0" w:firstRow="1" w:lastRow="0" w:firstColumn="1" w:lastColumn="0" w:noHBand="0" w:noVBand="1"/>
      </w:tblPr>
      <w:tblGrid>
        <w:gridCol w:w="4677"/>
        <w:gridCol w:w="2411"/>
        <w:gridCol w:w="2268"/>
      </w:tblGrid>
      <w:tr w:rsidR="00C550FC" w:rsidRPr="00385655" w:rsidTr="0003011E">
        <w:tc>
          <w:tcPr>
            <w:tcW w:w="4677" w:type="dxa"/>
          </w:tcPr>
          <w:p w:rsidR="00C9637B" w:rsidRPr="00385655" w:rsidRDefault="007E2D20" w:rsidP="00330B7A">
            <w:pPr>
              <w:ind w:firstLine="0"/>
              <w:jc w:val="left"/>
              <w:rPr>
                <w:rFonts w:ascii="Times New Roman" w:hAnsi="Times New Roman"/>
                <w:sz w:val="24"/>
                <w:szCs w:val="24"/>
              </w:rPr>
            </w:pPr>
            <w:r w:rsidRPr="00385655">
              <w:rPr>
                <w:rStyle w:val="a3"/>
                <w:rFonts w:ascii="Times New Roman" w:hAnsi="Times New Roman"/>
                <w:b w:val="0"/>
                <w:color w:val="auto"/>
                <w:sz w:val="24"/>
                <w:szCs w:val="24"/>
              </w:rPr>
              <w:t>Председатель</w:t>
            </w:r>
            <w:r w:rsidR="001212CC">
              <w:rPr>
                <w:rStyle w:val="a3"/>
                <w:rFonts w:ascii="Times New Roman" w:hAnsi="Times New Roman"/>
                <w:b w:val="0"/>
                <w:color w:val="auto"/>
                <w:sz w:val="24"/>
                <w:szCs w:val="24"/>
              </w:rPr>
              <w:t xml:space="preserve"> </w:t>
            </w:r>
            <w:r w:rsidR="00C9637B" w:rsidRPr="00385655">
              <w:rPr>
                <w:rFonts w:ascii="Times New Roman" w:hAnsi="Times New Roman"/>
                <w:sz w:val="24"/>
                <w:szCs w:val="24"/>
              </w:rPr>
              <w:t xml:space="preserve">Собрания представителей  </w:t>
            </w:r>
            <w:r w:rsidRPr="00385655">
              <w:rPr>
                <w:rFonts w:ascii="Times New Roman" w:hAnsi="Times New Roman"/>
                <w:sz w:val="24"/>
                <w:szCs w:val="24"/>
              </w:rPr>
              <w:t>Тенькинского городского</w:t>
            </w:r>
            <w:r w:rsidR="001212CC">
              <w:rPr>
                <w:rFonts w:ascii="Times New Roman" w:hAnsi="Times New Roman"/>
                <w:sz w:val="24"/>
                <w:szCs w:val="24"/>
              </w:rPr>
              <w:t xml:space="preserve"> </w:t>
            </w:r>
            <w:r w:rsidRPr="00385655">
              <w:rPr>
                <w:rFonts w:ascii="Times New Roman" w:hAnsi="Times New Roman"/>
                <w:sz w:val="24"/>
                <w:szCs w:val="24"/>
              </w:rPr>
              <w:t>округа</w:t>
            </w:r>
          </w:p>
        </w:tc>
        <w:tc>
          <w:tcPr>
            <w:tcW w:w="2411" w:type="dxa"/>
          </w:tcPr>
          <w:p w:rsidR="00C9637B" w:rsidRPr="0003011E" w:rsidRDefault="00C9637B" w:rsidP="007E2D20">
            <w:pPr>
              <w:ind w:right="-109" w:firstLine="0"/>
              <w:jc w:val="left"/>
              <w:rPr>
                <w:rFonts w:ascii="Times New Roman" w:hAnsi="Times New Roman"/>
                <w:sz w:val="24"/>
                <w:szCs w:val="24"/>
              </w:rPr>
            </w:pPr>
          </w:p>
        </w:tc>
        <w:tc>
          <w:tcPr>
            <w:tcW w:w="2268" w:type="dxa"/>
            <w:vAlign w:val="bottom"/>
          </w:tcPr>
          <w:p w:rsidR="00C9637B" w:rsidRPr="0003011E" w:rsidRDefault="005E780D" w:rsidP="005E780D">
            <w:pPr>
              <w:pStyle w:val="a8"/>
              <w:ind w:right="33"/>
              <w:rPr>
                <w:rFonts w:ascii="Times New Roman" w:hAnsi="Times New Roman"/>
                <w:sz w:val="24"/>
                <w:szCs w:val="24"/>
              </w:rPr>
            </w:pPr>
            <w:r>
              <w:rPr>
                <w:rFonts w:ascii="Times New Roman" w:hAnsi="Times New Roman"/>
                <w:sz w:val="24"/>
                <w:szCs w:val="24"/>
              </w:rPr>
              <w:t>В.Д</w:t>
            </w:r>
            <w:r w:rsidR="007E2D20" w:rsidRPr="0003011E">
              <w:rPr>
                <w:rFonts w:ascii="Times New Roman" w:hAnsi="Times New Roman"/>
                <w:sz w:val="24"/>
                <w:szCs w:val="24"/>
              </w:rPr>
              <w:t>.А</w:t>
            </w:r>
            <w:r>
              <w:rPr>
                <w:rFonts w:ascii="Times New Roman" w:hAnsi="Times New Roman"/>
                <w:sz w:val="24"/>
                <w:szCs w:val="24"/>
              </w:rPr>
              <w:t>лдошина</w:t>
            </w:r>
          </w:p>
        </w:tc>
      </w:tr>
      <w:tr w:rsidR="00C550FC" w:rsidRPr="00385655" w:rsidTr="0003011E">
        <w:trPr>
          <w:trHeight w:val="179"/>
        </w:trPr>
        <w:tc>
          <w:tcPr>
            <w:tcW w:w="4677" w:type="dxa"/>
          </w:tcPr>
          <w:p w:rsidR="00C9637B" w:rsidRPr="00385655" w:rsidRDefault="00C9637B" w:rsidP="007E2D20">
            <w:pPr>
              <w:ind w:right="-109" w:firstLine="0"/>
              <w:rPr>
                <w:rFonts w:ascii="Times New Roman" w:hAnsi="Times New Roman"/>
                <w:sz w:val="24"/>
                <w:szCs w:val="24"/>
              </w:rPr>
            </w:pPr>
          </w:p>
        </w:tc>
        <w:tc>
          <w:tcPr>
            <w:tcW w:w="2411" w:type="dxa"/>
          </w:tcPr>
          <w:p w:rsidR="00C9637B" w:rsidRPr="0003011E" w:rsidRDefault="00C9637B" w:rsidP="007E2D20">
            <w:pPr>
              <w:ind w:right="-109" w:firstLine="0"/>
              <w:rPr>
                <w:rFonts w:ascii="Times New Roman" w:hAnsi="Times New Roman"/>
                <w:sz w:val="24"/>
                <w:szCs w:val="24"/>
              </w:rPr>
            </w:pPr>
          </w:p>
        </w:tc>
        <w:tc>
          <w:tcPr>
            <w:tcW w:w="2268" w:type="dxa"/>
          </w:tcPr>
          <w:p w:rsidR="00C9637B" w:rsidRPr="0003011E" w:rsidRDefault="00C9637B" w:rsidP="007E2D20">
            <w:pPr>
              <w:pStyle w:val="a8"/>
              <w:ind w:right="-109" w:firstLine="540"/>
              <w:rPr>
                <w:rFonts w:ascii="Times New Roman" w:hAnsi="Times New Roman"/>
                <w:sz w:val="24"/>
                <w:szCs w:val="24"/>
              </w:rPr>
            </w:pPr>
          </w:p>
        </w:tc>
      </w:tr>
      <w:tr w:rsidR="00C550FC" w:rsidRPr="00385655" w:rsidTr="0003011E">
        <w:trPr>
          <w:trHeight w:val="376"/>
        </w:trPr>
        <w:tc>
          <w:tcPr>
            <w:tcW w:w="4677" w:type="dxa"/>
            <w:vAlign w:val="center"/>
          </w:tcPr>
          <w:p w:rsidR="00C9637B" w:rsidRPr="003B4D06" w:rsidRDefault="008D2AF9" w:rsidP="00C9637B">
            <w:pPr>
              <w:ind w:right="-109" w:firstLine="0"/>
              <w:jc w:val="left"/>
              <w:rPr>
                <w:rFonts w:ascii="Times New Roman" w:hAnsi="Times New Roman"/>
                <w:sz w:val="24"/>
                <w:szCs w:val="24"/>
              </w:rPr>
            </w:pPr>
            <w:r w:rsidRPr="003B4D06">
              <w:rPr>
                <w:rFonts w:ascii="Times New Roman" w:hAnsi="Times New Roman"/>
                <w:sz w:val="24"/>
                <w:szCs w:val="24"/>
              </w:rPr>
              <w:t>Глава Тенькинского городского округа</w:t>
            </w:r>
          </w:p>
        </w:tc>
        <w:tc>
          <w:tcPr>
            <w:tcW w:w="2411" w:type="dxa"/>
            <w:vAlign w:val="center"/>
          </w:tcPr>
          <w:p w:rsidR="00C9637B" w:rsidRPr="003B4D06" w:rsidRDefault="00C9637B" w:rsidP="007E2D20">
            <w:pPr>
              <w:ind w:right="-109" w:firstLine="0"/>
              <w:jc w:val="center"/>
              <w:rPr>
                <w:rFonts w:ascii="Times New Roman" w:hAnsi="Times New Roman"/>
                <w:sz w:val="24"/>
                <w:szCs w:val="24"/>
              </w:rPr>
            </w:pPr>
          </w:p>
        </w:tc>
        <w:tc>
          <w:tcPr>
            <w:tcW w:w="2268" w:type="dxa"/>
            <w:vAlign w:val="center"/>
          </w:tcPr>
          <w:p w:rsidR="00C9637B" w:rsidRPr="003B4D06" w:rsidRDefault="008D2AF9" w:rsidP="007E2D20">
            <w:pPr>
              <w:pStyle w:val="a8"/>
              <w:ind w:right="33"/>
              <w:rPr>
                <w:rFonts w:ascii="Times New Roman" w:hAnsi="Times New Roman"/>
                <w:sz w:val="24"/>
                <w:szCs w:val="24"/>
              </w:rPr>
            </w:pPr>
            <w:r w:rsidRPr="003B4D06">
              <w:rPr>
                <w:rFonts w:ascii="Times New Roman" w:hAnsi="Times New Roman"/>
                <w:sz w:val="24"/>
                <w:szCs w:val="24"/>
              </w:rPr>
              <w:t>И.С.Бережной</w:t>
            </w:r>
          </w:p>
        </w:tc>
      </w:tr>
      <w:bookmarkEnd w:id="2"/>
    </w:tbl>
    <w:p w:rsidR="00A60C5B" w:rsidRDefault="00A60C5B" w:rsidP="00662D73">
      <w:pPr>
        <w:ind w:firstLine="0"/>
      </w:pPr>
    </w:p>
    <w:p w:rsidR="00A60C5B" w:rsidRDefault="00A60C5B"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91"/>
      </w:tblGrid>
      <w:tr w:rsidR="000A299F" w:rsidTr="000A299F">
        <w:tc>
          <w:tcPr>
            <w:tcW w:w="4615" w:type="dxa"/>
            <w:hideMark/>
          </w:tcPr>
          <w:p w:rsidR="000A299F" w:rsidRDefault="000A299F">
            <w:pPr>
              <w:rPr>
                <w:rFonts w:ascii="Times New Roman" w:hAnsi="Times New Roman"/>
                <w:sz w:val="24"/>
                <w:szCs w:val="24"/>
              </w:rPr>
            </w:pPr>
            <w:r>
              <w:rPr>
                <w:rFonts w:ascii="Times New Roman" w:hAnsi="Times New Roman"/>
                <w:sz w:val="26"/>
                <w:szCs w:val="26"/>
              </w:rPr>
              <w:br w:type="page"/>
            </w:r>
            <w:r>
              <w:rPr>
                <w:rFonts w:ascii="Times New Roman" w:hAnsi="Times New Roman"/>
                <w:sz w:val="28"/>
                <w:szCs w:val="28"/>
              </w:rPr>
              <w:br w:type="page"/>
            </w:r>
            <w:r>
              <w:br w:type="page"/>
            </w:r>
            <w:r>
              <w:rPr>
                <w:rFonts w:ascii="Times New Roman" w:hAnsi="Times New Roman"/>
                <w:sz w:val="24"/>
                <w:szCs w:val="24"/>
              </w:rPr>
              <w:t>Проект</w:t>
            </w:r>
          </w:p>
        </w:tc>
        <w:tc>
          <w:tcPr>
            <w:tcW w:w="4991" w:type="dxa"/>
            <w:hideMark/>
          </w:tcPr>
          <w:p w:rsidR="000A299F" w:rsidRDefault="000A299F">
            <w:pPr>
              <w:ind w:firstLine="0"/>
              <w:jc w:val="right"/>
              <w:rPr>
                <w:rFonts w:ascii="Times New Roman" w:hAnsi="Times New Roman"/>
                <w:sz w:val="24"/>
                <w:szCs w:val="24"/>
              </w:rPr>
            </w:pPr>
            <w:r>
              <w:rPr>
                <w:rFonts w:ascii="Times New Roman" w:hAnsi="Times New Roman"/>
                <w:sz w:val="24"/>
                <w:szCs w:val="24"/>
              </w:rPr>
              <w:t>Приложение № 1</w:t>
            </w:r>
          </w:p>
          <w:p w:rsidR="000A299F" w:rsidRDefault="000A299F">
            <w:pPr>
              <w:ind w:firstLine="0"/>
              <w:jc w:val="right"/>
              <w:rPr>
                <w:rFonts w:ascii="Times New Roman" w:hAnsi="Times New Roman"/>
                <w:sz w:val="24"/>
                <w:szCs w:val="24"/>
              </w:rPr>
            </w:pPr>
            <w:r>
              <w:rPr>
                <w:rFonts w:ascii="Times New Roman" w:hAnsi="Times New Roman"/>
                <w:sz w:val="24"/>
                <w:szCs w:val="24"/>
              </w:rPr>
              <w:t>к Решению Собрания  представителей  Тенькинского городского округа                                               от _________________ № ___</w:t>
            </w:r>
          </w:p>
        </w:tc>
      </w:tr>
    </w:tbl>
    <w:p w:rsidR="000A299F" w:rsidRDefault="000A299F" w:rsidP="000A299F">
      <w:pP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029"/>
      </w:tblGrid>
      <w:tr w:rsidR="000A299F" w:rsidTr="000A299F">
        <w:tc>
          <w:tcPr>
            <w:tcW w:w="4644" w:type="dxa"/>
          </w:tcPr>
          <w:p w:rsidR="000A299F" w:rsidRDefault="000A299F">
            <w:pPr>
              <w:rPr>
                <w:rFonts w:ascii="Times New Roman" w:hAnsi="Times New Roman"/>
                <w:sz w:val="24"/>
                <w:szCs w:val="24"/>
              </w:rPr>
            </w:pPr>
          </w:p>
        </w:tc>
        <w:tc>
          <w:tcPr>
            <w:tcW w:w="5103" w:type="dxa"/>
            <w:hideMark/>
          </w:tcPr>
          <w:p w:rsidR="000A299F" w:rsidRDefault="000A299F">
            <w:pPr>
              <w:ind w:left="-81" w:firstLine="2"/>
              <w:jc w:val="right"/>
              <w:rPr>
                <w:rFonts w:ascii="Times New Roman" w:hAnsi="Times New Roman"/>
                <w:sz w:val="24"/>
                <w:szCs w:val="24"/>
              </w:rPr>
            </w:pPr>
            <w:r>
              <w:rPr>
                <w:rFonts w:ascii="Times New Roman" w:hAnsi="Times New Roman"/>
                <w:sz w:val="24"/>
                <w:szCs w:val="24"/>
              </w:rPr>
              <w:t>«Приложение № 1</w:t>
            </w:r>
          </w:p>
          <w:p w:rsidR="000A299F" w:rsidRDefault="000A299F">
            <w:pPr>
              <w:ind w:left="-81"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0A299F" w:rsidRDefault="000A299F">
            <w:pPr>
              <w:ind w:left="-81"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0A299F" w:rsidRDefault="000A299F">
            <w:pPr>
              <w:ind w:left="-81" w:firstLine="2"/>
              <w:jc w:val="right"/>
              <w:rPr>
                <w:rFonts w:ascii="Times New Roman" w:hAnsi="Times New Roman"/>
                <w:sz w:val="24"/>
                <w:szCs w:val="24"/>
              </w:rPr>
            </w:pPr>
            <w:r>
              <w:rPr>
                <w:rFonts w:ascii="Times New Roman" w:hAnsi="Times New Roman"/>
                <w:sz w:val="24"/>
                <w:szCs w:val="24"/>
              </w:rPr>
              <w:t>от 27 декабря 2018 г. № 63</w:t>
            </w:r>
          </w:p>
          <w:p w:rsidR="000A299F" w:rsidRDefault="000A299F">
            <w:pPr>
              <w:ind w:firstLine="0"/>
              <w:jc w:val="right"/>
              <w:rPr>
                <w:rFonts w:ascii="Times New Roman" w:hAnsi="Times New Roman"/>
                <w:sz w:val="24"/>
                <w:szCs w:val="24"/>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0A299F" w:rsidRDefault="000A299F" w:rsidP="000A299F">
      <w:pPr>
        <w:rPr>
          <w:rFonts w:ascii="Times New Roman" w:hAnsi="Times New Roman"/>
          <w:sz w:val="24"/>
          <w:szCs w:val="24"/>
        </w:rPr>
      </w:pPr>
    </w:p>
    <w:p w:rsidR="000A299F" w:rsidRDefault="000A299F" w:rsidP="000A299F">
      <w:pPr>
        <w:ind w:firstLine="0"/>
        <w:jc w:val="center"/>
        <w:rPr>
          <w:rFonts w:ascii="Times New Roman" w:hAnsi="Times New Roman"/>
          <w:sz w:val="24"/>
          <w:szCs w:val="24"/>
        </w:rPr>
      </w:pPr>
      <w:r>
        <w:rPr>
          <w:rFonts w:ascii="Times New Roman" w:hAnsi="Times New Roman"/>
          <w:sz w:val="24"/>
          <w:szCs w:val="24"/>
        </w:rPr>
        <w:t>Поступления доходов в бюджет муниципального образования</w:t>
      </w:r>
      <w:r>
        <w:rPr>
          <w:rFonts w:ascii="Times New Roman" w:hAnsi="Times New Roman"/>
          <w:sz w:val="24"/>
          <w:szCs w:val="24"/>
        </w:rPr>
        <w:br/>
        <w:t xml:space="preserve"> «Тенькинский городской округ»  Магаданской области в 2019 году»</w:t>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551"/>
        <w:gridCol w:w="1277"/>
      </w:tblGrid>
      <w:tr w:rsidR="000A299F" w:rsidTr="000A299F">
        <w:tc>
          <w:tcPr>
            <w:tcW w:w="5812" w:type="dxa"/>
            <w:tcBorders>
              <w:top w:val="single" w:sz="4" w:space="0" w:color="auto"/>
              <w:left w:val="single" w:sz="4" w:space="0" w:color="auto"/>
              <w:bottom w:val="nil"/>
              <w:right w:val="single" w:sz="4" w:space="0" w:color="auto"/>
            </w:tcBorders>
            <w:vAlign w:val="center"/>
            <w:hideMark/>
          </w:tcPr>
          <w:p w:rsidR="000A299F" w:rsidRDefault="000A299F">
            <w:pPr>
              <w:jc w:val="center"/>
              <w:rPr>
                <w:rFonts w:ascii="Times New Roman" w:hAnsi="Times New Roman"/>
              </w:rPr>
            </w:pPr>
            <w:r>
              <w:rPr>
                <w:rFonts w:ascii="Times New Roman" w:hAnsi="Times New Roman"/>
              </w:rPr>
              <w:t>Наименование доходов</w:t>
            </w:r>
          </w:p>
        </w:tc>
        <w:tc>
          <w:tcPr>
            <w:tcW w:w="2551" w:type="dxa"/>
            <w:tcBorders>
              <w:top w:val="single" w:sz="4" w:space="0" w:color="auto"/>
              <w:left w:val="single" w:sz="4" w:space="0" w:color="auto"/>
              <w:bottom w:val="nil"/>
              <w:right w:val="single" w:sz="4" w:space="0" w:color="auto"/>
            </w:tcBorders>
            <w:vAlign w:val="center"/>
            <w:hideMark/>
          </w:tcPr>
          <w:p w:rsidR="000A299F" w:rsidRDefault="000A299F">
            <w:pPr>
              <w:ind w:firstLine="0"/>
              <w:jc w:val="center"/>
              <w:rPr>
                <w:rFonts w:ascii="Times New Roman" w:hAnsi="Times New Roman"/>
              </w:rPr>
            </w:pPr>
            <w:r>
              <w:rPr>
                <w:rFonts w:ascii="Times New Roman" w:hAnsi="Times New Roman"/>
              </w:rPr>
              <w:t>Коды бюджетной классификации Российской Федерации</w:t>
            </w:r>
          </w:p>
        </w:tc>
        <w:tc>
          <w:tcPr>
            <w:tcW w:w="1277" w:type="dxa"/>
            <w:tcBorders>
              <w:top w:val="single" w:sz="4" w:space="0" w:color="auto"/>
              <w:left w:val="single" w:sz="4" w:space="0" w:color="auto"/>
              <w:bottom w:val="nil"/>
              <w:right w:val="single" w:sz="4" w:space="0" w:color="auto"/>
            </w:tcBorders>
            <w:vAlign w:val="center"/>
            <w:hideMark/>
          </w:tcPr>
          <w:p w:rsidR="000A299F" w:rsidRDefault="000A299F">
            <w:pPr>
              <w:ind w:hanging="107"/>
              <w:jc w:val="center"/>
              <w:rPr>
                <w:rFonts w:ascii="Times New Roman" w:hAnsi="Times New Roman"/>
              </w:rPr>
            </w:pPr>
            <w:r>
              <w:rPr>
                <w:rFonts w:ascii="Times New Roman" w:hAnsi="Times New Roman"/>
              </w:rPr>
              <w:t>Сумма,                                тыс. руб.</w:t>
            </w:r>
          </w:p>
        </w:tc>
      </w:tr>
    </w:tbl>
    <w:p w:rsidR="000A299F" w:rsidRDefault="000A299F" w:rsidP="000A299F">
      <w:pPr>
        <w:ind w:firstLine="0"/>
        <w:jc w:val="center"/>
        <w:rPr>
          <w:rFonts w:ascii="Times New Roman" w:hAnsi="Times New Roman"/>
          <w:sz w:val="2"/>
          <w:szCs w:val="2"/>
        </w:rPr>
      </w:pPr>
    </w:p>
    <w:tbl>
      <w:tblPr>
        <w:tblW w:w="9683" w:type="dxa"/>
        <w:tblInd w:w="-34" w:type="dxa"/>
        <w:tblLook w:val="04A0" w:firstRow="1" w:lastRow="0" w:firstColumn="1" w:lastColumn="0" w:noHBand="0" w:noVBand="1"/>
      </w:tblPr>
      <w:tblGrid>
        <w:gridCol w:w="5810"/>
        <w:gridCol w:w="2554"/>
        <w:gridCol w:w="1319"/>
      </w:tblGrid>
      <w:tr w:rsidR="009C40CA" w:rsidRPr="009C40CA" w:rsidTr="002C2688">
        <w:trPr>
          <w:trHeight w:val="300"/>
          <w:tblHeader/>
        </w:trPr>
        <w:tc>
          <w:tcPr>
            <w:tcW w:w="5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CA" w:rsidRPr="009C40CA" w:rsidRDefault="009C40CA" w:rsidP="009C40CA">
            <w:pPr>
              <w:widowControl/>
              <w:autoSpaceDE/>
              <w:autoSpaceDN/>
              <w:adjustRightInd/>
              <w:ind w:firstLine="0"/>
              <w:jc w:val="center"/>
              <w:rPr>
                <w:rFonts w:ascii="Times New Roman" w:hAnsi="Times New Roman"/>
                <w:sz w:val="22"/>
                <w:szCs w:val="22"/>
              </w:rPr>
            </w:pPr>
            <w:r w:rsidRPr="009C40CA">
              <w:rPr>
                <w:rFonts w:ascii="Times New Roman" w:hAnsi="Times New Roman"/>
                <w:sz w:val="22"/>
                <w:szCs w:val="22"/>
              </w:rPr>
              <w:t>1</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9C40CA" w:rsidRPr="009C40CA" w:rsidRDefault="009C40CA" w:rsidP="009C40CA">
            <w:pPr>
              <w:widowControl/>
              <w:autoSpaceDE/>
              <w:autoSpaceDN/>
              <w:adjustRightInd/>
              <w:ind w:firstLine="0"/>
              <w:jc w:val="center"/>
              <w:rPr>
                <w:rFonts w:ascii="Times New Roman" w:hAnsi="Times New Roman"/>
                <w:sz w:val="22"/>
                <w:szCs w:val="22"/>
              </w:rPr>
            </w:pPr>
            <w:r w:rsidRPr="009C40CA">
              <w:rPr>
                <w:rFonts w:ascii="Times New Roman" w:hAnsi="Times New Roman"/>
                <w:sz w:val="22"/>
                <w:szCs w:val="22"/>
              </w:rPr>
              <w:t>2</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9C40CA" w:rsidRPr="009C40CA" w:rsidRDefault="009C40CA" w:rsidP="009C40CA">
            <w:pPr>
              <w:widowControl/>
              <w:autoSpaceDE/>
              <w:autoSpaceDN/>
              <w:adjustRightInd/>
              <w:ind w:firstLine="0"/>
              <w:jc w:val="center"/>
              <w:rPr>
                <w:rFonts w:ascii="Times New Roman" w:hAnsi="Times New Roman"/>
                <w:sz w:val="22"/>
                <w:szCs w:val="22"/>
              </w:rPr>
            </w:pPr>
            <w:r w:rsidRPr="009C40CA">
              <w:rPr>
                <w:rFonts w:ascii="Times New Roman" w:hAnsi="Times New Roman"/>
                <w:sz w:val="22"/>
                <w:szCs w:val="22"/>
              </w:rPr>
              <w:t>3</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Доходы бюджета - итого</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right"/>
              <w:rPr>
                <w:rFonts w:ascii="Times New Roman" w:hAnsi="Times New Roman"/>
              </w:rPr>
            </w:pPr>
            <w:r w:rsidRPr="002C2688">
              <w:rPr>
                <w:rFonts w:ascii="Times New Roman" w:hAnsi="Times New Roman"/>
              </w:rPr>
              <w:t>000 8 90 00000 00 0000 000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EC7FBA" w:rsidP="009C40CA">
            <w:pPr>
              <w:widowControl/>
              <w:autoSpaceDE/>
              <w:autoSpaceDN/>
              <w:adjustRightInd/>
              <w:ind w:firstLine="0"/>
              <w:jc w:val="right"/>
              <w:rPr>
                <w:rFonts w:ascii="Times New Roman" w:hAnsi="Times New Roman"/>
                <w:sz w:val="22"/>
                <w:szCs w:val="22"/>
              </w:rPr>
            </w:pPr>
            <w:r>
              <w:rPr>
                <w:rFonts w:ascii="Times New Roman" w:hAnsi="Times New Roman"/>
                <w:sz w:val="22"/>
                <w:szCs w:val="22"/>
              </w:rPr>
              <w:t>625 306,7</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Налоговые и неналоговые доходы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000 1 00 00000 00 0000 000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351 575,0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Налоги на прибыль, доходы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296 119,0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доходы физических лиц</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000 1 01 02000 01 0000 110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296 119,0</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000 1 01 02010 01 0000 110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291 652,0</w:t>
            </w:r>
          </w:p>
        </w:tc>
      </w:tr>
      <w:tr w:rsidR="009C40CA" w:rsidRPr="009C40CA" w:rsidTr="002C2688">
        <w:trPr>
          <w:trHeight w:val="1463"/>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000 1 01 02020 01 0000 110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15,0</w:t>
            </w:r>
          </w:p>
        </w:tc>
      </w:tr>
      <w:tr w:rsidR="009C40CA" w:rsidRPr="009C40CA" w:rsidTr="002C2688">
        <w:trPr>
          <w:trHeight w:val="683"/>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000 1 01 02030 01 0000 110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154,0</w:t>
            </w:r>
          </w:p>
        </w:tc>
      </w:tr>
      <w:tr w:rsidR="009C40CA" w:rsidRPr="009C40CA" w:rsidTr="002C2688">
        <w:trPr>
          <w:trHeight w:val="117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000 1 01 02040 01 0000 110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4 298,0</w:t>
            </w:r>
          </w:p>
        </w:tc>
      </w:tr>
      <w:tr w:rsidR="009C40CA" w:rsidRPr="009C40CA" w:rsidTr="002C2688">
        <w:trPr>
          <w:trHeight w:val="43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Налоги на товары (работы, услуги), реализуемые на территории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000 1 03 00000 00 0000 000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2 200,0</w:t>
            </w:r>
          </w:p>
        </w:tc>
      </w:tr>
      <w:tr w:rsidR="009C40CA" w:rsidRPr="009C40CA" w:rsidTr="002C2688">
        <w:trPr>
          <w:trHeight w:val="39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Акцизы по подакцизным товарам (продукции), производимым на территории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000 1 03 02000 01 0000 110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2 200,0</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000 1 03 02231 01 0000 110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798,0</w:t>
            </w:r>
          </w:p>
        </w:tc>
      </w:tr>
      <w:tr w:rsidR="009C40CA" w:rsidRPr="009C40CA" w:rsidTr="002C2688">
        <w:trPr>
          <w:trHeight w:val="12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000 1 03 02241 01 0000 110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6,0</w:t>
            </w:r>
          </w:p>
        </w:tc>
      </w:tr>
      <w:tr w:rsidR="009C40CA" w:rsidRPr="009C40CA" w:rsidTr="002C2688">
        <w:trPr>
          <w:trHeight w:val="87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000 1 03 02251 01 0000 110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1 396,0</w:t>
            </w:r>
          </w:p>
        </w:tc>
      </w:tr>
      <w:tr w:rsidR="009C40CA" w:rsidRPr="009C40CA" w:rsidTr="002C2688">
        <w:trPr>
          <w:trHeight w:val="31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Налоги на совокупный доход</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6 047,0</w:t>
            </w:r>
          </w:p>
        </w:tc>
      </w:tr>
      <w:tr w:rsidR="009C40CA" w:rsidRPr="009C40CA" w:rsidTr="002C2688">
        <w:trPr>
          <w:trHeight w:val="3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взимаемый в связи с применением упрощенной системы налогообложения</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000 1 05 01000 00 0000 110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1 595,0</w:t>
            </w:r>
          </w:p>
        </w:tc>
      </w:tr>
      <w:tr w:rsidR="009C40CA" w:rsidRPr="009C40CA" w:rsidTr="002C2688">
        <w:trPr>
          <w:trHeight w:val="3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взимаемый с налогоплательщиков, выбравших в качестве объекта налогообложения доходы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000 1 05 01010 01 0000 110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1 595,0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Единый налог на вмененный доход для отдельных видов деятельности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000 1 05 02000 02 0000 110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4 437,0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Единый налог на вмененный доход для отдельных видов деятельности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000 1 05 02010 02 0000 110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4 437,0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взимаемый в связи с применением патентной системы налогообложения</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000 1 05 04000 02 0000 110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15,0</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взимаемый в связи с применением патентной системы налогообложения, зачисляемый в бюджеты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000 1 05 04010 02 0000 110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15,0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Налоги на имущество</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614,0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имущество физических лиц</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000 1 06 01000 00 0000 000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244,0</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000 1 06 01020 04 0000 110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244,0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Земельный налог</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000 1 06 06000 00 0000 110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370,0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Земельный налог с организаций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000 1 06 06030 00 0000 110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337,0</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Земельный налог с организаций, обладающих земельным участком, расположенным в границах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 xml:space="preserve">000 1 06 06032 04 0000 110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337,0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Земельный налог с физических лиц</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000 1 06 06040 00 0000 110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33,0</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Земельный налог с физических лиц, обладающих земельным участком, расположенным в границах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 xml:space="preserve"> 000 1 06 06042 04 0000 110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33,0</w:t>
            </w:r>
          </w:p>
        </w:tc>
      </w:tr>
      <w:tr w:rsidR="009C40CA" w:rsidRPr="009C40CA" w:rsidTr="002C2688">
        <w:trPr>
          <w:trHeight w:val="28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Государственная пошлина</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000 1 08 00000 00 0000 000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1 433,0</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Государственная пошлина по делам, рассматриваемым в судах общей юрисдикции, мировыми судьями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000 1 08 03000 01 0000 110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1 433,0</w:t>
            </w:r>
          </w:p>
        </w:tc>
      </w:tr>
      <w:tr w:rsidR="009C40CA" w:rsidRPr="009C40CA" w:rsidTr="002C2688">
        <w:trPr>
          <w:trHeight w:val="61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000 1 08 03010 01 0000 110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1 433,0</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использования имущества, находящегося в государственной и муниципальной собственности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24 503,0</w:t>
            </w:r>
          </w:p>
        </w:tc>
      </w:tr>
      <w:tr w:rsidR="009C40CA" w:rsidRPr="009C40CA" w:rsidTr="002C2688">
        <w:trPr>
          <w:trHeight w:val="121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000 1 11 05000 00 0000 120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24 503,0</w:t>
            </w:r>
          </w:p>
        </w:tc>
      </w:tr>
      <w:tr w:rsidR="009C40CA" w:rsidRPr="009C40CA" w:rsidTr="002C2688">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w:t>
            </w:r>
            <w:r w:rsidRPr="009C40CA">
              <w:rPr>
                <w:rFonts w:ascii="Times New Roman" w:hAnsi="Times New Roman"/>
                <w:sz w:val="22"/>
                <w:szCs w:val="22"/>
              </w:rPr>
              <w:lastRenderedPageBreak/>
              <w:t>участков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lastRenderedPageBreak/>
              <w:t>000 1 11 05010 00 0000 120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14 500,0</w:t>
            </w:r>
          </w:p>
        </w:tc>
      </w:tr>
      <w:tr w:rsidR="009C40CA" w:rsidRPr="009C40CA" w:rsidTr="002C2688">
        <w:trPr>
          <w:trHeight w:val="9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 xml:space="preserve">000 1 11 05012 04 0000 120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14 500,0</w:t>
            </w:r>
          </w:p>
        </w:tc>
      </w:tr>
      <w:tr w:rsidR="009C40CA" w:rsidRPr="009C40CA" w:rsidTr="002C2688">
        <w:trPr>
          <w:trHeight w:val="132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000 1 11 05020 00 0000 120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3,0</w:t>
            </w:r>
          </w:p>
        </w:tc>
      </w:tr>
      <w:tr w:rsidR="009C40CA" w:rsidRPr="009C40CA" w:rsidTr="002C2688">
        <w:trPr>
          <w:trHeight w:val="109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000 1 11 05024 04 0000 120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3,0</w:t>
            </w:r>
          </w:p>
        </w:tc>
      </w:tr>
      <w:tr w:rsidR="009C40CA" w:rsidRPr="009C40CA" w:rsidTr="002C2688">
        <w:trPr>
          <w:trHeight w:val="9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000 1 11 05030 00 0000 120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2C2688">
        <w:trPr>
          <w:trHeight w:val="9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000 1 11 05034 04 0000 120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2C2688">
        <w:trPr>
          <w:trHeight w:val="9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000 1 11 05070 00 0000 120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9 950,0</w:t>
            </w:r>
          </w:p>
        </w:tc>
      </w:tr>
      <w:tr w:rsidR="009C40CA" w:rsidRPr="009C40CA" w:rsidTr="002C2688">
        <w:trPr>
          <w:trHeight w:val="9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сдачи в аренду имущества, составляющего казну городских округов (за исключением земельных участков)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000 1 11 05074 04 0000 120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9 950,0</w:t>
            </w:r>
          </w:p>
        </w:tc>
      </w:tr>
      <w:tr w:rsidR="009C40CA" w:rsidRPr="009C40CA" w:rsidTr="002C2688">
        <w:trPr>
          <w:trHeight w:val="323"/>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Платежи при пользовании природными ресурсами</w:t>
            </w:r>
          </w:p>
        </w:tc>
        <w:tc>
          <w:tcPr>
            <w:tcW w:w="2554" w:type="dxa"/>
            <w:tcBorders>
              <w:top w:val="nil"/>
              <w:left w:val="nil"/>
              <w:bottom w:val="single" w:sz="4" w:space="0" w:color="auto"/>
              <w:right w:val="single" w:sz="4" w:space="0" w:color="auto"/>
            </w:tcBorders>
            <w:shd w:val="clear" w:color="auto" w:fill="auto"/>
            <w:noWrap/>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10 425,3</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Плата за негативное воздействие на окружающую среду</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000 1 12 01000 01 0000 120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10 425,3</w:t>
            </w:r>
          </w:p>
        </w:tc>
      </w:tr>
      <w:tr w:rsidR="009C40CA" w:rsidRPr="009C40CA" w:rsidTr="002C2688">
        <w:trPr>
          <w:trHeight w:val="31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Плата за выбросы загрязняющих веществ в атмосферный воздух стационарными объектами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000 1 12 01010 01 0000 120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138,6</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Плата за сбросы загрязняющих веществ в водные объекты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000 1 12 01030 01 0000 120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167,2</w:t>
            </w:r>
          </w:p>
        </w:tc>
      </w:tr>
      <w:tr w:rsidR="009C40CA" w:rsidRPr="009C40CA" w:rsidTr="002C2688">
        <w:trPr>
          <w:trHeight w:val="3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Плата за размещение отходов производства и потребления</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000 1 12 01041 01 0000 120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10 072,2</w:t>
            </w:r>
          </w:p>
        </w:tc>
      </w:tr>
      <w:tr w:rsidR="009C40CA" w:rsidRPr="009C40CA" w:rsidTr="002C2688">
        <w:trPr>
          <w:trHeight w:val="3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Плата за размещение твердых коммунальных отходов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000 1 12 01042 01 0000 120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47,3</w:t>
            </w:r>
          </w:p>
        </w:tc>
      </w:tr>
      <w:tr w:rsidR="009C40CA" w:rsidRPr="009C40CA" w:rsidTr="002C2688">
        <w:trPr>
          <w:trHeight w:val="34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Доходы  от  оказания  платных услуг (работ)  и  компенсации затрат государства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000 1 13 00000 00 0000 000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2C2688">
        <w:trPr>
          <w:trHeight w:val="3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доходы от оказания платных услуг (работ)</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000 1 13 01000 00 0000 130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доходы от оказания платных услуг (работ) получателями средств бюджетов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000 1 13 01994 04 0000 130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2C2688">
        <w:trPr>
          <w:trHeight w:val="37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продажи материальных и нематериальных активов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000 1 14 00000 00 0000 000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9 229,5</w:t>
            </w:r>
          </w:p>
        </w:tc>
      </w:tr>
      <w:tr w:rsidR="009C40CA" w:rsidRPr="009C40CA" w:rsidTr="002C2688">
        <w:trPr>
          <w:trHeight w:val="34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 xml:space="preserve">000 1 14 02000 00 0000 410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9 228,9</w:t>
            </w:r>
          </w:p>
        </w:tc>
      </w:tr>
      <w:tr w:rsidR="009C40CA" w:rsidRPr="009C40CA" w:rsidTr="002C2688">
        <w:trPr>
          <w:trHeight w:val="124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 xml:space="preserve">000 1 14 02043 04 0000 410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9 228,9</w:t>
            </w:r>
          </w:p>
        </w:tc>
      </w:tr>
      <w:tr w:rsidR="009C40CA" w:rsidRPr="009C40CA" w:rsidTr="00B11680">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продажи земельных участков, находящихся в государственной и муниципальной собственности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000 1 14 06000 00 0000 430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0,6</w:t>
            </w:r>
          </w:p>
        </w:tc>
      </w:tr>
      <w:tr w:rsidR="009C40CA" w:rsidRPr="009C40CA" w:rsidTr="00B11680">
        <w:trPr>
          <w:trHeight w:val="18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продажи земельных участков, государственная собственность на которые не разграничена</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000 1 14 06010 00 0000 430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0,6</w:t>
            </w:r>
          </w:p>
        </w:tc>
      </w:tr>
      <w:tr w:rsidR="009C40CA" w:rsidRPr="009C40CA" w:rsidTr="002C2688">
        <w:trPr>
          <w:trHeight w:val="6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000 1 14 06012 04 0000 430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0,6</w:t>
            </w:r>
          </w:p>
        </w:tc>
      </w:tr>
      <w:tr w:rsidR="009C40CA" w:rsidRPr="009C40CA" w:rsidTr="00B11680">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Штрафы, санкции, возмещение ущерба</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701,0</w:t>
            </w:r>
          </w:p>
        </w:tc>
      </w:tr>
      <w:tr w:rsidR="009C40CA" w:rsidRPr="009C40CA" w:rsidTr="002C2688">
        <w:trPr>
          <w:trHeight w:val="323"/>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нарушение законодательства о налогах и сборах</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000 1 16 03000 00 0000 140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27,0</w:t>
            </w:r>
          </w:p>
        </w:tc>
      </w:tr>
      <w:tr w:rsidR="009C40CA" w:rsidRPr="009C40CA" w:rsidTr="002C2688">
        <w:trPr>
          <w:trHeight w:val="87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000 1 16 03010 01 0000 140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25,0</w:t>
            </w:r>
          </w:p>
        </w:tc>
      </w:tr>
      <w:tr w:rsidR="009C40CA" w:rsidRPr="009C40CA" w:rsidTr="002C2688">
        <w:trPr>
          <w:trHeight w:val="67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000 1 16 03030 01 0000 140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2,0</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 xml:space="preserve">000 1 16 06000 01 0000 140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000 1 16 08000 01 0000 140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10,0</w:t>
            </w:r>
          </w:p>
        </w:tc>
      </w:tr>
      <w:tr w:rsidR="009C40CA" w:rsidRPr="009C40CA" w:rsidTr="002C2688">
        <w:trPr>
          <w:trHeight w:val="70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000 1 16 08010 01 0000 140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10,0</w:t>
            </w:r>
          </w:p>
        </w:tc>
      </w:tr>
      <w:tr w:rsidR="009C40CA" w:rsidRPr="009C40CA" w:rsidTr="002C2688">
        <w:trPr>
          <w:trHeight w:val="15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000 1 16 25000 00 0000 140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110,0</w:t>
            </w:r>
          </w:p>
        </w:tc>
      </w:tr>
      <w:tr w:rsidR="009C40CA" w:rsidRPr="009C40CA" w:rsidTr="00D01643">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Денежные взыскания (штрафы) за нарушение  законодательства в области охраны окружающей среды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000 1 16 25050 01 0000 140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100,0</w:t>
            </w:r>
          </w:p>
        </w:tc>
      </w:tr>
      <w:tr w:rsidR="009C40CA" w:rsidRPr="009C40CA" w:rsidTr="002C2688">
        <w:trPr>
          <w:trHeight w:val="67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045A5B" w:rsidP="009C40CA">
            <w:pPr>
              <w:widowControl/>
              <w:autoSpaceDE/>
              <w:autoSpaceDN/>
              <w:adjustRightInd/>
              <w:ind w:firstLine="0"/>
              <w:jc w:val="left"/>
              <w:rPr>
                <w:rFonts w:ascii="Times New Roman" w:hAnsi="Times New Roman"/>
                <w:sz w:val="22"/>
                <w:szCs w:val="22"/>
              </w:rPr>
            </w:pPr>
            <w:hyperlink r:id="rId8" w:anchor="block_2" w:history="1">
              <w:r w:rsidR="009C40CA" w:rsidRPr="009C40CA">
                <w:rPr>
                  <w:rFonts w:ascii="Times New Roman" w:hAnsi="Times New Roman"/>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hyperlink>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000 1 16 25084 04 0000 140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10,0</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000 1 16 28000 01 0000 140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300,0</w:t>
            </w:r>
          </w:p>
        </w:tc>
      </w:tr>
      <w:tr w:rsidR="009C40CA" w:rsidRPr="009C40CA" w:rsidTr="00D01643">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нарушение миграционного законодательства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000 1 16 40000 01 0000 140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4,0</w:t>
            </w:r>
          </w:p>
        </w:tc>
      </w:tr>
      <w:tr w:rsidR="009C40CA" w:rsidRPr="009C40CA" w:rsidTr="002C2688">
        <w:trPr>
          <w:trHeight w:val="94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000 1 16 43000 01 0000 140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4,0</w:t>
            </w:r>
          </w:p>
        </w:tc>
      </w:tr>
      <w:tr w:rsidR="009C40CA" w:rsidRPr="009C40CA" w:rsidTr="002C2688">
        <w:trPr>
          <w:trHeight w:val="43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поступления от денежных взысканий (штрафов) и иных сумм в возмещение ущерба</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000 1 16 90000 00 0000 140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200,0</w:t>
            </w:r>
          </w:p>
        </w:tc>
      </w:tr>
      <w:tr w:rsidR="009C40CA" w:rsidRPr="009C40CA" w:rsidTr="002C2688">
        <w:trPr>
          <w:trHeight w:val="64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000 1 16 90040 04 0000 140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200,0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неналоговые доходы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000 1 17 00000 00 0000 000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253,2</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неналоговые доходы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000 1 17 05000 00 0000 180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253,2</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неналоговые доходы бюджетов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000 1 17 05040 04 0000 180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253,2</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Безвозмездные поступления</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000 2 00 00000 00 0000 000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EC7FBA" w:rsidP="009C40CA">
            <w:pPr>
              <w:widowControl/>
              <w:autoSpaceDE/>
              <w:autoSpaceDN/>
              <w:adjustRightInd/>
              <w:ind w:firstLine="0"/>
              <w:jc w:val="right"/>
              <w:rPr>
                <w:rFonts w:ascii="Times New Roman" w:hAnsi="Times New Roman"/>
                <w:sz w:val="22"/>
                <w:szCs w:val="22"/>
              </w:rPr>
            </w:pPr>
            <w:r w:rsidRPr="00EC7FBA">
              <w:rPr>
                <w:rFonts w:ascii="Times New Roman" w:hAnsi="Times New Roman"/>
                <w:sz w:val="22"/>
                <w:szCs w:val="22"/>
              </w:rPr>
              <w:t>273 731,7</w:t>
            </w:r>
          </w:p>
        </w:tc>
      </w:tr>
      <w:tr w:rsidR="009C40CA" w:rsidRPr="009C40CA" w:rsidTr="002C2688">
        <w:trPr>
          <w:trHeight w:val="28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Безвозмездные поступления от других бюджетов бюджетной системы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EC7FBA" w:rsidP="009C40CA">
            <w:pPr>
              <w:widowControl/>
              <w:autoSpaceDE/>
              <w:autoSpaceDN/>
              <w:adjustRightInd/>
              <w:ind w:firstLine="0"/>
              <w:jc w:val="right"/>
              <w:rPr>
                <w:rFonts w:ascii="Times New Roman" w:hAnsi="Times New Roman"/>
                <w:sz w:val="22"/>
                <w:szCs w:val="22"/>
              </w:rPr>
            </w:pPr>
            <w:r w:rsidRPr="00EC7FBA">
              <w:rPr>
                <w:rFonts w:ascii="Times New Roman" w:hAnsi="Times New Roman"/>
                <w:sz w:val="22"/>
                <w:szCs w:val="22"/>
              </w:rPr>
              <w:t>253 967,9</w:t>
            </w:r>
          </w:p>
        </w:tc>
      </w:tr>
      <w:tr w:rsidR="009C40CA" w:rsidRPr="009C40CA" w:rsidTr="002C2688">
        <w:trPr>
          <w:trHeight w:val="28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Дотации бюджетам бюджетной системы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000 2 02 10000 00 0000 150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94 265,0</w:t>
            </w:r>
          </w:p>
        </w:tc>
      </w:tr>
      <w:tr w:rsidR="009C40CA" w:rsidRPr="009C40CA" w:rsidTr="002C2688">
        <w:trPr>
          <w:trHeight w:val="31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Дотации на выравнивание бюджетной обеспеченности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000 2 02 15001 00 0000 150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94 265,0</w:t>
            </w:r>
          </w:p>
        </w:tc>
      </w:tr>
      <w:tr w:rsidR="009C40CA" w:rsidRPr="009C40CA" w:rsidTr="002C2688">
        <w:trPr>
          <w:trHeight w:val="154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Дотации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000 2 02 15001 04 0000 150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93 710,0</w:t>
            </w:r>
          </w:p>
        </w:tc>
      </w:tr>
      <w:tr w:rsidR="009C40CA" w:rsidRPr="009C40CA" w:rsidTr="002C2688">
        <w:trPr>
          <w:trHeight w:val="121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Дотации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000 2 02 15001 04 0000 150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555,0</w:t>
            </w:r>
          </w:p>
        </w:tc>
      </w:tr>
      <w:tr w:rsidR="009C40CA" w:rsidRPr="009C40CA" w:rsidTr="002C2688">
        <w:trPr>
          <w:trHeight w:val="37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бюджетной системы Российской Федерации (межбюджетные субсидии)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000 2 02 20000 00 0000 150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EC7FBA" w:rsidP="009C40CA">
            <w:pPr>
              <w:widowControl/>
              <w:autoSpaceDE/>
              <w:autoSpaceDN/>
              <w:adjustRightInd/>
              <w:ind w:firstLine="0"/>
              <w:jc w:val="right"/>
              <w:rPr>
                <w:rFonts w:ascii="Times New Roman" w:hAnsi="Times New Roman"/>
                <w:sz w:val="22"/>
                <w:szCs w:val="22"/>
              </w:rPr>
            </w:pPr>
            <w:r w:rsidRPr="00EC7FBA">
              <w:rPr>
                <w:rFonts w:ascii="Times New Roman" w:hAnsi="Times New Roman"/>
                <w:sz w:val="22"/>
                <w:szCs w:val="22"/>
              </w:rPr>
              <w:t>20 333,8</w:t>
            </w:r>
          </w:p>
        </w:tc>
      </w:tr>
      <w:tr w:rsidR="009C40CA" w:rsidRPr="009C40CA" w:rsidTr="002C2688">
        <w:trPr>
          <w:trHeight w:val="37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на реализацию мероприятий по обеспечению жильем молодых семей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000 2 02 25497 00 0000 150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256,9</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городских округов на реализацию мероприятий по обеспечению жильем молодых семей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000 2 02 25497 04 0000 150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256,9</w:t>
            </w:r>
          </w:p>
        </w:tc>
      </w:tr>
      <w:tr w:rsidR="009C40CA" w:rsidRPr="009C40CA" w:rsidTr="002C2688">
        <w:trPr>
          <w:trHeight w:val="40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на проведение комплексных кадастровых работ</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000 2 02 25511 00 0000 150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2 359,9</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городских округов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000 2 02 25511 04 0000 150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2 359,9</w:t>
            </w:r>
          </w:p>
        </w:tc>
      </w:tr>
      <w:tr w:rsidR="00EC7FBA" w:rsidRPr="009C40CA" w:rsidTr="00EC7FBA">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EC7FBA" w:rsidRPr="009C40CA" w:rsidRDefault="00EC7FB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4" w:type="dxa"/>
            <w:tcBorders>
              <w:top w:val="nil"/>
              <w:left w:val="nil"/>
              <w:bottom w:val="single" w:sz="4" w:space="0" w:color="auto"/>
              <w:right w:val="single" w:sz="4" w:space="0" w:color="auto"/>
            </w:tcBorders>
            <w:shd w:val="clear" w:color="auto" w:fill="auto"/>
            <w:vAlign w:val="center"/>
            <w:hideMark/>
          </w:tcPr>
          <w:p w:rsidR="00EC7FBA" w:rsidRPr="002C2688" w:rsidRDefault="00EC7FBA" w:rsidP="009C40CA">
            <w:pPr>
              <w:widowControl/>
              <w:autoSpaceDE/>
              <w:autoSpaceDN/>
              <w:adjustRightInd/>
              <w:ind w:firstLine="0"/>
              <w:jc w:val="center"/>
              <w:rPr>
                <w:rFonts w:ascii="Times New Roman" w:hAnsi="Times New Roman"/>
              </w:rPr>
            </w:pPr>
            <w:r w:rsidRPr="002C2688">
              <w:rPr>
                <w:rFonts w:ascii="Times New Roman" w:hAnsi="Times New Roman"/>
              </w:rPr>
              <w:t>000 2 02 25555 00 0000 150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EC7FBA" w:rsidRPr="00EC7FBA" w:rsidRDefault="00EC7FBA" w:rsidP="00EC7FBA">
            <w:pPr>
              <w:widowControl/>
              <w:autoSpaceDE/>
              <w:autoSpaceDN/>
              <w:adjustRightInd/>
              <w:ind w:firstLine="0"/>
              <w:jc w:val="right"/>
              <w:rPr>
                <w:rFonts w:ascii="Times New Roman" w:hAnsi="Times New Roman"/>
                <w:sz w:val="22"/>
                <w:szCs w:val="22"/>
              </w:rPr>
            </w:pPr>
            <w:r w:rsidRPr="00EC7FBA">
              <w:rPr>
                <w:rFonts w:ascii="Times New Roman" w:hAnsi="Times New Roman"/>
                <w:sz w:val="22"/>
                <w:szCs w:val="22"/>
              </w:rPr>
              <w:t>11  095,6</w:t>
            </w:r>
          </w:p>
        </w:tc>
      </w:tr>
      <w:tr w:rsidR="00EC7FBA" w:rsidRPr="009C40CA" w:rsidTr="00EC7FBA">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EC7FBA" w:rsidRPr="009C40CA" w:rsidRDefault="00EC7FB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Субсидий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«Формирование современной городской среды </w:t>
            </w:r>
            <w:r w:rsidRPr="009C40CA">
              <w:rPr>
                <w:rFonts w:ascii="Times New Roman" w:hAnsi="Times New Roman"/>
                <w:sz w:val="22"/>
                <w:szCs w:val="22"/>
              </w:rPr>
              <w:lastRenderedPageBreak/>
              <w:t>Магаданской области« на 2018-2022 годы»</w:t>
            </w:r>
          </w:p>
        </w:tc>
        <w:tc>
          <w:tcPr>
            <w:tcW w:w="2554" w:type="dxa"/>
            <w:tcBorders>
              <w:top w:val="nil"/>
              <w:left w:val="nil"/>
              <w:bottom w:val="single" w:sz="4" w:space="0" w:color="auto"/>
              <w:right w:val="single" w:sz="4" w:space="0" w:color="auto"/>
            </w:tcBorders>
            <w:shd w:val="clear" w:color="auto" w:fill="auto"/>
            <w:vAlign w:val="center"/>
            <w:hideMark/>
          </w:tcPr>
          <w:p w:rsidR="00EC7FBA" w:rsidRPr="002C2688" w:rsidRDefault="00EC7FBA" w:rsidP="009C40CA">
            <w:pPr>
              <w:widowControl/>
              <w:autoSpaceDE/>
              <w:autoSpaceDN/>
              <w:adjustRightInd/>
              <w:ind w:firstLine="0"/>
              <w:jc w:val="center"/>
              <w:rPr>
                <w:rFonts w:ascii="Times New Roman" w:hAnsi="Times New Roman"/>
              </w:rPr>
            </w:pPr>
            <w:r w:rsidRPr="002C2688">
              <w:rPr>
                <w:rFonts w:ascii="Times New Roman" w:hAnsi="Times New Roman"/>
              </w:rPr>
              <w:lastRenderedPageBreak/>
              <w:t>000 2 02 25555 04 0000 150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EC7FBA" w:rsidRPr="00EC7FBA" w:rsidRDefault="00EC7FBA" w:rsidP="00EC7FBA">
            <w:pPr>
              <w:widowControl/>
              <w:autoSpaceDE/>
              <w:autoSpaceDN/>
              <w:adjustRightInd/>
              <w:ind w:firstLine="0"/>
              <w:jc w:val="right"/>
              <w:rPr>
                <w:rFonts w:ascii="Times New Roman" w:hAnsi="Times New Roman"/>
                <w:sz w:val="22"/>
                <w:szCs w:val="22"/>
              </w:rPr>
            </w:pPr>
            <w:r w:rsidRPr="00EC7FBA">
              <w:rPr>
                <w:rFonts w:ascii="Times New Roman" w:hAnsi="Times New Roman"/>
                <w:sz w:val="22"/>
                <w:szCs w:val="22"/>
              </w:rPr>
              <w:t>11 095,6</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Прочие субсидии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000 2 02 29999 00 0000 150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6 621,4</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Прочие субсидии бюджетам городских округов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000 2 02 29999 04 0000 150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6 621,4</w:t>
            </w:r>
          </w:p>
        </w:tc>
      </w:tr>
      <w:tr w:rsidR="009C40CA" w:rsidRPr="009C40CA" w:rsidTr="002C2688">
        <w:trPr>
          <w:trHeight w:val="983"/>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на организацию и проведение областных универсальных совместных ярмарок в рамках подпрограммы «Развитие торговли на </w:t>
            </w:r>
            <w:r w:rsidR="00C0610D" w:rsidRPr="009C40CA">
              <w:rPr>
                <w:rFonts w:ascii="Times New Roman" w:hAnsi="Times New Roman"/>
                <w:sz w:val="22"/>
                <w:szCs w:val="22"/>
              </w:rPr>
              <w:t>территории</w:t>
            </w:r>
            <w:r w:rsidRPr="009C40CA">
              <w:rPr>
                <w:rFonts w:ascii="Times New Roman" w:hAnsi="Times New Roman"/>
                <w:sz w:val="22"/>
                <w:szCs w:val="22"/>
              </w:rPr>
              <w:t xml:space="preserve"> Магаданской области на 2019-2024 годы» государственной программы Магаданской области «Развитие  сельского хозяйства Магаданской области на 2014-2024 годы»</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308,0</w:t>
            </w:r>
          </w:p>
        </w:tc>
      </w:tr>
      <w:tr w:rsidR="009C40CA" w:rsidRPr="009C40CA" w:rsidTr="002C2688">
        <w:trPr>
          <w:trHeight w:val="91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предоставляемые в рамках реализации подпрограммы «Повышение квалификации лиц, замещающих муниципальные должности  в Магаданской области» на 2017-2021 годы» ГПМО «Развитие системы государственного и муниципального управления и профилактика коррупции в Магаданской области» на 2017-2021 годы»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42,0</w:t>
            </w:r>
          </w:p>
        </w:tc>
      </w:tr>
      <w:tr w:rsidR="009C40CA" w:rsidRPr="009C40CA" w:rsidTr="002C2688">
        <w:trPr>
          <w:trHeight w:val="63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на реализацию мероприятий подпрограммы «Развитие   библиотечного дела Магаданской области» на 2014-2021 годы» государственной программы Магаданской области «Развитие  культуры  и туризма Магаданской области» на 2014-2021 годы»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34,8</w:t>
            </w:r>
          </w:p>
        </w:tc>
      </w:tr>
      <w:tr w:rsidR="009C40CA" w:rsidRPr="009C40CA" w:rsidTr="002C2688">
        <w:trPr>
          <w:trHeight w:val="100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4 191,6</w:t>
            </w:r>
          </w:p>
        </w:tc>
      </w:tr>
      <w:tr w:rsidR="009C40CA" w:rsidRPr="009C40CA" w:rsidTr="002C2688">
        <w:trPr>
          <w:trHeight w:val="96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Субсидии  бюджетам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1 022,4</w:t>
            </w:r>
          </w:p>
        </w:tc>
      </w:tr>
      <w:tr w:rsidR="009C40CA" w:rsidRPr="009C40CA" w:rsidTr="002C2688">
        <w:trPr>
          <w:trHeight w:val="100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Субсидии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tc>
        <w:tc>
          <w:tcPr>
            <w:tcW w:w="1319" w:type="dxa"/>
            <w:tcBorders>
              <w:top w:val="nil"/>
              <w:left w:val="nil"/>
              <w:bottom w:val="single" w:sz="4" w:space="0" w:color="auto"/>
              <w:right w:val="single" w:sz="4" w:space="0" w:color="auto"/>
            </w:tcBorders>
            <w:shd w:val="clear" w:color="auto" w:fill="auto"/>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805,2</w:t>
            </w:r>
          </w:p>
        </w:tc>
      </w:tr>
      <w:tr w:rsidR="009C40CA" w:rsidRPr="009C40CA" w:rsidTr="002C2688">
        <w:trPr>
          <w:trHeight w:val="127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 в рамках реализации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217,4</w:t>
            </w:r>
          </w:p>
        </w:tc>
      </w:tr>
      <w:tr w:rsidR="002C2688" w:rsidRPr="009C40CA" w:rsidTr="002C2688">
        <w:trPr>
          <w:trHeight w:val="398"/>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бюджетной системы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000 2 02 30000 00 0000 150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131 188,2</w:t>
            </w:r>
          </w:p>
        </w:tc>
      </w:tr>
      <w:tr w:rsidR="002C2688"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местным бюджетам на выполнение передаваемых полномочий субъектов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000 2 02 30024 00 0000 150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129 781,1</w:t>
            </w:r>
          </w:p>
        </w:tc>
      </w:tr>
      <w:tr w:rsidR="002C2688"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выполнение передаваемых полномочий субъектов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000 2 02 30024 04 0000 150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129 781,1</w:t>
            </w:r>
          </w:p>
        </w:tc>
      </w:tr>
      <w:tr w:rsidR="002C2688" w:rsidRPr="009C40CA" w:rsidTr="002C2688">
        <w:trPr>
          <w:trHeight w:val="124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699,2</w:t>
            </w:r>
          </w:p>
        </w:tc>
      </w:tr>
      <w:tr w:rsidR="002C2688" w:rsidRPr="009C40CA" w:rsidTr="002C2688">
        <w:trPr>
          <w:trHeight w:val="1223"/>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69 972,1</w:t>
            </w:r>
          </w:p>
        </w:tc>
      </w:tr>
      <w:tr w:rsidR="002C2688" w:rsidRPr="009C40CA" w:rsidTr="002C2688">
        <w:trPr>
          <w:trHeight w:val="123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879,7</w:t>
            </w:r>
          </w:p>
        </w:tc>
      </w:tr>
      <w:tr w:rsidR="002C2688" w:rsidRPr="009C40CA" w:rsidTr="002C2688">
        <w:trPr>
          <w:trHeight w:val="124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D01643">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 xml:space="preserve">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w:t>
            </w:r>
            <w:r w:rsidR="00D01643" w:rsidRPr="009C40CA">
              <w:rPr>
                <w:rFonts w:ascii="Times New Roman" w:hAnsi="Times New Roman"/>
                <w:sz w:val="22"/>
                <w:szCs w:val="22"/>
              </w:rPr>
              <w:t>государственной</w:t>
            </w:r>
            <w:r w:rsidRPr="009C40CA">
              <w:rPr>
                <w:rFonts w:ascii="Times New Roman" w:hAnsi="Times New Roman"/>
                <w:sz w:val="22"/>
                <w:szCs w:val="22"/>
              </w:rPr>
              <w:t>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4 662,1</w:t>
            </w:r>
          </w:p>
        </w:tc>
      </w:tr>
      <w:tr w:rsidR="002C2688" w:rsidRPr="009C40CA" w:rsidTr="002C2688">
        <w:trPr>
          <w:trHeight w:val="124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1 239,8</w:t>
            </w:r>
          </w:p>
        </w:tc>
      </w:tr>
      <w:tr w:rsidR="002C2688" w:rsidRPr="009C40CA" w:rsidTr="002C2688">
        <w:trPr>
          <w:trHeight w:val="118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1 973,6</w:t>
            </w:r>
          </w:p>
        </w:tc>
      </w:tr>
      <w:tr w:rsidR="002C2688" w:rsidRPr="009C40CA" w:rsidTr="002C2688">
        <w:trPr>
          <w:trHeight w:val="683"/>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из них:</w:t>
            </w:r>
          </w:p>
        </w:tc>
        <w:tc>
          <w:tcPr>
            <w:tcW w:w="1319" w:type="dxa"/>
            <w:tcBorders>
              <w:top w:val="nil"/>
              <w:left w:val="nil"/>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3 339,0</w:t>
            </w:r>
          </w:p>
        </w:tc>
      </w:tr>
      <w:tr w:rsidR="002C2688" w:rsidRPr="009C40CA" w:rsidTr="002C2688">
        <w:trPr>
          <w:trHeight w:val="100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2 566,0</w:t>
            </w:r>
          </w:p>
        </w:tc>
      </w:tr>
      <w:tr w:rsidR="002C2688" w:rsidRPr="009C40CA" w:rsidTr="002C2688">
        <w:trPr>
          <w:trHeight w:val="1512"/>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 -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 </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773,0</w:t>
            </w:r>
          </w:p>
        </w:tc>
      </w:tr>
      <w:tr w:rsidR="002C2688" w:rsidRPr="009C40CA" w:rsidTr="002C2688">
        <w:trPr>
          <w:trHeight w:val="998"/>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44 953,3</w:t>
            </w:r>
          </w:p>
        </w:tc>
      </w:tr>
      <w:tr w:rsidR="002C2688" w:rsidRPr="009C40CA" w:rsidTr="002C2688">
        <w:trPr>
          <w:trHeight w:val="88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«Развитие государственно-правовых институтов Магаданской области» на 2016-2021 годы»</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1 086,3</w:t>
            </w:r>
          </w:p>
        </w:tc>
      </w:tr>
      <w:tr w:rsidR="002C2688" w:rsidRPr="009C40CA" w:rsidTr="00D01643">
        <w:trPr>
          <w:trHeight w:val="502"/>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2C2688">
            <w:pPr>
              <w:widowControl/>
              <w:autoSpaceDE/>
              <w:autoSpaceDN/>
              <w:adjustRightInd/>
              <w:spacing w:after="240"/>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осуществление государственных полномочий по отлову и содержанию безнадзорных животных</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976,0</w:t>
            </w:r>
          </w:p>
        </w:tc>
      </w:tr>
      <w:tr w:rsidR="002C2688" w:rsidRPr="009C40CA" w:rsidTr="002C2688">
        <w:trPr>
          <w:trHeight w:val="360"/>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на государственную регистрацию актов гражданского состояния</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000 2 02 35930 00 0000 150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1 407,1</w:t>
            </w:r>
          </w:p>
        </w:tc>
      </w:tr>
      <w:tr w:rsidR="002C2688" w:rsidRPr="009C40CA" w:rsidTr="002C2688">
        <w:trPr>
          <w:trHeight w:val="615"/>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государственную регистрацию актов гражданского состояния</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000 2 02 35930 04 0000 150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1 407,1</w:t>
            </w:r>
          </w:p>
        </w:tc>
      </w:tr>
      <w:tr w:rsidR="002C2688" w:rsidRPr="009C40CA" w:rsidTr="002C2688">
        <w:trPr>
          <w:trHeight w:val="323"/>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Иные межбюджетные трансферты</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000 2 02 40000 00 0000 150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8 180,9</w:t>
            </w:r>
          </w:p>
        </w:tc>
      </w:tr>
      <w:tr w:rsidR="002C2688" w:rsidRPr="009C40CA" w:rsidTr="002C2688">
        <w:trPr>
          <w:trHeight w:val="312"/>
        </w:trPr>
        <w:tc>
          <w:tcPr>
            <w:tcW w:w="5810" w:type="dxa"/>
            <w:tcBorders>
              <w:top w:val="nil"/>
              <w:left w:val="single" w:sz="4" w:space="0" w:color="auto"/>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межбюджетные трансферты, передаваемые бюджетам</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000 2 02 49999 00 0000 150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8 180,9</w:t>
            </w:r>
          </w:p>
        </w:tc>
      </w:tr>
      <w:tr w:rsidR="002C2688" w:rsidRPr="009C40CA" w:rsidTr="002C2688">
        <w:trPr>
          <w:trHeight w:val="312"/>
        </w:trPr>
        <w:tc>
          <w:tcPr>
            <w:tcW w:w="5810" w:type="dxa"/>
            <w:tcBorders>
              <w:top w:val="nil"/>
              <w:left w:val="single" w:sz="4" w:space="0" w:color="auto"/>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межбюджетные трансферты, передаваемые бюджетам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000 2 02 49999 04 0000 150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8 180,9</w:t>
            </w:r>
          </w:p>
        </w:tc>
      </w:tr>
      <w:tr w:rsidR="002C2688" w:rsidRPr="009C40CA" w:rsidTr="002C2688">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w:t>
            </w:r>
            <w:r w:rsidRPr="009C40CA">
              <w:rPr>
                <w:rFonts w:ascii="Times New Roman" w:hAnsi="Times New Roman"/>
                <w:sz w:val="22"/>
                <w:szCs w:val="22"/>
              </w:rPr>
              <w:lastRenderedPageBreak/>
              <w:t>проживающих на территории Магаданской области, из них:</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lastRenderedPageBreak/>
              <w:t>000 2 02 49999 04 0000 150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8 180,9</w:t>
            </w:r>
          </w:p>
        </w:tc>
      </w:tr>
      <w:tr w:rsidR="002C2688" w:rsidRPr="009C40CA" w:rsidTr="002C2688">
        <w:trPr>
          <w:trHeight w:val="672"/>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 xml:space="preserve"> - 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7 453,7</w:t>
            </w:r>
          </w:p>
        </w:tc>
      </w:tr>
      <w:tr w:rsidR="002C2688" w:rsidRPr="009C40CA" w:rsidTr="002C2688">
        <w:trPr>
          <w:trHeight w:val="91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 - подпрограмма «Оказание государственных услуг в сфере культуры и отраслевого образования Магаданской области» на 2014-2021 годы» государственной программы Магаданской области «Развитие культуры и туризма  Магаданской области» на 2014-2021 годы»</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727,2</w:t>
            </w:r>
          </w:p>
        </w:tc>
      </w:tr>
      <w:tr w:rsidR="002C2688"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безвозмездные поступления</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000 2 07 00000 00 0000 180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19 763,8</w:t>
            </w:r>
          </w:p>
        </w:tc>
      </w:tr>
      <w:tr w:rsidR="002C2688"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Прочие безвозмездные поступления в бюджеты городских округов </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000 2 07 04050 04 0000 180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19 763,8</w:t>
            </w:r>
          </w:p>
        </w:tc>
      </w:tr>
    </w:tbl>
    <w:p w:rsidR="00557654" w:rsidRDefault="00557654" w:rsidP="00A60C5B"/>
    <w:p w:rsidR="00557654" w:rsidRDefault="00557654"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557654" w:rsidRDefault="00557654" w:rsidP="00A60C5B"/>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91"/>
      </w:tblGrid>
      <w:tr w:rsidR="000A299F" w:rsidTr="000A299F">
        <w:tc>
          <w:tcPr>
            <w:tcW w:w="4615" w:type="dxa"/>
            <w:hideMark/>
          </w:tcPr>
          <w:p w:rsidR="000A299F" w:rsidRDefault="000A299F">
            <w:pPr>
              <w:rPr>
                <w:rFonts w:ascii="Times New Roman" w:hAnsi="Times New Roman"/>
                <w:sz w:val="24"/>
                <w:szCs w:val="24"/>
              </w:rPr>
            </w:pPr>
            <w:r>
              <w:rPr>
                <w:rFonts w:ascii="Times New Roman" w:hAnsi="Times New Roman"/>
                <w:sz w:val="26"/>
                <w:szCs w:val="26"/>
              </w:rPr>
              <w:lastRenderedPageBreak/>
              <w:br w:type="page"/>
            </w:r>
            <w:r>
              <w:rPr>
                <w:rFonts w:ascii="Times New Roman" w:hAnsi="Times New Roman"/>
                <w:sz w:val="28"/>
                <w:szCs w:val="28"/>
              </w:rPr>
              <w:br w:type="page"/>
            </w:r>
            <w:r>
              <w:br w:type="page"/>
            </w:r>
            <w:r>
              <w:rPr>
                <w:rFonts w:ascii="Times New Roman" w:hAnsi="Times New Roman"/>
                <w:sz w:val="24"/>
                <w:szCs w:val="24"/>
              </w:rPr>
              <w:t>Проект</w:t>
            </w:r>
          </w:p>
        </w:tc>
        <w:tc>
          <w:tcPr>
            <w:tcW w:w="4991" w:type="dxa"/>
            <w:hideMark/>
          </w:tcPr>
          <w:p w:rsidR="000A299F" w:rsidRDefault="000A299F">
            <w:pPr>
              <w:ind w:firstLine="0"/>
              <w:jc w:val="right"/>
              <w:rPr>
                <w:rFonts w:ascii="Times New Roman" w:hAnsi="Times New Roman"/>
                <w:sz w:val="24"/>
                <w:szCs w:val="24"/>
              </w:rPr>
            </w:pPr>
            <w:r>
              <w:rPr>
                <w:rFonts w:ascii="Times New Roman" w:hAnsi="Times New Roman"/>
                <w:sz w:val="24"/>
                <w:szCs w:val="24"/>
              </w:rPr>
              <w:t>Приложение № 2</w:t>
            </w:r>
          </w:p>
          <w:p w:rsidR="000A299F" w:rsidRDefault="000A299F">
            <w:pPr>
              <w:ind w:firstLine="0"/>
              <w:jc w:val="right"/>
              <w:rPr>
                <w:rFonts w:ascii="Times New Roman" w:hAnsi="Times New Roman"/>
                <w:sz w:val="24"/>
                <w:szCs w:val="24"/>
              </w:rPr>
            </w:pPr>
            <w:r>
              <w:rPr>
                <w:rFonts w:ascii="Times New Roman" w:hAnsi="Times New Roman"/>
                <w:sz w:val="24"/>
                <w:szCs w:val="24"/>
              </w:rPr>
              <w:t>к Решению Собрания  представителей  Тенькинского городского округа                                               от _________________ № ___</w:t>
            </w:r>
          </w:p>
        </w:tc>
      </w:tr>
    </w:tbl>
    <w:p w:rsidR="000A299F" w:rsidRDefault="000A299F" w:rsidP="000A299F">
      <w:pPr>
        <w:rPr>
          <w:rFonts w:ascii="Times New Roman" w:hAnsi="Times New Roman"/>
          <w:sz w:val="24"/>
          <w:szCs w:val="24"/>
        </w:rPr>
      </w:pPr>
    </w:p>
    <w:p w:rsidR="000A299F" w:rsidRDefault="000A299F" w:rsidP="000A299F">
      <w:pP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029"/>
      </w:tblGrid>
      <w:tr w:rsidR="000A299F" w:rsidTr="000A299F">
        <w:tc>
          <w:tcPr>
            <w:tcW w:w="4644" w:type="dxa"/>
          </w:tcPr>
          <w:p w:rsidR="000A299F" w:rsidRDefault="000A299F">
            <w:pPr>
              <w:rPr>
                <w:rFonts w:ascii="Times New Roman" w:hAnsi="Times New Roman"/>
                <w:sz w:val="24"/>
                <w:szCs w:val="24"/>
              </w:rPr>
            </w:pPr>
          </w:p>
        </w:tc>
        <w:tc>
          <w:tcPr>
            <w:tcW w:w="5103" w:type="dxa"/>
            <w:hideMark/>
          </w:tcPr>
          <w:p w:rsidR="000A299F" w:rsidRDefault="000A299F">
            <w:pPr>
              <w:ind w:left="-81" w:firstLine="2"/>
              <w:jc w:val="right"/>
              <w:rPr>
                <w:rFonts w:ascii="Times New Roman" w:hAnsi="Times New Roman"/>
                <w:sz w:val="24"/>
                <w:szCs w:val="24"/>
              </w:rPr>
            </w:pPr>
            <w:r>
              <w:rPr>
                <w:rFonts w:ascii="Times New Roman" w:hAnsi="Times New Roman"/>
                <w:sz w:val="24"/>
                <w:szCs w:val="24"/>
              </w:rPr>
              <w:t>«Приложение № 2</w:t>
            </w:r>
          </w:p>
          <w:p w:rsidR="000A299F" w:rsidRDefault="000A299F">
            <w:pPr>
              <w:ind w:left="-81"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0A299F" w:rsidRDefault="000A299F">
            <w:pPr>
              <w:ind w:left="-81"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0A299F" w:rsidRDefault="000A299F">
            <w:pPr>
              <w:ind w:left="-81" w:firstLine="2"/>
              <w:jc w:val="right"/>
              <w:rPr>
                <w:rFonts w:ascii="Times New Roman" w:hAnsi="Times New Roman"/>
                <w:sz w:val="24"/>
                <w:szCs w:val="24"/>
              </w:rPr>
            </w:pPr>
            <w:r>
              <w:rPr>
                <w:rFonts w:ascii="Times New Roman" w:hAnsi="Times New Roman"/>
                <w:sz w:val="24"/>
                <w:szCs w:val="24"/>
              </w:rPr>
              <w:t>от 27 декабря 2018 г. № 63</w:t>
            </w:r>
          </w:p>
          <w:p w:rsidR="000A299F" w:rsidRDefault="000A299F">
            <w:pPr>
              <w:ind w:firstLine="0"/>
              <w:jc w:val="right"/>
              <w:rPr>
                <w:rFonts w:ascii="Times New Roman" w:hAnsi="Times New Roman"/>
                <w:sz w:val="24"/>
                <w:szCs w:val="24"/>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0A299F" w:rsidRDefault="000A299F" w:rsidP="000A299F">
      <w:pPr>
        <w:ind w:firstLine="0"/>
        <w:jc w:val="left"/>
        <w:rPr>
          <w:rFonts w:ascii="Times New Roman" w:hAnsi="Times New Roman"/>
          <w:sz w:val="2"/>
          <w:szCs w:val="2"/>
        </w:rPr>
      </w:pPr>
    </w:p>
    <w:p w:rsidR="000A299F" w:rsidRDefault="000A299F" w:rsidP="000A299F">
      <w:pPr>
        <w:spacing w:before="240"/>
        <w:jc w:val="center"/>
        <w:rPr>
          <w:rFonts w:ascii="Times New Roman" w:hAnsi="Times New Roman"/>
          <w:sz w:val="24"/>
          <w:szCs w:val="24"/>
        </w:rPr>
      </w:pPr>
      <w:r>
        <w:rPr>
          <w:rFonts w:ascii="Times New Roman" w:hAnsi="Times New Roman"/>
          <w:sz w:val="24"/>
          <w:szCs w:val="24"/>
        </w:rPr>
        <w:t xml:space="preserve">Перечень главных администраторов доходов бюджета – </w:t>
      </w:r>
      <w:r>
        <w:rPr>
          <w:rFonts w:ascii="Times New Roman" w:hAnsi="Times New Roman"/>
          <w:sz w:val="24"/>
          <w:szCs w:val="24"/>
        </w:rPr>
        <w:br/>
        <w:t>органов местного самоуправления муниципального образования</w:t>
      </w:r>
      <w:r>
        <w:rPr>
          <w:rFonts w:ascii="Times New Roman" w:hAnsi="Times New Roman"/>
          <w:sz w:val="24"/>
          <w:szCs w:val="24"/>
        </w:rPr>
        <w:br/>
        <w:t>«Тенькинский городской округ» Магаданской области в 2019 году</w:t>
      </w:r>
    </w:p>
    <w:tbl>
      <w:tblPr>
        <w:tblW w:w="9371" w:type="dxa"/>
        <w:tblInd w:w="93" w:type="dxa"/>
        <w:tblBorders>
          <w:top w:val="single" w:sz="4" w:space="0" w:color="auto"/>
          <w:left w:val="single" w:sz="4" w:space="0" w:color="auto"/>
          <w:right w:val="single" w:sz="4" w:space="0" w:color="auto"/>
        </w:tblBorders>
        <w:tblLook w:val="04A0" w:firstRow="1" w:lastRow="0" w:firstColumn="1" w:lastColumn="0" w:noHBand="0" w:noVBand="1"/>
      </w:tblPr>
      <w:tblGrid>
        <w:gridCol w:w="2850"/>
        <w:gridCol w:w="6521"/>
      </w:tblGrid>
      <w:tr w:rsidR="000A299F" w:rsidTr="000A299F">
        <w:trPr>
          <w:trHeight w:val="276"/>
        </w:trPr>
        <w:tc>
          <w:tcPr>
            <w:tcW w:w="2850" w:type="dxa"/>
            <w:tcBorders>
              <w:top w:val="single" w:sz="4" w:space="0" w:color="auto"/>
              <w:left w:val="single" w:sz="4" w:space="0" w:color="auto"/>
              <w:bottom w:val="nil"/>
              <w:right w:val="single" w:sz="4" w:space="0" w:color="auto"/>
            </w:tcBorders>
            <w:vAlign w:val="center"/>
            <w:hideMark/>
          </w:tcPr>
          <w:p w:rsidR="000A299F" w:rsidRDefault="000A299F">
            <w:pPr>
              <w:widowControl/>
              <w:autoSpaceDE/>
              <w:adjustRightInd/>
              <w:ind w:firstLine="0"/>
              <w:jc w:val="center"/>
              <w:rPr>
                <w:rFonts w:ascii="Times New Roman" w:hAnsi="Times New Roman"/>
                <w:sz w:val="22"/>
                <w:szCs w:val="22"/>
              </w:rPr>
            </w:pPr>
            <w:r>
              <w:rPr>
                <w:rFonts w:ascii="Times New Roman" w:hAnsi="Times New Roman"/>
                <w:sz w:val="22"/>
                <w:szCs w:val="22"/>
              </w:rPr>
              <w:t>Главный администратор доходов местного бюджета</w:t>
            </w:r>
          </w:p>
        </w:tc>
        <w:tc>
          <w:tcPr>
            <w:tcW w:w="6521" w:type="dxa"/>
            <w:tcBorders>
              <w:top w:val="single" w:sz="4" w:space="0" w:color="auto"/>
              <w:left w:val="single" w:sz="4" w:space="0" w:color="auto"/>
              <w:bottom w:val="nil"/>
              <w:right w:val="single" w:sz="4" w:space="0" w:color="auto"/>
            </w:tcBorders>
            <w:vAlign w:val="center"/>
            <w:hideMark/>
          </w:tcPr>
          <w:p w:rsidR="000A299F" w:rsidRDefault="000A299F">
            <w:pPr>
              <w:widowControl/>
              <w:autoSpaceDE/>
              <w:adjustRightInd/>
              <w:ind w:firstLine="0"/>
              <w:jc w:val="center"/>
              <w:rPr>
                <w:rFonts w:ascii="Times New Roman" w:hAnsi="Times New Roman"/>
                <w:sz w:val="22"/>
                <w:szCs w:val="22"/>
              </w:rPr>
            </w:pPr>
            <w:r>
              <w:rPr>
                <w:rFonts w:ascii="Times New Roman" w:hAnsi="Times New Roman"/>
                <w:sz w:val="22"/>
                <w:szCs w:val="22"/>
              </w:rPr>
              <w:t>Код классификации доходов бюджетов Российской Федерации</w:t>
            </w:r>
          </w:p>
        </w:tc>
      </w:tr>
    </w:tbl>
    <w:p w:rsidR="00557654" w:rsidRPr="00AF2EBB" w:rsidRDefault="00557654" w:rsidP="00A60C5B">
      <w:pPr>
        <w:rPr>
          <w:sz w:val="2"/>
          <w:szCs w:val="2"/>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190"/>
        <w:gridCol w:w="2552"/>
        <w:gridCol w:w="3969"/>
      </w:tblGrid>
      <w:tr w:rsidR="00AF2EBB" w:rsidRPr="00AF2EBB" w:rsidTr="00AF2EBB">
        <w:trPr>
          <w:trHeight w:val="300"/>
          <w:tblHeader/>
        </w:trPr>
        <w:tc>
          <w:tcPr>
            <w:tcW w:w="660" w:type="dxa"/>
            <w:shd w:val="clear" w:color="auto" w:fill="auto"/>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код </w:t>
            </w:r>
          </w:p>
        </w:tc>
        <w:tc>
          <w:tcPr>
            <w:tcW w:w="2190" w:type="dxa"/>
            <w:shd w:val="clear" w:color="auto" w:fill="auto"/>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наименование</w:t>
            </w:r>
          </w:p>
        </w:tc>
        <w:tc>
          <w:tcPr>
            <w:tcW w:w="2552" w:type="dxa"/>
            <w:shd w:val="clear" w:color="auto" w:fill="auto"/>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код доходов </w:t>
            </w:r>
          </w:p>
        </w:tc>
        <w:tc>
          <w:tcPr>
            <w:tcW w:w="3969" w:type="dxa"/>
            <w:shd w:val="clear" w:color="auto" w:fill="auto"/>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наименование кода поступлений в местный бюджет</w:t>
            </w:r>
          </w:p>
        </w:tc>
      </w:tr>
      <w:tr w:rsidR="00AF2EBB" w:rsidRPr="00AF2EBB" w:rsidTr="00AF2EBB">
        <w:trPr>
          <w:trHeight w:val="1200"/>
        </w:trPr>
        <w:tc>
          <w:tcPr>
            <w:tcW w:w="660" w:type="dxa"/>
            <w:vMerge w:val="restart"/>
            <w:shd w:val="clear" w:color="auto" w:fill="auto"/>
            <w:noWrap/>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861</w:t>
            </w:r>
          </w:p>
        </w:tc>
        <w:tc>
          <w:tcPr>
            <w:tcW w:w="2190" w:type="dxa"/>
            <w:vMerge w:val="restart"/>
            <w:shd w:val="clear" w:color="auto" w:fill="auto"/>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Комитет финансов администрации Тенькинского городского округа  Магаданской области</w:t>
            </w: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1 08 04020 01 1000 110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F2EBB" w:rsidRPr="00AF2EBB" w:rsidTr="00AF2EBB">
        <w:trPr>
          <w:trHeight w:val="60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0 10 605010 4 0000 640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Возврат бюджетных кредитов, предоставленных юридическим лицам из бюджетов городских округов в валюте Российской Федерации</w:t>
            </w:r>
          </w:p>
        </w:tc>
      </w:tr>
      <w:tr w:rsidR="00AF2EBB" w:rsidRPr="00AF2EBB" w:rsidTr="00AF2EBB">
        <w:trPr>
          <w:trHeight w:val="120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1 08 04020 01 4000 110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F2EBB" w:rsidRPr="00AF2EBB" w:rsidTr="00AF2EBB">
        <w:trPr>
          <w:trHeight w:val="615"/>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noWrap/>
            <w:vAlign w:val="bottom"/>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1 11 03040 04 0000 120</w:t>
            </w:r>
          </w:p>
        </w:tc>
        <w:tc>
          <w:tcPr>
            <w:tcW w:w="3969" w:type="dxa"/>
            <w:shd w:val="clear" w:color="auto" w:fill="auto"/>
            <w:vAlign w:val="bottom"/>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Проценты, полученные от предоставления бюджетных кредитов внутри страны за счет средств бюджетов городских округов</w:t>
            </w:r>
          </w:p>
        </w:tc>
      </w:tr>
      <w:tr w:rsidR="00AF2EBB" w:rsidRPr="00AF2EBB" w:rsidTr="00AF2EBB">
        <w:trPr>
          <w:trHeight w:val="30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1 13 02994 04 0000 130 </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Прочие доходы от компенсации затрат бюджетов городских округов</w:t>
            </w:r>
          </w:p>
        </w:tc>
      </w:tr>
      <w:tr w:rsidR="00AF2EBB" w:rsidRPr="00AF2EBB" w:rsidTr="00AF2EBB">
        <w:trPr>
          <w:trHeight w:val="915"/>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1 16 33040 04 0000 140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F2EBB" w:rsidRPr="00AF2EBB" w:rsidTr="00AF2EBB">
        <w:trPr>
          <w:trHeight w:val="6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1 16 42040 04 0000 140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 xml:space="preserve">Денежные взыскания (штрафы) за нарушение условий договоров (соглашений) о предоставлении бюджетных кредитов за счет средств </w:t>
            </w:r>
            <w:r w:rsidRPr="00AF2EBB">
              <w:rPr>
                <w:rFonts w:ascii="Times New Roman" w:hAnsi="Times New Roman"/>
                <w:sz w:val="22"/>
                <w:szCs w:val="22"/>
              </w:rPr>
              <w:lastRenderedPageBreak/>
              <w:t>бюджетов городских округов</w:t>
            </w:r>
          </w:p>
        </w:tc>
      </w:tr>
      <w:tr w:rsidR="00AF2EBB" w:rsidRPr="00AF2EBB" w:rsidTr="00AF2EBB">
        <w:trPr>
          <w:trHeight w:val="698"/>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1 16 90040 04 0000 140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AF2EBB" w:rsidRPr="00AF2EBB" w:rsidTr="00AF2EBB">
        <w:trPr>
          <w:trHeight w:val="30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1 17 01040 04 0000 180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Невыясненные поступления, зачисляемые в бюджеты городских округов</w:t>
            </w:r>
          </w:p>
        </w:tc>
      </w:tr>
      <w:tr w:rsidR="00AF2EBB" w:rsidRPr="00AF2EBB" w:rsidTr="00AF2EBB">
        <w:trPr>
          <w:trHeight w:val="33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1 17 05040 04 0000 180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Прочие неналоговые доходы бюджетов городских округов</w:t>
            </w:r>
          </w:p>
        </w:tc>
      </w:tr>
      <w:tr w:rsidR="00AF2EBB" w:rsidRPr="00AF2EBB" w:rsidTr="00AF2EBB">
        <w:trPr>
          <w:trHeight w:val="36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2 02 15001 04 0000 150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 xml:space="preserve">Дотации бюджетам городских округов  на выравнивание бюджетной обеспеченности  </w:t>
            </w:r>
          </w:p>
        </w:tc>
      </w:tr>
      <w:tr w:rsidR="00AF2EBB" w:rsidRPr="00AF2EBB" w:rsidTr="00AF2EBB">
        <w:trPr>
          <w:trHeight w:val="60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2 02 15002 04 0000 150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 xml:space="preserve">Дотации бюджетам городских округов  на поддержку мер  по обеспечению сбалансированности бюджетов </w:t>
            </w:r>
          </w:p>
        </w:tc>
      </w:tr>
      <w:tr w:rsidR="00AF2EBB" w:rsidRPr="00AF2EBB" w:rsidTr="00AF2EBB">
        <w:trPr>
          <w:trHeight w:val="458"/>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2 02 19999 04 0000 150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 xml:space="preserve">Прочие дотации бюджетам городских округов </w:t>
            </w:r>
          </w:p>
        </w:tc>
      </w:tr>
      <w:tr w:rsidR="00AF2EBB" w:rsidRPr="00AF2EBB" w:rsidTr="00AF2EBB">
        <w:trPr>
          <w:trHeight w:val="972"/>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2 02 25097 04 0000 150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F2EBB" w:rsidRPr="00AF2EBB" w:rsidTr="00AF2EBB">
        <w:trPr>
          <w:trHeight w:val="615"/>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2 02 25497 04 0000 150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Субсидии бюджетам городских округов на реализацию мероприятий по обеспечению жильем молодых семей</w:t>
            </w:r>
          </w:p>
        </w:tc>
      </w:tr>
      <w:tr w:rsidR="00AF2EBB" w:rsidRPr="00AF2EBB" w:rsidTr="00AF2EBB">
        <w:trPr>
          <w:trHeight w:val="69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2 02 25511 04 0000 150</w:t>
            </w:r>
          </w:p>
        </w:tc>
        <w:tc>
          <w:tcPr>
            <w:tcW w:w="3969" w:type="dxa"/>
            <w:shd w:val="clear" w:color="000000" w:fill="FFFFFF"/>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Субсидии бюджетам городских округов на проведение комплексных кадастровых работ</w:t>
            </w:r>
          </w:p>
        </w:tc>
      </w:tr>
      <w:tr w:rsidR="00AF2EBB" w:rsidRPr="00AF2EBB" w:rsidTr="00AF2EBB">
        <w:trPr>
          <w:trHeight w:val="36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2 02 25519 04 0000 150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Субсидия бюджетам городских округов на поддержку отрасли культуры</w:t>
            </w:r>
          </w:p>
        </w:tc>
      </w:tr>
      <w:tr w:rsidR="00AF2EBB" w:rsidRPr="00AF2EBB" w:rsidTr="00AF2EBB">
        <w:trPr>
          <w:trHeight w:val="96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2 02 25555 04 0000 150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F2EBB" w:rsidRPr="00AF2EBB" w:rsidTr="00AF2EBB">
        <w:trPr>
          <w:trHeight w:val="492"/>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2 02 29999 04 0000 150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 xml:space="preserve">Прочие субсидии бюджетам городских округов </w:t>
            </w:r>
          </w:p>
        </w:tc>
      </w:tr>
      <w:tr w:rsidR="00AF2EBB" w:rsidRPr="00AF2EBB" w:rsidTr="00AF2EBB">
        <w:trPr>
          <w:trHeight w:val="60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2 02 30024 04 0000 150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Субвенции бюджетам городских округов на выполнение передаваемых полномочий субъектов Российской Федерации</w:t>
            </w:r>
          </w:p>
        </w:tc>
      </w:tr>
      <w:tr w:rsidR="00AF2EBB" w:rsidRPr="00AF2EBB" w:rsidTr="00AF2EBB">
        <w:trPr>
          <w:trHeight w:val="912"/>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2 02 35082 04 0000 150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F2EBB" w:rsidRPr="00AF2EBB" w:rsidTr="00AF2EBB">
        <w:trPr>
          <w:trHeight w:val="129"/>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2 02 35120 04 0000 150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 xml:space="preserve">Субвенции бюджетам городских округов на осуществление полномочий по составлению (изменению) списков </w:t>
            </w:r>
            <w:r w:rsidRPr="00AF2EBB">
              <w:rPr>
                <w:rFonts w:ascii="Times New Roman" w:hAnsi="Times New Roman"/>
                <w:sz w:val="22"/>
                <w:szCs w:val="22"/>
              </w:rPr>
              <w:lastRenderedPageBreak/>
              <w:t>кандидатов в присяжные заседатели федеральных судов общей юрисдикции в Российской Федерации</w:t>
            </w:r>
          </w:p>
        </w:tc>
      </w:tr>
      <w:tr w:rsidR="00AF2EBB" w:rsidRPr="00AF2EBB" w:rsidTr="00AF2EBB">
        <w:trPr>
          <w:trHeight w:val="60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2 02 35930 04 0000150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Субвенции бюджетам городских округов  на государственную регистрацию актов гражданского состояния</w:t>
            </w:r>
          </w:p>
        </w:tc>
      </w:tr>
      <w:tr w:rsidR="00AF2EBB" w:rsidRPr="00AF2EBB" w:rsidTr="00AF2EBB">
        <w:trPr>
          <w:trHeight w:val="938"/>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2 02 45160 04 0000 150</w:t>
            </w:r>
          </w:p>
        </w:tc>
        <w:tc>
          <w:tcPr>
            <w:tcW w:w="3969" w:type="dxa"/>
            <w:shd w:val="clear" w:color="000000" w:fill="FFFFFF"/>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AF2EBB" w:rsidRPr="00AF2EBB" w:rsidTr="00AF2EBB">
        <w:trPr>
          <w:trHeight w:val="623"/>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2 02 45390 04 0000 150</w:t>
            </w:r>
          </w:p>
        </w:tc>
        <w:tc>
          <w:tcPr>
            <w:tcW w:w="3969" w:type="dxa"/>
            <w:shd w:val="clear" w:color="000000" w:fill="FFFFFF"/>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Межбюджетные трансферты, передаваемые бюджетам городских округов на финансовое обеспечение дорожной деятельности</w:t>
            </w:r>
          </w:p>
        </w:tc>
      </w:tr>
      <w:tr w:rsidR="00AF2EBB" w:rsidRPr="00AF2EBB" w:rsidTr="00AF2EBB">
        <w:trPr>
          <w:trHeight w:val="30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2 02 49999 04 0000 150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 xml:space="preserve">Прочие межбюджетные трансферты, передаваемые бюджетам городских округов </w:t>
            </w:r>
          </w:p>
        </w:tc>
      </w:tr>
      <w:tr w:rsidR="00AF2EBB" w:rsidRPr="00AF2EBB" w:rsidTr="00AF2EBB">
        <w:trPr>
          <w:trHeight w:val="48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2 07 04050 04 0000 150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Прочие безвозмездные поступления в бюджеты городских округов</w:t>
            </w:r>
          </w:p>
        </w:tc>
      </w:tr>
      <w:tr w:rsidR="00AF2EBB" w:rsidRPr="00AF2EBB" w:rsidTr="00AF2EBB">
        <w:trPr>
          <w:trHeight w:val="1523"/>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2 08 04000 04 0000 150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F2EBB" w:rsidRPr="00AF2EBB" w:rsidTr="00AF2EBB">
        <w:trPr>
          <w:trHeight w:val="60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2 18 04010 04 0000 150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Доходы бюджетов городских округов от возврата бюджетными учреждениями остатков субсидий прошлых лет</w:t>
            </w:r>
          </w:p>
        </w:tc>
      </w:tr>
      <w:tr w:rsidR="00AF2EBB" w:rsidRPr="00AF2EBB" w:rsidTr="00AF2EBB">
        <w:trPr>
          <w:trHeight w:val="60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2 18 04020 04 0000 150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Доходы бюджетов городских округов от возврата автономными учреждениями остатков субсидий прошлых лет</w:t>
            </w:r>
          </w:p>
        </w:tc>
      </w:tr>
      <w:tr w:rsidR="00AF2EBB" w:rsidRPr="00AF2EBB" w:rsidTr="00AF2EBB">
        <w:trPr>
          <w:trHeight w:val="60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2 18 04030 04 0000 150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Доходы бюджетов городских округов от возврата иными организациями остатков субсидий прошлых лет</w:t>
            </w:r>
          </w:p>
        </w:tc>
      </w:tr>
      <w:tr w:rsidR="00AF2EBB" w:rsidRPr="00AF2EBB" w:rsidTr="00AF2EBB">
        <w:trPr>
          <w:trHeight w:val="63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2 19 60010 04 0000 150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F2EBB" w:rsidRPr="00AF2EBB" w:rsidTr="00AF2EBB">
        <w:trPr>
          <w:trHeight w:val="900"/>
        </w:trPr>
        <w:tc>
          <w:tcPr>
            <w:tcW w:w="660" w:type="dxa"/>
            <w:shd w:val="clear" w:color="auto" w:fill="auto"/>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865</w:t>
            </w:r>
          </w:p>
        </w:tc>
        <w:tc>
          <w:tcPr>
            <w:tcW w:w="2190"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Контрольно-счётная палата Тенькинского городского округа Магаданской области</w:t>
            </w:r>
          </w:p>
        </w:tc>
        <w:tc>
          <w:tcPr>
            <w:tcW w:w="2552" w:type="dxa"/>
            <w:shd w:val="clear" w:color="auto" w:fill="auto"/>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1 16 18040 04 0000 140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2"/>
                <w:szCs w:val="22"/>
              </w:rPr>
            </w:pPr>
            <w:r w:rsidRPr="00AF2EBB">
              <w:rPr>
                <w:rFonts w:ascii="Times New Roman" w:hAnsi="Times New Roman"/>
                <w:sz w:val="22"/>
                <w:szCs w:val="22"/>
              </w:rPr>
              <w:t>Денежные взыскания (штрафы) за нарушение бюджетного законодательства (в части бюджетов городских округов)</w:t>
            </w:r>
          </w:p>
        </w:tc>
      </w:tr>
      <w:tr w:rsidR="00AF2EBB" w:rsidRPr="00AF2EBB" w:rsidTr="00AF2EBB">
        <w:trPr>
          <w:trHeight w:val="1275"/>
        </w:trPr>
        <w:tc>
          <w:tcPr>
            <w:tcW w:w="660" w:type="dxa"/>
            <w:vMerge w:val="restart"/>
            <w:shd w:val="clear" w:color="auto" w:fill="auto"/>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lastRenderedPageBreak/>
              <w:t>889</w:t>
            </w:r>
          </w:p>
        </w:tc>
        <w:tc>
          <w:tcPr>
            <w:tcW w:w="2190" w:type="dxa"/>
            <w:vMerge w:val="restart"/>
            <w:shd w:val="clear" w:color="auto" w:fill="auto"/>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Комитет по управлению муниципальным имуществом администрации Тенькинского городского округа Магаданской области</w:t>
            </w:r>
          </w:p>
        </w:tc>
        <w:tc>
          <w:tcPr>
            <w:tcW w:w="2552" w:type="dxa"/>
            <w:shd w:val="clear" w:color="000000" w:fill="FFFFFF"/>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1 11 05012 04 0000 120 </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4"/>
                <w:szCs w:val="24"/>
              </w:rPr>
            </w:pPr>
            <w:r w:rsidRPr="00AF2EBB">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F2EBB" w:rsidRPr="00AF2EBB" w:rsidTr="00AF2EBB">
        <w:trPr>
          <w:trHeight w:val="1305"/>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1 11 05024 04 0000 120 </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4"/>
                <w:szCs w:val="24"/>
              </w:rPr>
            </w:pPr>
            <w:r w:rsidRPr="00AF2EBB">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F2EBB" w:rsidRPr="00AF2EBB" w:rsidTr="00AF2EBB">
        <w:trPr>
          <w:trHeight w:val="126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1 11 05034 04 0000 120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4"/>
                <w:szCs w:val="24"/>
              </w:rPr>
            </w:pPr>
            <w:r w:rsidRPr="00AF2EBB">
              <w:rPr>
                <w:rFonts w:ascii="Times New Roman" w:hAnsi="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F2EBB" w:rsidRPr="00AF2EBB" w:rsidTr="00AF2EBB">
        <w:trPr>
          <w:trHeight w:val="675"/>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1 11 05074 04 0000 120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4"/>
                <w:szCs w:val="24"/>
              </w:rPr>
            </w:pPr>
            <w:r w:rsidRPr="00AF2EBB">
              <w:rPr>
                <w:rFonts w:ascii="Times New Roman" w:hAnsi="Times New Roman"/>
                <w:sz w:val="24"/>
                <w:szCs w:val="24"/>
              </w:rPr>
              <w:t>Доходы от сдачи в аренду имущества, составляющего казну городских округов (за исключением земельных участков)</w:t>
            </w:r>
          </w:p>
        </w:tc>
      </w:tr>
      <w:tr w:rsidR="00AF2EBB" w:rsidRPr="00AF2EBB" w:rsidTr="00AF2EBB">
        <w:trPr>
          <w:trHeight w:val="135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1 11 09044 04 0000 120</w:t>
            </w:r>
          </w:p>
        </w:tc>
        <w:tc>
          <w:tcPr>
            <w:tcW w:w="3969" w:type="dxa"/>
            <w:shd w:val="clear" w:color="auto" w:fill="auto"/>
            <w:hideMark/>
          </w:tcPr>
          <w:p w:rsidR="00AF2EBB" w:rsidRPr="00AF2EBB" w:rsidRDefault="00C0610D" w:rsidP="00AF2EBB">
            <w:pPr>
              <w:widowControl/>
              <w:autoSpaceDE/>
              <w:autoSpaceDN/>
              <w:adjustRightInd/>
              <w:ind w:firstLine="0"/>
              <w:jc w:val="left"/>
              <w:rPr>
                <w:rFonts w:ascii="Times New Roman" w:hAnsi="Times New Roman"/>
                <w:sz w:val="24"/>
                <w:szCs w:val="24"/>
              </w:rPr>
            </w:pPr>
            <w:r w:rsidRPr="00AF2EBB">
              <w:rPr>
                <w:rFonts w:ascii="Times New Roman" w:hAnsi="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ascii="Times New Roman" w:hAnsi="Times New Roman"/>
                <w:sz w:val="24"/>
                <w:szCs w:val="24"/>
              </w:rPr>
              <w:t>)</w:t>
            </w:r>
          </w:p>
        </w:tc>
      </w:tr>
      <w:tr w:rsidR="00AF2EBB" w:rsidRPr="00AF2EBB" w:rsidTr="00AF2EBB">
        <w:trPr>
          <w:trHeight w:val="63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1 13 01994 04 0000 130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4"/>
                <w:szCs w:val="24"/>
              </w:rPr>
            </w:pPr>
            <w:r w:rsidRPr="00AF2EBB">
              <w:rPr>
                <w:rFonts w:ascii="Times New Roman" w:hAnsi="Times New Roman"/>
                <w:sz w:val="24"/>
                <w:szCs w:val="24"/>
              </w:rPr>
              <w:t>Прочие доходы от оказания платных услуг (работ) получателями средств бюджетов городских округов</w:t>
            </w:r>
          </w:p>
        </w:tc>
      </w:tr>
      <w:tr w:rsidR="00AF2EBB" w:rsidRPr="00AF2EBB" w:rsidTr="00AF2EBB">
        <w:trPr>
          <w:trHeight w:val="405"/>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1 13 02994 04 0000 130</w:t>
            </w:r>
          </w:p>
        </w:tc>
        <w:tc>
          <w:tcPr>
            <w:tcW w:w="3969" w:type="dxa"/>
            <w:shd w:val="clear" w:color="auto" w:fill="auto"/>
            <w:hideMark/>
          </w:tcPr>
          <w:p w:rsidR="00AF2EBB" w:rsidRPr="00AF2EBB" w:rsidRDefault="00AF2EBB" w:rsidP="00AF2EBB">
            <w:pPr>
              <w:widowControl/>
              <w:autoSpaceDE/>
              <w:autoSpaceDN/>
              <w:adjustRightInd/>
              <w:ind w:firstLine="0"/>
              <w:jc w:val="left"/>
              <w:rPr>
                <w:rFonts w:ascii="Times New Roman" w:hAnsi="Times New Roman"/>
                <w:sz w:val="24"/>
                <w:szCs w:val="24"/>
              </w:rPr>
            </w:pPr>
            <w:r w:rsidRPr="00AF2EBB">
              <w:rPr>
                <w:rFonts w:ascii="Times New Roman" w:hAnsi="Times New Roman"/>
                <w:sz w:val="24"/>
                <w:szCs w:val="24"/>
              </w:rPr>
              <w:t>Прочие доходы от компенсации затрат бюджетов городских округов</w:t>
            </w:r>
          </w:p>
        </w:tc>
      </w:tr>
      <w:tr w:rsidR="00AF2EBB" w:rsidRPr="00AF2EBB" w:rsidTr="00AF2EBB">
        <w:trPr>
          <w:trHeight w:val="490"/>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1 14 02043 04 0000 410 </w:t>
            </w:r>
          </w:p>
        </w:tc>
        <w:tc>
          <w:tcPr>
            <w:tcW w:w="3969" w:type="dxa"/>
            <w:shd w:val="clear" w:color="000000" w:fill="FFFFFF"/>
            <w:hideMark/>
          </w:tcPr>
          <w:p w:rsidR="00AF2EBB" w:rsidRPr="00AF2EBB" w:rsidRDefault="00AF2EBB" w:rsidP="00AF2EBB">
            <w:pPr>
              <w:widowControl/>
              <w:autoSpaceDE/>
              <w:autoSpaceDN/>
              <w:adjustRightInd/>
              <w:ind w:firstLine="0"/>
              <w:jc w:val="left"/>
              <w:rPr>
                <w:rFonts w:ascii="Times New Roman" w:hAnsi="Times New Roman"/>
                <w:sz w:val="24"/>
                <w:szCs w:val="24"/>
              </w:rPr>
            </w:pPr>
            <w:r w:rsidRPr="00AF2EBB">
              <w:rPr>
                <w:rFonts w:ascii="Times New Roman" w:hAnsi="Times New Roman"/>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rsidRPr="00AF2EBB">
              <w:rPr>
                <w:rFonts w:ascii="Times New Roman" w:hAnsi="Times New Roman"/>
                <w:sz w:val="24"/>
                <w:szCs w:val="24"/>
              </w:rPr>
              <w:lastRenderedPageBreak/>
              <w:t>унитарных предприятий, в том числе казенных), в части реализации основных средств по указанному имуществу</w:t>
            </w:r>
          </w:p>
        </w:tc>
      </w:tr>
      <w:tr w:rsidR="00AF2EBB" w:rsidRPr="00AF2EBB" w:rsidTr="00AF2EBB">
        <w:trPr>
          <w:trHeight w:val="1005"/>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1 14 06012 04 0000 430 </w:t>
            </w:r>
          </w:p>
        </w:tc>
        <w:tc>
          <w:tcPr>
            <w:tcW w:w="3969" w:type="dxa"/>
            <w:shd w:val="clear" w:color="000000" w:fill="FFFFFF"/>
            <w:hideMark/>
          </w:tcPr>
          <w:p w:rsidR="00AF2EBB" w:rsidRPr="00AF2EBB" w:rsidRDefault="00AF2EBB" w:rsidP="00AF2EBB">
            <w:pPr>
              <w:widowControl/>
              <w:autoSpaceDE/>
              <w:autoSpaceDN/>
              <w:adjustRightInd/>
              <w:ind w:firstLine="0"/>
              <w:jc w:val="left"/>
              <w:rPr>
                <w:rFonts w:ascii="Times New Roman" w:hAnsi="Times New Roman"/>
                <w:sz w:val="24"/>
                <w:szCs w:val="24"/>
              </w:rPr>
            </w:pPr>
            <w:r w:rsidRPr="00AF2EBB">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F2EBB" w:rsidRPr="00AF2EBB" w:rsidTr="00AF2EBB">
        <w:trPr>
          <w:trHeight w:val="435"/>
        </w:trPr>
        <w:tc>
          <w:tcPr>
            <w:tcW w:w="66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AF2EBB"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AF2EBB" w:rsidRDefault="00AF2EBB" w:rsidP="00AF2EBB">
            <w:pPr>
              <w:widowControl/>
              <w:autoSpaceDE/>
              <w:autoSpaceDN/>
              <w:adjustRightInd/>
              <w:ind w:firstLine="0"/>
              <w:jc w:val="center"/>
              <w:rPr>
                <w:rFonts w:ascii="Times New Roman" w:hAnsi="Times New Roman"/>
                <w:sz w:val="22"/>
                <w:szCs w:val="22"/>
              </w:rPr>
            </w:pPr>
            <w:r w:rsidRPr="00AF2EBB">
              <w:rPr>
                <w:rFonts w:ascii="Times New Roman" w:hAnsi="Times New Roman"/>
                <w:sz w:val="22"/>
                <w:szCs w:val="22"/>
              </w:rPr>
              <w:t xml:space="preserve"> 1 17 01040 04 0000 180</w:t>
            </w:r>
          </w:p>
        </w:tc>
        <w:tc>
          <w:tcPr>
            <w:tcW w:w="3969" w:type="dxa"/>
            <w:shd w:val="clear" w:color="000000" w:fill="FFFFFF"/>
            <w:hideMark/>
          </w:tcPr>
          <w:p w:rsidR="00AF2EBB" w:rsidRPr="00AF2EBB" w:rsidRDefault="00AF2EBB" w:rsidP="00AF2EBB">
            <w:pPr>
              <w:widowControl/>
              <w:autoSpaceDE/>
              <w:autoSpaceDN/>
              <w:adjustRightInd/>
              <w:ind w:firstLine="0"/>
              <w:jc w:val="left"/>
              <w:rPr>
                <w:rFonts w:ascii="Times New Roman" w:hAnsi="Times New Roman"/>
                <w:sz w:val="24"/>
                <w:szCs w:val="24"/>
              </w:rPr>
            </w:pPr>
            <w:r w:rsidRPr="00AF2EBB">
              <w:rPr>
                <w:rFonts w:ascii="Times New Roman" w:hAnsi="Times New Roman"/>
                <w:sz w:val="24"/>
                <w:szCs w:val="24"/>
              </w:rPr>
              <w:t>Невыясненные поступления, зачисляемые в бюджеты городских округов</w:t>
            </w:r>
          </w:p>
        </w:tc>
      </w:tr>
    </w:tbl>
    <w:p w:rsidR="00AF2EBB" w:rsidRDefault="00AF2EBB" w:rsidP="00A60C5B"/>
    <w:p w:rsidR="00557654" w:rsidRDefault="00557654"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0A299F" w:rsidRDefault="000A299F" w:rsidP="00A60C5B"/>
    <w:p w:rsidR="000A299F" w:rsidRDefault="000A299F" w:rsidP="00A60C5B"/>
    <w:p w:rsidR="000A299F" w:rsidRDefault="000A299F" w:rsidP="00A60C5B"/>
    <w:p w:rsidR="00557654" w:rsidRDefault="00557654" w:rsidP="00A60C5B"/>
    <w:p w:rsidR="00557654" w:rsidRDefault="00557654" w:rsidP="00A60C5B"/>
    <w:p w:rsidR="00557654" w:rsidRPr="00A60C5B" w:rsidRDefault="00557654" w:rsidP="00A60C5B"/>
    <w:p w:rsidR="00A60C5B" w:rsidRPr="00A60C5B" w:rsidRDefault="00A60C5B" w:rsidP="00A60C5B"/>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91"/>
      </w:tblGrid>
      <w:tr w:rsidR="005B177C" w:rsidTr="005B177C">
        <w:tc>
          <w:tcPr>
            <w:tcW w:w="4615" w:type="dxa"/>
            <w:hideMark/>
          </w:tcPr>
          <w:p w:rsidR="005B177C" w:rsidRDefault="005B177C" w:rsidP="005B177C">
            <w:pPr>
              <w:ind w:right="140"/>
              <w:rPr>
                <w:rFonts w:ascii="Times New Roman" w:hAnsi="Times New Roman"/>
                <w:sz w:val="24"/>
                <w:szCs w:val="24"/>
              </w:rPr>
            </w:pPr>
            <w:r>
              <w:rPr>
                <w:rFonts w:ascii="Times New Roman" w:hAnsi="Times New Roman"/>
                <w:sz w:val="26"/>
                <w:szCs w:val="26"/>
              </w:rPr>
              <w:lastRenderedPageBreak/>
              <w:br w:type="page"/>
            </w:r>
            <w:r>
              <w:rPr>
                <w:rFonts w:ascii="Times New Roman" w:hAnsi="Times New Roman"/>
                <w:sz w:val="28"/>
                <w:szCs w:val="28"/>
              </w:rPr>
              <w:br w:type="page"/>
            </w:r>
            <w:r>
              <w:br w:type="page"/>
            </w:r>
            <w:r>
              <w:rPr>
                <w:rFonts w:ascii="Times New Roman" w:hAnsi="Times New Roman"/>
                <w:sz w:val="24"/>
                <w:szCs w:val="24"/>
              </w:rPr>
              <w:t>Проект</w:t>
            </w:r>
          </w:p>
        </w:tc>
        <w:tc>
          <w:tcPr>
            <w:tcW w:w="4991" w:type="dxa"/>
            <w:hideMark/>
          </w:tcPr>
          <w:p w:rsidR="005B177C" w:rsidRDefault="005B177C" w:rsidP="005B177C">
            <w:pPr>
              <w:ind w:right="140" w:firstLine="0"/>
              <w:jc w:val="right"/>
              <w:rPr>
                <w:rFonts w:ascii="Times New Roman" w:hAnsi="Times New Roman"/>
                <w:sz w:val="24"/>
                <w:szCs w:val="24"/>
              </w:rPr>
            </w:pPr>
            <w:r>
              <w:rPr>
                <w:rFonts w:ascii="Times New Roman" w:hAnsi="Times New Roman"/>
                <w:sz w:val="24"/>
                <w:szCs w:val="24"/>
              </w:rPr>
              <w:t xml:space="preserve">Приложение № </w:t>
            </w:r>
            <w:r w:rsidR="000A299F">
              <w:rPr>
                <w:rFonts w:ascii="Times New Roman" w:hAnsi="Times New Roman"/>
                <w:sz w:val="24"/>
                <w:szCs w:val="24"/>
              </w:rPr>
              <w:t>3</w:t>
            </w:r>
          </w:p>
          <w:p w:rsidR="005B177C" w:rsidRDefault="005B177C" w:rsidP="005B177C">
            <w:pPr>
              <w:ind w:right="140" w:firstLine="0"/>
              <w:jc w:val="right"/>
              <w:rPr>
                <w:rFonts w:ascii="Times New Roman" w:hAnsi="Times New Roman"/>
                <w:sz w:val="24"/>
                <w:szCs w:val="24"/>
              </w:rPr>
            </w:pPr>
            <w:r>
              <w:rPr>
                <w:rFonts w:ascii="Times New Roman" w:hAnsi="Times New Roman"/>
                <w:sz w:val="24"/>
                <w:szCs w:val="24"/>
              </w:rPr>
              <w:t>к Решению Собрания  представителей  Тенькинского городского округа                                               от _________________ № ___</w:t>
            </w:r>
          </w:p>
        </w:tc>
      </w:tr>
    </w:tbl>
    <w:p w:rsidR="00BF2297" w:rsidRDefault="00BF2297" w:rsidP="00BF2297">
      <w:pPr>
        <w:ind w:right="14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031"/>
      </w:tblGrid>
      <w:tr w:rsidR="00BF2297" w:rsidTr="00BF2297">
        <w:tc>
          <w:tcPr>
            <w:tcW w:w="4539" w:type="dxa"/>
          </w:tcPr>
          <w:p w:rsidR="00BF2297" w:rsidRDefault="00BF2297" w:rsidP="00BF2297">
            <w:pPr>
              <w:ind w:right="140"/>
              <w:rPr>
                <w:rFonts w:ascii="Times New Roman" w:hAnsi="Times New Roman"/>
                <w:sz w:val="24"/>
                <w:szCs w:val="24"/>
              </w:rPr>
            </w:pPr>
          </w:p>
        </w:tc>
        <w:tc>
          <w:tcPr>
            <w:tcW w:w="5031" w:type="dxa"/>
            <w:hideMark/>
          </w:tcPr>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 xml:space="preserve">«Приложение № </w:t>
            </w:r>
            <w:r w:rsidR="00AE6926">
              <w:rPr>
                <w:rFonts w:ascii="Times New Roman" w:hAnsi="Times New Roman"/>
                <w:sz w:val="24"/>
                <w:szCs w:val="24"/>
              </w:rPr>
              <w:t>5</w:t>
            </w:r>
          </w:p>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BF2297" w:rsidRDefault="00BF2297" w:rsidP="00BF2297">
            <w:pPr>
              <w:ind w:right="140" w:firstLine="0"/>
              <w:jc w:val="right"/>
              <w:rPr>
                <w:rFonts w:ascii="Times New Roman" w:hAnsi="Times New Roman"/>
                <w:sz w:val="24"/>
                <w:szCs w:val="24"/>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DC0E47" w:rsidRDefault="00BF2297" w:rsidP="00DC0E47">
      <w:pPr>
        <w:spacing w:before="240"/>
        <w:jc w:val="center"/>
        <w:rPr>
          <w:rFonts w:ascii="Times New Roman" w:hAnsi="Times New Roman"/>
          <w:sz w:val="22"/>
          <w:szCs w:val="22"/>
        </w:rPr>
      </w:pPr>
      <w:r w:rsidRPr="00343AAB">
        <w:rPr>
          <w:rFonts w:ascii="Times New Roman" w:hAnsi="Times New Roman"/>
          <w:sz w:val="22"/>
          <w:szCs w:val="22"/>
        </w:rPr>
        <w:t>Распределение бюджетных ассигнований на 2019 год по разделам и подразделам классификации расходов бюджетов Российской Федерации</w:t>
      </w:r>
    </w:p>
    <w:tbl>
      <w:tblPr>
        <w:tblStyle w:val="a9"/>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0"/>
        <w:gridCol w:w="851"/>
        <w:gridCol w:w="850"/>
        <w:gridCol w:w="1419"/>
      </w:tblGrid>
      <w:tr w:rsidR="00827B54" w:rsidTr="00343AAB">
        <w:tc>
          <w:tcPr>
            <w:tcW w:w="6240" w:type="dxa"/>
            <w:vMerge w:val="restart"/>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Наименование</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 xml:space="preserve">Коды бюджетной классификации Российской Федерации </w:t>
            </w:r>
          </w:p>
        </w:tc>
        <w:tc>
          <w:tcPr>
            <w:tcW w:w="1419" w:type="dxa"/>
            <w:vMerge w:val="restart"/>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Сумма,                                тыс. руб.</w:t>
            </w:r>
          </w:p>
        </w:tc>
      </w:tr>
      <w:tr w:rsidR="00827B54" w:rsidTr="00343AAB">
        <w:tc>
          <w:tcPr>
            <w:tcW w:w="6240" w:type="dxa"/>
            <w:vMerge/>
            <w:tcBorders>
              <w:left w:val="single" w:sz="4" w:space="0" w:color="auto"/>
              <w:right w:val="single" w:sz="4" w:space="0" w:color="auto"/>
            </w:tcBorders>
            <w:vAlign w:val="center"/>
            <w:hideMark/>
          </w:tcPr>
          <w:p w:rsidR="00827B54" w:rsidRDefault="00827B54" w:rsidP="00827B54">
            <w:pPr>
              <w:widowControl/>
              <w:autoSpaceDE/>
              <w:autoSpaceDN/>
              <w:adjustRightInd/>
              <w:ind w:firstLine="0"/>
              <w:jc w:val="left"/>
              <w:rPr>
                <w:rFonts w:ascii="Times New Roman" w:hAnsi="Times New Roman"/>
                <w:sz w:val="22"/>
                <w:szCs w:val="22"/>
              </w:rPr>
            </w:pPr>
          </w:p>
        </w:tc>
        <w:tc>
          <w:tcPr>
            <w:tcW w:w="851" w:type="dxa"/>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Рз</w:t>
            </w:r>
          </w:p>
        </w:tc>
        <w:tc>
          <w:tcPr>
            <w:tcW w:w="850" w:type="dxa"/>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Прз</w:t>
            </w:r>
          </w:p>
        </w:tc>
        <w:tc>
          <w:tcPr>
            <w:tcW w:w="1419" w:type="dxa"/>
            <w:vMerge/>
            <w:tcBorders>
              <w:left w:val="single" w:sz="4" w:space="0" w:color="auto"/>
              <w:right w:val="single" w:sz="4" w:space="0" w:color="auto"/>
            </w:tcBorders>
            <w:vAlign w:val="center"/>
            <w:hideMark/>
          </w:tcPr>
          <w:p w:rsidR="00827B54" w:rsidRDefault="00827B54" w:rsidP="00827B54">
            <w:pPr>
              <w:widowControl/>
              <w:autoSpaceDE/>
              <w:autoSpaceDN/>
              <w:adjustRightInd/>
              <w:ind w:firstLine="0"/>
              <w:jc w:val="left"/>
              <w:rPr>
                <w:rFonts w:ascii="Times New Roman" w:hAnsi="Times New Roman"/>
                <w:sz w:val="22"/>
                <w:szCs w:val="22"/>
              </w:rPr>
            </w:pPr>
          </w:p>
        </w:tc>
      </w:tr>
    </w:tbl>
    <w:p w:rsidR="00741D75" w:rsidRDefault="00741D75" w:rsidP="00827B54">
      <w:pPr>
        <w:jc w:val="center"/>
        <w:rPr>
          <w:rFonts w:ascii="Times New Roman" w:hAnsi="Times New Roman"/>
          <w:sz w:val="2"/>
          <w:szCs w:val="2"/>
          <w:highlight w:val="yellow"/>
        </w:rPr>
      </w:pPr>
    </w:p>
    <w:tbl>
      <w:tblPr>
        <w:tblW w:w="9356" w:type="dxa"/>
        <w:tblInd w:w="108" w:type="dxa"/>
        <w:tblLayout w:type="fixed"/>
        <w:tblLook w:val="04A0" w:firstRow="1" w:lastRow="0" w:firstColumn="1" w:lastColumn="0" w:noHBand="0" w:noVBand="1"/>
      </w:tblPr>
      <w:tblGrid>
        <w:gridCol w:w="6237"/>
        <w:gridCol w:w="851"/>
        <w:gridCol w:w="850"/>
        <w:gridCol w:w="1418"/>
      </w:tblGrid>
      <w:tr w:rsidR="00343AAB" w:rsidRPr="00CA397A" w:rsidTr="00CA397A">
        <w:trPr>
          <w:trHeight w:val="60"/>
          <w:tblHeader/>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AAB" w:rsidRPr="00343AAB" w:rsidRDefault="00CA397A" w:rsidP="00CA397A">
            <w:pPr>
              <w:widowControl/>
              <w:autoSpaceDE/>
              <w:autoSpaceDN/>
              <w:adjustRightInd/>
              <w:ind w:firstLine="0"/>
              <w:jc w:val="center"/>
              <w:rPr>
                <w:rFonts w:ascii="Times New Roman" w:hAnsi="Times New Roman"/>
              </w:rPr>
            </w:pPr>
            <w:r w:rsidRPr="00CA397A">
              <w:rPr>
                <w:rFonts w:ascii="Times New Roman" w:hAnsi="Times New Roman"/>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AAB" w:rsidRPr="00343AAB" w:rsidRDefault="00CA397A" w:rsidP="00CA397A">
            <w:pPr>
              <w:widowControl/>
              <w:autoSpaceDE/>
              <w:autoSpaceDN/>
              <w:adjustRightInd/>
              <w:ind w:firstLine="0"/>
              <w:jc w:val="center"/>
              <w:rPr>
                <w:rFonts w:ascii="Times New Roman" w:hAnsi="Times New Roman"/>
              </w:rPr>
            </w:pPr>
            <w:r w:rsidRPr="00CA397A">
              <w:rPr>
                <w:rFonts w:ascii="Times New Roman" w:hAnsi="Times New Roman"/>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AAB" w:rsidRPr="00343AAB" w:rsidRDefault="00CA397A" w:rsidP="00CA397A">
            <w:pPr>
              <w:widowControl/>
              <w:autoSpaceDE/>
              <w:autoSpaceDN/>
              <w:adjustRightInd/>
              <w:ind w:firstLine="0"/>
              <w:jc w:val="center"/>
              <w:rPr>
                <w:rFonts w:ascii="Times New Roman" w:hAnsi="Times New Roman"/>
              </w:rPr>
            </w:pPr>
            <w:r w:rsidRPr="00CA397A">
              <w:rPr>
                <w:rFonts w:ascii="Times New Roman" w:hAnsi="Times New Roman"/>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43AAB" w:rsidRPr="00343AAB" w:rsidRDefault="00CA397A" w:rsidP="00CA397A">
            <w:pPr>
              <w:widowControl/>
              <w:autoSpaceDE/>
              <w:autoSpaceDN/>
              <w:adjustRightInd/>
              <w:ind w:firstLine="0"/>
              <w:jc w:val="center"/>
              <w:rPr>
                <w:rFonts w:ascii="Times New Roman" w:hAnsi="Times New Roman"/>
              </w:rPr>
            </w:pPr>
            <w:r w:rsidRPr="00CA397A">
              <w:rPr>
                <w:rFonts w:ascii="Times New Roman" w:hAnsi="Times New Roman"/>
              </w:rPr>
              <w:t>4</w:t>
            </w:r>
          </w:p>
        </w:tc>
      </w:tr>
      <w:tr w:rsidR="00CA397A" w:rsidRPr="00343AAB" w:rsidTr="00343AAB">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Расходы бюджета - итого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679141,6</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209082,2</w:t>
            </w:r>
          </w:p>
        </w:tc>
      </w:tr>
      <w:tr w:rsidR="00CA397A" w:rsidRPr="00343AAB" w:rsidTr="00343AAB">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02</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3811,5</w:t>
            </w:r>
          </w:p>
        </w:tc>
      </w:tr>
      <w:tr w:rsidR="00CA397A" w:rsidRPr="00343AAB" w:rsidTr="00343AAB">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5662,0</w:t>
            </w:r>
          </w:p>
        </w:tc>
      </w:tr>
      <w:tr w:rsidR="00CA397A" w:rsidRPr="00343AAB" w:rsidTr="00343AAB">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119023,3</w:t>
            </w:r>
          </w:p>
        </w:tc>
      </w:tr>
      <w:tr w:rsidR="00CA397A" w:rsidRPr="00343AAB" w:rsidTr="00343AAB">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06</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13609,4</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Резервные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11</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3128,1</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13</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63847,9</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7155,7</w:t>
            </w:r>
          </w:p>
        </w:tc>
      </w:tr>
      <w:tr w:rsidR="00CA397A" w:rsidRPr="00343AAB" w:rsidTr="00343AAB">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6755,7</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10</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350,0</w:t>
            </w:r>
          </w:p>
        </w:tc>
      </w:tr>
      <w:tr w:rsidR="00CA397A" w:rsidRPr="00343AAB" w:rsidTr="00343AAB">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14</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50,0</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42027,6</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308,0</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Водное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06</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100,0</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32356,0</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9263,6</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90399,2</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25376,5</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02</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29663,8</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Благоустройство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35358,9</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noWrap/>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lastRenderedPageBreak/>
              <w:t>Охрана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06</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2767,8</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noWrap/>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06</w:t>
            </w:r>
          </w:p>
        </w:tc>
        <w:tc>
          <w:tcPr>
            <w:tcW w:w="850" w:type="dxa"/>
            <w:tcBorders>
              <w:top w:val="nil"/>
              <w:left w:val="nil"/>
              <w:bottom w:val="single" w:sz="4" w:space="0" w:color="auto"/>
              <w:right w:val="single" w:sz="4" w:space="0" w:color="auto"/>
            </w:tcBorders>
            <w:shd w:val="clear" w:color="auto" w:fill="auto"/>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2767,8</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230692,4</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Дошкольное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63898,9</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Общее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02</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102275,1</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31741,0</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Молодежная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7192,5</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25584,9</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 xml:space="preserve">Культура, кинематография </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08</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66351,3</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08</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65504,1</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08</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847,2</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9673,9</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5818,0</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1418"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516,9</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06</w:t>
            </w:r>
          </w:p>
        </w:tc>
        <w:tc>
          <w:tcPr>
            <w:tcW w:w="1418"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3339,0</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15833,7</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Физическая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15833,7</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4942,2</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02</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4942,2</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215,6</w:t>
            </w:r>
          </w:p>
        </w:tc>
      </w:tr>
      <w:tr w:rsidR="00CA397A" w:rsidRPr="00343AAB" w:rsidTr="00343AAB">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215,6</w:t>
            </w:r>
          </w:p>
        </w:tc>
      </w:tr>
    </w:tbl>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BF2297" w:rsidRPr="0044370F" w:rsidRDefault="00BF2297" w:rsidP="00DC0E47">
      <w:pPr>
        <w:spacing w:before="240"/>
        <w:jc w:val="center"/>
        <w:rPr>
          <w:rFonts w:ascii="Times New Roman" w:hAnsi="Times New Roman"/>
          <w:sz w:val="22"/>
          <w:szCs w:val="22"/>
          <w:highlight w:val="yellow"/>
        </w:rPr>
      </w:pPr>
    </w:p>
    <w:p w:rsidR="007E5B37" w:rsidRPr="0044370F" w:rsidRDefault="007E5B37" w:rsidP="00DC0E47">
      <w:pPr>
        <w:spacing w:before="240"/>
        <w:jc w:val="cente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C60494" w:rsidRPr="0044370F" w:rsidRDefault="00C60494" w:rsidP="007E5B37">
      <w:pPr>
        <w:rPr>
          <w:rFonts w:ascii="Times New Roman" w:hAnsi="Times New Roman"/>
          <w:sz w:val="22"/>
          <w:szCs w:val="22"/>
          <w:highlight w:val="yellow"/>
        </w:rPr>
      </w:pPr>
    </w:p>
    <w:p w:rsidR="00C60494" w:rsidRPr="0044370F" w:rsidRDefault="00C60494" w:rsidP="007E5B37">
      <w:pPr>
        <w:rPr>
          <w:rFonts w:ascii="Times New Roman" w:hAnsi="Times New Roman"/>
          <w:sz w:val="22"/>
          <w:szCs w:val="22"/>
          <w:highlight w:val="yellow"/>
        </w:rPr>
      </w:pPr>
    </w:p>
    <w:p w:rsidR="00C60494" w:rsidRDefault="00C60494"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23BE2" w:rsidRDefault="00D23BE2" w:rsidP="007E5B37">
      <w:pPr>
        <w:rPr>
          <w:rFonts w:ascii="Times New Roman" w:hAnsi="Times New Roman"/>
          <w:sz w:val="22"/>
          <w:szCs w:val="22"/>
          <w:highlight w:val="yellow"/>
        </w:rPr>
      </w:pPr>
    </w:p>
    <w:p w:rsidR="00741D75" w:rsidRDefault="00741D75" w:rsidP="007E5B37">
      <w:pPr>
        <w:rPr>
          <w:rFonts w:ascii="Times New Roman" w:hAnsi="Times New Roman"/>
          <w:sz w:val="22"/>
          <w:szCs w:val="22"/>
          <w:highlight w:val="yellow"/>
        </w:rPr>
      </w:pPr>
    </w:p>
    <w:p w:rsidR="00D23BE2" w:rsidRDefault="00D23BE2" w:rsidP="007E5B37">
      <w:pPr>
        <w:rPr>
          <w:rFonts w:ascii="Times New Roman" w:hAnsi="Times New Roman"/>
          <w:sz w:val="22"/>
          <w:szCs w:val="22"/>
          <w:highlight w:val="yellow"/>
        </w:rPr>
      </w:pPr>
    </w:p>
    <w:p w:rsidR="00CA397A" w:rsidRDefault="00CA397A" w:rsidP="007E5B37">
      <w:pPr>
        <w:rPr>
          <w:rFonts w:ascii="Times New Roman" w:hAnsi="Times New Roman"/>
          <w:sz w:val="22"/>
          <w:szCs w:val="22"/>
          <w:highlight w:val="yellow"/>
        </w:rPr>
      </w:pPr>
    </w:p>
    <w:p w:rsidR="00CA397A" w:rsidRDefault="00CA397A" w:rsidP="007E5B37">
      <w:pPr>
        <w:rPr>
          <w:rFonts w:ascii="Times New Roman" w:hAnsi="Times New Roman"/>
          <w:sz w:val="22"/>
          <w:szCs w:val="22"/>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14"/>
      </w:tblGrid>
      <w:tr w:rsidR="00DC0E47" w:rsidRPr="0044370F" w:rsidTr="008B0C59">
        <w:tc>
          <w:tcPr>
            <w:tcW w:w="4644" w:type="dxa"/>
          </w:tcPr>
          <w:p w:rsidR="00DC0E47" w:rsidRPr="008067ED" w:rsidRDefault="002A77D9" w:rsidP="00DC0E47">
            <w:pPr>
              <w:rPr>
                <w:rFonts w:ascii="Times New Roman" w:hAnsi="Times New Roman"/>
                <w:sz w:val="24"/>
                <w:szCs w:val="24"/>
              </w:rPr>
            </w:pPr>
            <w:r w:rsidRPr="008067ED">
              <w:rPr>
                <w:rFonts w:ascii="Times New Roman" w:hAnsi="Times New Roman"/>
                <w:sz w:val="24"/>
                <w:szCs w:val="24"/>
              </w:rPr>
              <w:lastRenderedPageBreak/>
              <w:br w:type="page"/>
            </w:r>
            <w:r w:rsidR="00DC0E47" w:rsidRPr="008067ED">
              <w:rPr>
                <w:rFonts w:ascii="Times New Roman" w:hAnsi="Times New Roman"/>
                <w:sz w:val="24"/>
                <w:szCs w:val="24"/>
              </w:rPr>
              <w:t>Проект</w:t>
            </w:r>
          </w:p>
        </w:tc>
        <w:tc>
          <w:tcPr>
            <w:tcW w:w="4814" w:type="dxa"/>
          </w:tcPr>
          <w:p w:rsidR="00DC0E47" w:rsidRPr="008067ED" w:rsidRDefault="00DC0E47" w:rsidP="00DC0E47">
            <w:pPr>
              <w:ind w:firstLine="0"/>
              <w:jc w:val="right"/>
              <w:rPr>
                <w:rFonts w:ascii="Times New Roman" w:hAnsi="Times New Roman"/>
                <w:sz w:val="24"/>
                <w:szCs w:val="24"/>
              </w:rPr>
            </w:pPr>
            <w:r w:rsidRPr="008067ED">
              <w:rPr>
                <w:rFonts w:ascii="Times New Roman" w:hAnsi="Times New Roman"/>
                <w:sz w:val="24"/>
                <w:szCs w:val="24"/>
              </w:rPr>
              <w:t xml:space="preserve">Приложение № </w:t>
            </w:r>
            <w:r w:rsidR="000A299F">
              <w:rPr>
                <w:rFonts w:ascii="Times New Roman" w:hAnsi="Times New Roman"/>
                <w:sz w:val="24"/>
                <w:szCs w:val="24"/>
              </w:rPr>
              <w:t>4</w:t>
            </w:r>
          </w:p>
          <w:p w:rsidR="00DC0E47" w:rsidRPr="008067ED" w:rsidRDefault="00DC0E47" w:rsidP="00DC0E47">
            <w:pPr>
              <w:ind w:firstLine="0"/>
              <w:jc w:val="right"/>
              <w:rPr>
                <w:rFonts w:ascii="Times New Roman" w:hAnsi="Times New Roman"/>
                <w:sz w:val="24"/>
                <w:szCs w:val="24"/>
              </w:rPr>
            </w:pPr>
            <w:r w:rsidRPr="008067ED">
              <w:rPr>
                <w:rFonts w:ascii="Times New Roman" w:hAnsi="Times New Roman"/>
                <w:sz w:val="24"/>
                <w:szCs w:val="24"/>
              </w:rPr>
              <w:t>к Решению Собрания  представителей  Тенькинского городского округа                                               от _________________ № ___</w:t>
            </w:r>
          </w:p>
        </w:tc>
      </w:tr>
    </w:tbl>
    <w:p w:rsidR="00DC0E47" w:rsidRPr="0044370F" w:rsidRDefault="00DC0E47" w:rsidP="00DC0E47">
      <w:pPr>
        <w:rPr>
          <w:rFonts w:ascii="Times New Roman" w:hAnsi="Times New Roman"/>
          <w:sz w:val="24"/>
          <w:szCs w:val="24"/>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5"/>
      </w:tblGrid>
      <w:tr w:rsidR="008B0C59" w:rsidRPr="0044370F" w:rsidTr="008B0C59">
        <w:tc>
          <w:tcPr>
            <w:tcW w:w="4644" w:type="dxa"/>
          </w:tcPr>
          <w:p w:rsidR="008B0C59" w:rsidRPr="0044370F" w:rsidRDefault="008B0C59" w:rsidP="008B0C59">
            <w:pPr>
              <w:rPr>
                <w:rFonts w:ascii="Times New Roman" w:hAnsi="Times New Roman"/>
                <w:sz w:val="24"/>
                <w:szCs w:val="24"/>
                <w:highlight w:val="yellow"/>
              </w:rPr>
            </w:pPr>
          </w:p>
        </w:tc>
        <w:tc>
          <w:tcPr>
            <w:tcW w:w="4785" w:type="dxa"/>
          </w:tcPr>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«Приложение № 6</w:t>
            </w:r>
          </w:p>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8B0C59" w:rsidRPr="0044370F" w:rsidRDefault="00603E18" w:rsidP="00603E18">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8B0C59" w:rsidRDefault="008B0C59" w:rsidP="00DC0E47">
      <w:pPr>
        <w:rPr>
          <w:rFonts w:ascii="Times New Roman" w:hAnsi="Times New Roman"/>
          <w:sz w:val="24"/>
          <w:szCs w:val="24"/>
          <w:highlight w:val="yellow"/>
        </w:rPr>
      </w:pPr>
    </w:p>
    <w:p w:rsidR="00035180" w:rsidRPr="00132B79" w:rsidRDefault="00035180" w:rsidP="00035180">
      <w:pPr>
        <w:ind w:firstLine="0"/>
        <w:jc w:val="center"/>
        <w:rPr>
          <w:rFonts w:ascii="Times New Roman" w:hAnsi="Times New Roman"/>
          <w:sz w:val="24"/>
          <w:szCs w:val="24"/>
        </w:rPr>
      </w:pPr>
      <w:r w:rsidRPr="00132B79">
        <w:rPr>
          <w:rFonts w:ascii="Times New Roman" w:hAnsi="Times New Roman"/>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w:t>
      </w:r>
    </w:p>
    <w:p w:rsidR="00035180" w:rsidRDefault="00035180" w:rsidP="00035180">
      <w:pPr>
        <w:ind w:firstLine="0"/>
        <w:jc w:val="center"/>
        <w:rPr>
          <w:rFonts w:ascii="Times New Roman" w:hAnsi="Times New Roman"/>
          <w:sz w:val="24"/>
          <w:szCs w:val="24"/>
        </w:rPr>
      </w:pPr>
      <w:r w:rsidRPr="00132B79">
        <w:rPr>
          <w:rFonts w:ascii="Times New Roman" w:hAnsi="Times New Roman"/>
          <w:sz w:val="24"/>
          <w:szCs w:val="24"/>
        </w:rPr>
        <w:t>на 2019 год</w:t>
      </w:r>
    </w:p>
    <w:tbl>
      <w:tblPr>
        <w:tblW w:w="9371" w:type="dxa"/>
        <w:tblInd w:w="93" w:type="dxa"/>
        <w:tblLook w:val="04A0" w:firstRow="1" w:lastRow="0" w:firstColumn="1" w:lastColumn="0" w:noHBand="0" w:noVBand="1"/>
      </w:tblPr>
      <w:tblGrid>
        <w:gridCol w:w="4551"/>
        <w:gridCol w:w="436"/>
        <w:gridCol w:w="585"/>
        <w:gridCol w:w="1956"/>
        <w:gridCol w:w="589"/>
        <w:gridCol w:w="1254"/>
      </w:tblGrid>
      <w:tr w:rsidR="00C249A5" w:rsidRPr="00D303FE" w:rsidTr="00D40D1D">
        <w:trPr>
          <w:trHeight w:val="960"/>
        </w:trPr>
        <w:tc>
          <w:tcPr>
            <w:tcW w:w="4551" w:type="dxa"/>
            <w:vMerge w:val="restart"/>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D40D1D">
            <w:pPr>
              <w:widowControl/>
              <w:shd w:val="clear" w:color="auto" w:fill="FFFFFF" w:themeFill="background1"/>
              <w:tabs>
                <w:tab w:val="left" w:pos="621"/>
              </w:tabs>
              <w:autoSpaceDE/>
              <w:autoSpaceDN/>
              <w:adjustRightInd/>
              <w:ind w:firstLine="0"/>
              <w:jc w:val="center"/>
              <w:rPr>
                <w:rFonts w:ascii="Times New Roman" w:hAnsi="Times New Roman"/>
                <w:sz w:val="22"/>
                <w:szCs w:val="22"/>
              </w:rPr>
            </w:pPr>
            <w:r w:rsidRPr="00D303FE">
              <w:rPr>
                <w:rFonts w:ascii="Times New Roman" w:hAnsi="Times New Roman"/>
                <w:sz w:val="22"/>
                <w:szCs w:val="22"/>
              </w:rPr>
              <w:t>Наименование</w:t>
            </w: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 xml:space="preserve">Коды бюджетной классификации Российской Федерации </w:t>
            </w:r>
          </w:p>
        </w:tc>
        <w:tc>
          <w:tcPr>
            <w:tcW w:w="1254" w:type="dxa"/>
            <w:vMerge w:val="restart"/>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Сумма, тыс.руб.</w:t>
            </w:r>
          </w:p>
        </w:tc>
      </w:tr>
      <w:tr w:rsidR="00C249A5" w:rsidRPr="00D303FE" w:rsidTr="00D40D1D">
        <w:trPr>
          <w:trHeight w:val="300"/>
        </w:trPr>
        <w:tc>
          <w:tcPr>
            <w:tcW w:w="4551" w:type="dxa"/>
            <w:vMerge/>
            <w:tcBorders>
              <w:left w:val="single" w:sz="4" w:space="0" w:color="auto"/>
              <w:right w:val="single" w:sz="4" w:space="0" w:color="auto"/>
            </w:tcBorders>
            <w:vAlign w:val="center"/>
            <w:hideMark/>
          </w:tcPr>
          <w:p w:rsidR="00C249A5" w:rsidRPr="00D303FE" w:rsidRDefault="00C249A5" w:rsidP="0069575A">
            <w:pPr>
              <w:widowControl/>
              <w:shd w:val="clear" w:color="auto" w:fill="FFFFFF" w:themeFill="background1"/>
              <w:autoSpaceDE/>
              <w:autoSpaceDN/>
              <w:adjustRightInd/>
              <w:ind w:firstLine="0"/>
              <w:jc w:val="left"/>
              <w:rPr>
                <w:rFonts w:ascii="Times New Roman" w:hAnsi="Times New Roman"/>
                <w:sz w:val="22"/>
                <w:szCs w:val="22"/>
              </w:rPr>
            </w:pPr>
          </w:p>
        </w:tc>
        <w:tc>
          <w:tcPr>
            <w:tcW w:w="436" w:type="dxa"/>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Рз</w:t>
            </w:r>
          </w:p>
        </w:tc>
        <w:tc>
          <w:tcPr>
            <w:tcW w:w="585" w:type="dxa"/>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ПРз</w:t>
            </w:r>
          </w:p>
        </w:tc>
        <w:tc>
          <w:tcPr>
            <w:tcW w:w="1956" w:type="dxa"/>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ЦСт</w:t>
            </w:r>
          </w:p>
        </w:tc>
        <w:tc>
          <w:tcPr>
            <w:tcW w:w="589" w:type="dxa"/>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ВРв</w:t>
            </w:r>
          </w:p>
        </w:tc>
        <w:tc>
          <w:tcPr>
            <w:tcW w:w="1254" w:type="dxa"/>
            <w:vMerge/>
            <w:tcBorders>
              <w:left w:val="single" w:sz="4" w:space="0" w:color="auto"/>
              <w:right w:val="single" w:sz="4" w:space="0" w:color="auto"/>
            </w:tcBorders>
            <w:vAlign w:val="center"/>
            <w:hideMark/>
          </w:tcPr>
          <w:p w:rsidR="00C249A5" w:rsidRPr="00D303FE" w:rsidRDefault="00C249A5" w:rsidP="0069575A">
            <w:pPr>
              <w:widowControl/>
              <w:shd w:val="clear" w:color="auto" w:fill="FFFFFF" w:themeFill="background1"/>
              <w:autoSpaceDE/>
              <w:autoSpaceDN/>
              <w:adjustRightInd/>
              <w:ind w:firstLine="0"/>
              <w:jc w:val="left"/>
              <w:rPr>
                <w:rFonts w:ascii="Times New Roman" w:hAnsi="Times New Roman"/>
                <w:sz w:val="22"/>
                <w:szCs w:val="22"/>
              </w:rPr>
            </w:pPr>
          </w:p>
        </w:tc>
      </w:tr>
    </w:tbl>
    <w:p w:rsidR="00557654" w:rsidRDefault="00557654" w:rsidP="0069575A">
      <w:pPr>
        <w:shd w:val="clear" w:color="auto" w:fill="FFFFFF" w:themeFill="background1"/>
        <w:ind w:firstLine="0"/>
        <w:jc w:val="center"/>
        <w:rPr>
          <w:rFonts w:ascii="Times New Roman" w:hAnsi="Times New Roman"/>
          <w:sz w:val="4"/>
          <w:szCs w:val="4"/>
        </w:rPr>
      </w:pPr>
    </w:p>
    <w:tbl>
      <w:tblPr>
        <w:tblW w:w="9371" w:type="dxa"/>
        <w:tblInd w:w="93" w:type="dxa"/>
        <w:tblLook w:val="04A0" w:firstRow="1" w:lastRow="0" w:firstColumn="1" w:lastColumn="0" w:noHBand="0" w:noVBand="1"/>
      </w:tblPr>
      <w:tblGrid>
        <w:gridCol w:w="4551"/>
        <w:gridCol w:w="436"/>
        <w:gridCol w:w="557"/>
        <w:gridCol w:w="1984"/>
        <w:gridCol w:w="567"/>
        <w:gridCol w:w="1276"/>
      </w:tblGrid>
      <w:tr w:rsidR="00A65742" w:rsidRPr="00A65742" w:rsidTr="00A65742">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Расходы бюджета - итого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679141,6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Общегосударственные вопросы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209082,2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главы муниципального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61 1 00 00000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5662,0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5662,0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представительного органа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5662,0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62 2 00 00000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2922,2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2922,2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2922,2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2922,2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работников, замещающих должности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2181,7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2001,7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2001,7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2001,7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558,1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558,1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555,4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555,4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119023,3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119023,3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119023,3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Расходы на содержание работников, замещающих должности муниципальной </w:t>
            </w:r>
            <w:r w:rsidRPr="00A65742">
              <w:rPr>
                <w:rFonts w:ascii="Times New Roman" w:hAnsi="Times New Roman"/>
                <w:sz w:val="22"/>
                <w:szCs w:val="22"/>
              </w:rPr>
              <w:lastRenderedPageBreak/>
              <w:t>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lastRenderedPageBreak/>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93073,8 </w:t>
            </w:r>
          </w:p>
        </w:tc>
      </w:tr>
      <w:tr w:rsidR="00A65742" w:rsidRPr="00A65742" w:rsidTr="00CF7DCC">
        <w:trPr>
          <w:trHeight w:val="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90142,8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90142,8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90142,8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2931,0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2835,1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2835,1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10748,1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10263,1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10263,1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10263,1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485,0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438,8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438,8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15201,4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9279,6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9279,6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9279,6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1047,5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1047,5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1047,5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4874,3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4137,0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4137,0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737,3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Исполнение судебных актов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830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693,3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13609,4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13609,4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9879,3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работников, замещающих должности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9247,7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8964,2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8964,2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8964,2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283,5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283,5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283,5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631,6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631,6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625,9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625,9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контрольно-счетного органа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3730,1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63 2 00 00000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1753,5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1753,5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1753,5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1753,5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аудитора контрольно-счетного органа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1580,2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1492,7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1492,7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1492,7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87,5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396,4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337,3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334,3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334,3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Резервные фонды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Резервные фонды органов местных администраций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Н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Н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Резервные средства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Н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870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общегосударственные вопросы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63847,9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310,9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307,9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307,9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307,9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23 2 00 00000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"Повышение профессионального уровня лиц, замещающих муниципальные должности в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23 2 01 00000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«Управление государственным имуществом Магаданской области» на 2016-2020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2595,9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«Совершенствование системы управления в сфере имущественно-земельных отношений Магаданской области» на 2019-2024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2359,9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"Проведение комплексных кадастровых работ на территории Тенькинского городского округа Магаданской области в 2019 году"</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Ведомственная целевая программа «Развитие государственно-правовых институтов Магаданской области» на 2016-2019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2573,4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«Субвенции бюджетам на государственную регистрацию актов гражданского состояния»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33 0 03 00000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1407,1 </w:t>
            </w:r>
          </w:p>
        </w:tc>
      </w:tr>
      <w:tr w:rsidR="00A65742" w:rsidRPr="00A65742" w:rsidTr="00A65742">
        <w:trPr>
          <w:trHeight w:val="18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1407,1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1407,1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1407,1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государственных полномочий по созданию и организации деятельности административных комиссий»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1086,3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33 0 04 74030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1086,3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33 0 04 74030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1026,5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33 0 04 74030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1026,5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33 0 04 74030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33 0 04 74030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59,8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58275,7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7764,9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7052,6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6752,6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6752,6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6752,6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712,3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593,4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48418,6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обеспечение деятельности казенных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48418,6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38667,3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38667,3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казенных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38667,3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902,0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902,0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казенных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902,0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1590,3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1590,3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1590,3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работ, услуг, связанных с ремонтом помещений, зданий, сооружений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1942,6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1942,6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1942,6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5080,5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4128,0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4128,0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952,5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952,5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2092,2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1313,0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1133,0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1133,0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Выплаты по обязательствам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Выплаты по обязательствам органов местного самоуправления (обязательства ОМСУ)</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Выплаты  по  обязательствам  органов местного самоуправления (представительские расходы)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Членские взносы в Ассоциацию "Совет муниципальных образований Магаданской области"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Оплата услуг по предоставлению официальной статистической информации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7155,7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6755,7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6755,7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5305,7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единой дежурно-диспетчерской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5305,7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4674,7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4674,7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4674,7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284,0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284,0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284,0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Компенсация расходов, связанных с переездом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00130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00130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00130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53,4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93,6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93,6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93,6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по предупреждению и ликвидации последствий чрезвычайных ситуаций и стихийных бедствий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Иные закупки товаров, работ и услуг для обеспечения государственных </w:t>
            </w:r>
            <w:r w:rsidRPr="00A65742">
              <w:rPr>
                <w:rFonts w:ascii="Times New Roman" w:hAnsi="Times New Roman"/>
                <w:sz w:val="22"/>
                <w:szCs w:val="22"/>
              </w:rPr>
              <w:lastRenderedPageBreak/>
              <w:t>(муниципальных)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lastRenderedPageBreak/>
              <w:t>03</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Обеспечение пожарной безопасности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по укреплению пожарной безопасности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Ж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Ж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Ж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национальной безопасности и правоохранительной деятельности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"Профилактика терроризма и экстремизма в муниципальном образовании "Тенькинский городской округ" Магаданской области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Национальная экономика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42027,6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Сельское хозяйство и рыболовство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сельского хозяйства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"Развитие торговли на территории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Т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Т 01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муниципальным образованиям на организацию и проведение областных универсальных совместных ярмарок</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Т 01 73900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Т 01 73900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Т 01 73900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Водное хозяйство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"Защита населения и объектов экономики Тенькинского района от наводнений и иного негативного воздействия вод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Дорожное хозяйство (дорожные фонды)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32356,0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"Содержание и ремонт дорог Тенькинского городского округа на 2016-2020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31952,7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8500,4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программы органами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7500,4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7500,4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7500,4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программы казенными учреждениями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23452,3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программы органами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23452,3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23452,3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23452,3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Мероприятия в области дорожного хозяйства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непрограммных мероприятий за счет средств местного бюджета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Капитальные вложения в объекты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Бюджетные инвестиции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410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национальной экономики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9263,6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"Поддержка и развитие малого и среднего предпринимательства в Тенькинском городском округе"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6530,0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470,0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470,0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торговли в Тенькинском городском округе"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27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1973,6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1227,1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1227,1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746,5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746,5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Жилищно-коммунальное хозяйство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90399,2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Жилищное хозяйство</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25376,5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"Содействие населению Тенькинского района в переселении по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2334,6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1458,6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1458,6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1458,6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876,0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876,0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"Поддержка муниципального жилищного хозяйства Тенькинского городского округа  Магаданской области на 2018-2020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35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11607,4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11607,4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11607,4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11607,4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"Оптимизация жилищного фонда в пос.Усть-Омчуг на 2019 - 2022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831,9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36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831,9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831,9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831,9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Прочая закупка товаров, работ и услуг</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831,9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10502,6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10502,6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Возмещение убытков по пустующему жилью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Взносы  в Некоммерческую организацию «Фонд капитального ремонта Магаданской области» </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3008,4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3008,4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3008,4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Выплаты по обязательствам органов местного самоуправления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914,2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связанные с обследованием жилфонда, зданий, сооружений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914,2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914,2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914,2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Коммунальное хозяйство</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29663,8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Муниципальная программа "Комплексное развитие коммунальной инфраструктуры Тенькинского городского округа" на 2017-2019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1"/>
                <w:szCs w:val="21"/>
              </w:rPr>
            </w:pPr>
            <w:r w:rsidRPr="00A65742">
              <w:rPr>
                <w:rFonts w:ascii="Times New Roman" w:hAnsi="Times New Roman"/>
                <w:sz w:val="21"/>
                <w:szCs w:val="21"/>
              </w:rPr>
              <w:t>Иные бюджетные ассигнования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10100,0 </w:t>
            </w:r>
          </w:p>
        </w:tc>
      </w:tr>
      <w:tr w:rsidR="00A65742" w:rsidRPr="00A65742" w:rsidTr="00A65742">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1"/>
                <w:szCs w:val="21"/>
              </w:rPr>
            </w:pPr>
            <w:r w:rsidRPr="00A65742">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810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1"/>
                <w:szCs w:val="21"/>
              </w:rPr>
            </w:pPr>
            <w:r w:rsidRPr="00A65742">
              <w:rPr>
                <w:rFonts w:ascii="Times New Roman" w:hAnsi="Times New Roman"/>
                <w:sz w:val="21"/>
                <w:szCs w:val="21"/>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19563,8 </w:t>
            </w:r>
          </w:p>
        </w:tc>
      </w:tr>
      <w:tr w:rsidR="00A65742" w:rsidRPr="00A65742" w:rsidTr="00A65742">
        <w:trPr>
          <w:trHeight w:val="18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Мероприятие "Модернизация и реконструкция объектов инженерной и коммунальной  инфраструктуры в населенных пунктах городских округов Магаданской области" из средств внебюджетного фонда социально-экономического развития Магаданской области в условиях деятельности Особой экономической зоны </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19563,8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19563,8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19563,8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Благоустройство</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35358,9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"Благоустройство территории Тенькинского городского округа на 2016-2020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25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11143,7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11143,7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11143,7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11143,7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6493,4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6493,4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6493,4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6493,4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«Формирование современной городской среды Магаданской области» на 2018-2024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11115,6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11095,6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11095,6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11095,6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11095,6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1"/>
                <w:szCs w:val="21"/>
              </w:rPr>
            </w:pPr>
            <w:r w:rsidRPr="00A65742">
              <w:rPr>
                <w:rFonts w:ascii="Times New Roman" w:hAnsi="Times New Roman"/>
                <w:sz w:val="21"/>
                <w:szCs w:val="21"/>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6606,2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1"/>
                <w:szCs w:val="21"/>
              </w:rPr>
            </w:pPr>
            <w:r w:rsidRPr="00A65742">
              <w:rPr>
                <w:rFonts w:ascii="Times New Roman" w:hAnsi="Times New Roman"/>
                <w:sz w:val="21"/>
                <w:szCs w:val="21"/>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6606,2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1"/>
                <w:szCs w:val="21"/>
              </w:rPr>
            </w:pPr>
            <w:r w:rsidRPr="00A65742">
              <w:rPr>
                <w:rFonts w:ascii="Times New Roman" w:hAnsi="Times New Roman"/>
                <w:sz w:val="21"/>
                <w:szCs w:val="21"/>
              </w:rPr>
              <w:t>Мероприятия в области благоустройства</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5630,2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Уличное освещение </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2068,8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2068,8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2068,8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Организация и содержание мест захоронения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800,1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304,1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304,1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496,0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496,0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Прочие мероприятия по благоустройству </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2761,3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2761,3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2761,3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Межбюджетные трансферты, не включенные в 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976,0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Субвенции бюджетам городских округов на осуществление государственных полномочий по отлову и содержанию безнадзорных животных</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976,0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976,0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976,0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Охрана окружающей среды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2767,8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охраны окружающей среды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2767,8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"Экологическая безопасность и охрана окружающей среды" на 2015-2020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1201,0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1101,0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на 2016-2020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1566,8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1543,9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1543,9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1543,9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Образование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230692,4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Дошкольное  образование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63898,9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Государственная программа Магаданской области "Развитие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45170,7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t>Подпрограмма   «Повышение   качества   и доступности дошкольного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02 1 00 00000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217,4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t>Основное мероприятие «Развитие государственных и муниципальных организаций дошкольного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02 1 02 00000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217,4 </w:t>
            </w:r>
          </w:p>
        </w:tc>
      </w:tr>
      <w:tr w:rsidR="00A65742" w:rsidRPr="00A65742" w:rsidTr="00A65742">
        <w:trPr>
          <w:trHeight w:val="21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217,4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217,4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217,4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44953,3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t>Основное мероприятие "Обеспечение реализации подпрограммы"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44953,3 </w:t>
            </w:r>
          </w:p>
        </w:tc>
      </w:tr>
      <w:tr w:rsidR="00A65742" w:rsidRPr="00A65742" w:rsidTr="00A65742">
        <w:trPr>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44953,3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44953,3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44953,3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системы дошкольного образования в Тенькинском городском округе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2817,2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2817,2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2817,2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2817,2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15911,0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15911,0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15911,0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585,7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11029,9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11029,9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11029,9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2495,4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2495,4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2495,4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Общее образование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102275,1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72498,9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"Развитие общего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1827,6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«Развитие государственных и муниципальных организаций общего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1827,6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1022,4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1022,4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1022,4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805,2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805,2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805,2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70671,3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реализации подпрограммы"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70671,3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69972,1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69972,1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69972,1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29776,2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29776,2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29776,2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4110,2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4110,2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4110,2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18670,8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18670,8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18670,8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4640,2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4640,2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4640,2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Дополнительное образование детей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31741,0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31741,0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31741,0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31741,0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22422,4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22422,4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22422,4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6917,2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6917,2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6917,2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1351,4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1351,4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1351,4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Молодежная политика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7192,5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"Организация и обеспечение отдыха и оздоровления детей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"Развитие муниципальных лагерей с дневным пребыванием детей"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02 6 03 00000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"Организация и обеспечение отдыха и оздоровления детей в Тенькинском городском округе  Магаданской области на 2017-2019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2400,9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"Молодежь Тенькинского городского округа Магаданской области на 2017-2019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361,9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361,9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25584,9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14235,3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14235,3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реализации подпрограммы"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14235,3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1239,8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1129,2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1129,2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110,6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879,7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879,7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879,7 </w:t>
            </w:r>
          </w:p>
        </w:tc>
      </w:tr>
      <w:tr w:rsidR="00A65742" w:rsidRPr="00A65742" w:rsidTr="00A65742">
        <w:trPr>
          <w:trHeight w:val="15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4662,1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4662,1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4662,1 </w:t>
            </w:r>
          </w:p>
        </w:tc>
      </w:tr>
      <w:tr w:rsidR="00A65742" w:rsidRPr="00A65742" w:rsidTr="00A65742">
        <w:trPr>
          <w:trHeight w:val="18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7453,7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7453,7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7453,7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"Безопасность учреждений образования Тенькинского городского округа Магаданской области на 2017-2019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2393,8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2393,8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2393,8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2393,8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образования в Тенькинском городском округе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8955,8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8890,3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439,2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439,2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8451,1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8451,1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Культура, кинематография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66351,3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Культура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65504,1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2299,0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"Развитие библиотечного дела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04 2 00 00000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«Комплектование фондов библиотек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04 2 01 00000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34,8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бюджетам    городских    округов    в    рамках подпрограммы «Развитие библиотечного дела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34,8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библиотечного дела в муниципальном образовании "Тенькинский городской округ"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2264,2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2264,2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2264,2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2264,2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культуры в муниципальном образовании "Тенькинский городской округ" Магаданской области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10243,3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10243,3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10243,3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10243,3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52961,8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52961,8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52961,8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41289,2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41289,2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41289,2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1075,0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1075,0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1075,0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8433,0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8433,0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8433,0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2164,6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2164,6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2164,6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культуры, кинематографии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847,2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"Оказание государственных услуг в сфере культуры и отраслевого образования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04 5 00 00000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04 5 01 00000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18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Социальная политика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9673,9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Пенсионное обеспечение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Выплаты по обязательствам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доплату к пенсиям муниципальных служащих</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Публичные нормативные социальные выплаты гражданам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населения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516,9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316,9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Подпрограмма «Оказание поддержки в обеспечении жильем молодых семей»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«Реализация мероприятий по обеспечению жильем молодых семей»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"Социальная поддержка отдельных категорий граждан Тенькинского городского округа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социальной политики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3339,0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реализации подпрограммы"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социальной защиты населения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"Создание условий для реализации государственной программы"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773,0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773,0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773,0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564,3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564,3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Физическая культура и спорт</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15833,7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Физическая культура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15833,7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физической культуры и спорта в Тенькинском городском округе Магаданской области на 2017-2019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1170,6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1170,6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214,8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214,8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344,4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344,4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611,4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611,4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14663,1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14663,1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14663,1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12199,6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12199,6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12199,6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1884,7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1884,7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1884,7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453,8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453,8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453,8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Средства массовой информации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4942,2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Периодическая печать и издательства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4942,2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4942,2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4942,2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4942,2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автономным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136,0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автономным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335,4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335,4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автономным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335,4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670,8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670,8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670,8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Обслуживание государственного и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215,6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Обслуживание государственного внутреннего и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215,6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Процентные платежи по муниципальному долгу</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66 2 00 17000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215,6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Обслуживание государственного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66 2 00 17000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700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215,6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Обслуживание муниципального долга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66 2 00 17000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730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215,6 </w:t>
            </w:r>
          </w:p>
        </w:tc>
      </w:tr>
    </w:tbl>
    <w:p w:rsidR="00557654" w:rsidRDefault="00557654"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Pr="00C249A5" w:rsidRDefault="006E72B3" w:rsidP="00035180">
      <w:pPr>
        <w:ind w:firstLine="0"/>
        <w:jc w:val="center"/>
        <w:rPr>
          <w:rFonts w:ascii="Times New Roman" w:hAnsi="Times New Roman"/>
          <w:sz w:val="4"/>
          <w:szCs w:val="4"/>
        </w:rPr>
      </w:pPr>
    </w:p>
    <w:p w:rsidR="00D303FE" w:rsidRDefault="00D303FE" w:rsidP="00035180">
      <w:pPr>
        <w:ind w:firstLine="0"/>
        <w:jc w:val="center"/>
        <w:rPr>
          <w:rFonts w:ascii="Times New Roman" w:hAnsi="Times New Roman"/>
          <w:sz w:val="24"/>
          <w:szCs w:val="24"/>
        </w:rPr>
      </w:pPr>
    </w:p>
    <w:p w:rsidR="00D303FE" w:rsidRDefault="00D303FE" w:rsidP="00035180">
      <w:pPr>
        <w:ind w:firstLine="0"/>
        <w:jc w:val="center"/>
        <w:rPr>
          <w:rFonts w:ascii="Times New Roman" w:hAnsi="Times New Roman"/>
          <w:sz w:val="24"/>
          <w:szCs w:val="24"/>
        </w:rPr>
      </w:pPr>
    </w:p>
    <w:p w:rsidR="00DF0E24" w:rsidRDefault="00DF0E24"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954947" w:rsidRDefault="00954947" w:rsidP="00DC0E47">
      <w:pPr>
        <w:rPr>
          <w:rFonts w:ascii="Times New Roman" w:hAnsi="Times New Roman"/>
          <w:sz w:val="24"/>
          <w:szCs w:val="24"/>
          <w:highlight w:val="yellow"/>
        </w:rPr>
      </w:pPr>
    </w:p>
    <w:p w:rsidR="00954947" w:rsidRDefault="00954947" w:rsidP="00DC0E47">
      <w:pPr>
        <w:rPr>
          <w:rFonts w:ascii="Times New Roman" w:hAnsi="Times New Roman"/>
          <w:sz w:val="24"/>
          <w:szCs w:val="24"/>
          <w:highlight w:val="yellow"/>
        </w:rPr>
      </w:pPr>
    </w:p>
    <w:p w:rsidR="00954947" w:rsidRDefault="00954947" w:rsidP="00DC0E47">
      <w:pPr>
        <w:rPr>
          <w:rFonts w:ascii="Times New Roman" w:hAnsi="Times New Roman"/>
          <w:sz w:val="24"/>
          <w:szCs w:val="24"/>
          <w:highlight w:val="yellow"/>
        </w:rPr>
      </w:pPr>
    </w:p>
    <w:p w:rsidR="00DF0E24" w:rsidRDefault="00DF0E24" w:rsidP="00DC0E47">
      <w:pPr>
        <w:rPr>
          <w:rFonts w:ascii="Times New Roman" w:hAnsi="Times New Roman"/>
          <w:sz w:val="24"/>
          <w:szCs w:val="24"/>
          <w:highlight w:val="yellow"/>
        </w:rPr>
      </w:pPr>
    </w:p>
    <w:p w:rsidR="005567E2" w:rsidRDefault="005567E2" w:rsidP="00DC0E47">
      <w:pPr>
        <w:rPr>
          <w:rFonts w:ascii="Times New Roman" w:hAnsi="Times New Roman"/>
          <w:sz w:val="24"/>
          <w:szCs w:val="24"/>
          <w:highlight w:val="yellow"/>
        </w:rPr>
      </w:pPr>
    </w:p>
    <w:p w:rsidR="005567E2" w:rsidRDefault="005567E2" w:rsidP="00DC0E47">
      <w:pPr>
        <w:rPr>
          <w:rFonts w:ascii="Times New Roman" w:hAnsi="Times New Roman"/>
          <w:sz w:val="24"/>
          <w:szCs w:val="24"/>
          <w:highlight w:val="yellow"/>
        </w:rPr>
      </w:pPr>
    </w:p>
    <w:p w:rsidR="005567E2" w:rsidRDefault="005567E2" w:rsidP="00DC0E47">
      <w:pPr>
        <w:rPr>
          <w:rFonts w:ascii="Times New Roman" w:hAnsi="Times New Roman"/>
          <w:sz w:val="24"/>
          <w:szCs w:val="24"/>
          <w:highlight w:val="yellow"/>
        </w:rPr>
      </w:pPr>
    </w:p>
    <w:p w:rsidR="005567E2" w:rsidRDefault="005567E2" w:rsidP="00DC0E47">
      <w:pPr>
        <w:rPr>
          <w:rFonts w:ascii="Times New Roman" w:hAnsi="Times New Roman"/>
          <w:sz w:val="24"/>
          <w:szCs w:val="24"/>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E75C69" w:rsidRPr="0044370F" w:rsidTr="00CC042B">
        <w:tc>
          <w:tcPr>
            <w:tcW w:w="4615" w:type="dxa"/>
          </w:tcPr>
          <w:p w:rsidR="00E75C69" w:rsidRPr="005C1AEA" w:rsidRDefault="00E75C69" w:rsidP="00CC042B">
            <w:pPr>
              <w:rPr>
                <w:rFonts w:ascii="Times New Roman" w:hAnsi="Times New Roman"/>
                <w:sz w:val="24"/>
                <w:szCs w:val="24"/>
              </w:rPr>
            </w:pPr>
            <w:r w:rsidRPr="005C1AEA">
              <w:rPr>
                <w:rFonts w:ascii="Times New Roman" w:hAnsi="Times New Roman"/>
                <w:sz w:val="24"/>
                <w:szCs w:val="24"/>
              </w:rPr>
              <w:br w:type="page"/>
              <w:t>Проект</w:t>
            </w:r>
          </w:p>
        </w:tc>
        <w:tc>
          <w:tcPr>
            <w:tcW w:w="4849" w:type="dxa"/>
          </w:tcPr>
          <w:p w:rsidR="00E75C69" w:rsidRPr="005C1AEA" w:rsidRDefault="00E75C69" w:rsidP="00CC042B">
            <w:pPr>
              <w:ind w:firstLine="0"/>
              <w:jc w:val="right"/>
              <w:rPr>
                <w:rFonts w:ascii="Times New Roman" w:hAnsi="Times New Roman"/>
                <w:sz w:val="24"/>
                <w:szCs w:val="24"/>
              </w:rPr>
            </w:pPr>
            <w:r w:rsidRPr="005C1AEA">
              <w:rPr>
                <w:rFonts w:ascii="Times New Roman" w:hAnsi="Times New Roman"/>
                <w:sz w:val="24"/>
                <w:szCs w:val="24"/>
              </w:rPr>
              <w:t xml:space="preserve">Приложение № </w:t>
            </w:r>
            <w:r w:rsidR="000A299F">
              <w:rPr>
                <w:rFonts w:ascii="Times New Roman" w:hAnsi="Times New Roman"/>
                <w:sz w:val="24"/>
                <w:szCs w:val="24"/>
              </w:rPr>
              <w:t>5</w:t>
            </w:r>
          </w:p>
          <w:p w:rsidR="00E75C69" w:rsidRPr="005C1AEA" w:rsidRDefault="00E75C69" w:rsidP="00CC042B">
            <w:pPr>
              <w:ind w:firstLine="0"/>
              <w:jc w:val="right"/>
              <w:rPr>
                <w:rFonts w:ascii="Times New Roman" w:hAnsi="Times New Roman"/>
                <w:sz w:val="24"/>
                <w:szCs w:val="24"/>
              </w:rPr>
            </w:pPr>
            <w:r w:rsidRPr="005C1AEA">
              <w:rPr>
                <w:rFonts w:ascii="Times New Roman" w:hAnsi="Times New Roman"/>
                <w:sz w:val="24"/>
                <w:szCs w:val="24"/>
              </w:rPr>
              <w:t xml:space="preserve">к Решению Собрания  представителей  Тенькинского городского округа                                               </w:t>
            </w:r>
          </w:p>
          <w:p w:rsidR="00E75C69" w:rsidRPr="005C1AEA" w:rsidRDefault="00E75C69" w:rsidP="00CC042B">
            <w:pPr>
              <w:ind w:firstLine="0"/>
              <w:jc w:val="right"/>
              <w:rPr>
                <w:rFonts w:ascii="Times New Roman" w:hAnsi="Times New Roman"/>
                <w:sz w:val="24"/>
                <w:szCs w:val="24"/>
              </w:rPr>
            </w:pPr>
            <w:r w:rsidRPr="005C1AEA">
              <w:rPr>
                <w:rFonts w:ascii="Times New Roman" w:hAnsi="Times New Roman"/>
                <w:sz w:val="24"/>
                <w:szCs w:val="24"/>
              </w:rPr>
              <w:t>от _________________ № ___</w:t>
            </w:r>
          </w:p>
        </w:tc>
      </w:tr>
    </w:tbl>
    <w:p w:rsidR="00E75C69" w:rsidRDefault="00E75C69" w:rsidP="00DC0E47">
      <w:pPr>
        <w:rPr>
          <w:rFonts w:ascii="Times New Roman" w:hAnsi="Times New Roman"/>
          <w:sz w:val="24"/>
          <w:szCs w:val="24"/>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4D2FD3" w:rsidRPr="0044370F" w:rsidTr="004D2FD3">
        <w:tc>
          <w:tcPr>
            <w:tcW w:w="4644" w:type="dxa"/>
          </w:tcPr>
          <w:p w:rsidR="004D2FD3" w:rsidRPr="0044370F" w:rsidRDefault="004D2FD3" w:rsidP="004D2FD3">
            <w:pPr>
              <w:rPr>
                <w:rFonts w:ascii="Times New Roman" w:hAnsi="Times New Roman"/>
                <w:sz w:val="24"/>
                <w:szCs w:val="24"/>
                <w:highlight w:val="yellow"/>
              </w:rPr>
            </w:pPr>
          </w:p>
        </w:tc>
        <w:tc>
          <w:tcPr>
            <w:tcW w:w="4820" w:type="dxa"/>
          </w:tcPr>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«Приложение № 7</w:t>
            </w:r>
          </w:p>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4D2FD3" w:rsidRPr="0044370F" w:rsidRDefault="004D2FD3" w:rsidP="004D2FD3">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C249A5" w:rsidRDefault="00C249A5" w:rsidP="004D2FD3">
      <w:pPr>
        <w:jc w:val="center"/>
        <w:rPr>
          <w:rFonts w:ascii="Times New Roman" w:hAnsi="Times New Roman"/>
          <w:sz w:val="24"/>
          <w:szCs w:val="24"/>
        </w:rPr>
      </w:pPr>
    </w:p>
    <w:p w:rsidR="004D2FD3" w:rsidRDefault="004D2FD3" w:rsidP="004D2FD3">
      <w:pPr>
        <w:jc w:val="center"/>
        <w:rPr>
          <w:rFonts w:ascii="Times New Roman" w:hAnsi="Times New Roman"/>
          <w:sz w:val="24"/>
          <w:szCs w:val="24"/>
        </w:rPr>
      </w:pPr>
      <w:r>
        <w:rPr>
          <w:rFonts w:ascii="Times New Roman" w:hAnsi="Times New Roman"/>
          <w:sz w:val="24"/>
          <w:szCs w:val="24"/>
        </w:rPr>
        <w:t>Ведомственная структура расходов  бюджета муниципального образования  «Тенькинский  городской округ» Магаданской  области  на 2019 год</w:t>
      </w:r>
    </w:p>
    <w:tbl>
      <w:tblPr>
        <w:tblW w:w="9513" w:type="dxa"/>
        <w:tblInd w:w="93" w:type="dxa"/>
        <w:tblLook w:val="04A0" w:firstRow="1" w:lastRow="0" w:firstColumn="1" w:lastColumn="0" w:noHBand="0" w:noVBand="1"/>
      </w:tblPr>
      <w:tblGrid>
        <w:gridCol w:w="3984"/>
        <w:gridCol w:w="709"/>
        <w:gridCol w:w="568"/>
        <w:gridCol w:w="708"/>
        <w:gridCol w:w="1824"/>
        <w:gridCol w:w="589"/>
        <w:gridCol w:w="1131"/>
      </w:tblGrid>
      <w:tr w:rsidR="00C249A5" w:rsidRPr="003903B2" w:rsidTr="00D40D1D">
        <w:trPr>
          <w:trHeight w:val="623"/>
        </w:trPr>
        <w:tc>
          <w:tcPr>
            <w:tcW w:w="3984" w:type="dxa"/>
            <w:vMerge w:val="restart"/>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Наименование</w:t>
            </w:r>
          </w:p>
        </w:tc>
        <w:tc>
          <w:tcPr>
            <w:tcW w:w="43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 xml:space="preserve">Коды бюджетной классификации Российской Федерации </w:t>
            </w:r>
          </w:p>
        </w:tc>
        <w:tc>
          <w:tcPr>
            <w:tcW w:w="1131" w:type="dxa"/>
            <w:vMerge w:val="restart"/>
            <w:tcBorders>
              <w:top w:val="single" w:sz="4" w:space="0" w:color="auto"/>
              <w:left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Сумма, тыс.руб.</w:t>
            </w:r>
          </w:p>
        </w:tc>
      </w:tr>
      <w:tr w:rsidR="00C249A5" w:rsidRPr="003903B2" w:rsidTr="00D40D1D">
        <w:trPr>
          <w:trHeight w:val="300"/>
        </w:trPr>
        <w:tc>
          <w:tcPr>
            <w:tcW w:w="3984" w:type="dxa"/>
            <w:vMerge/>
            <w:tcBorders>
              <w:left w:val="single" w:sz="4" w:space="0" w:color="auto"/>
              <w:right w:val="single" w:sz="4" w:space="0" w:color="auto"/>
            </w:tcBorders>
            <w:vAlign w:val="center"/>
            <w:hideMark/>
          </w:tcPr>
          <w:p w:rsidR="00C249A5" w:rsidRPr="003903B2" w:rsidRDefault="00C249A5" w:rsidP="00C249A5">
            <w:pPr>
              <w:widowControl/>
              <w:autoSpaceDE/>
              <w:autoSpaceDN/>
              <w:adjustRightInd/>
              <w:ind w:firstLine="0"/>
              <w:jc w:val="left"/>
              <w:rPr>
                <w:rFonts w:ascii="Times New Roman" w:hAnsi="Times New Roman"/>
                <w:sz w:val="22"/>
                <w:szCs w:val="22"/>
              </w:rPr>
            </w:pPr>
          </w:p>
        </w:tc>
        <w:tc>
          <w:tcPr>
            <w:tcW w:w="709"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Гр</w:t>
            </w:r>
          </w:p>
        </w:tc>
        <w:tc>
          <w:tcPr>
            <w:tcW w:w="568" w:type="dxa"/>
            <w:tcBorders>
              <w:top w:val="single" w:sz="4" w:space="0" w:color="auto"/>
              <w:left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Рз</w:t>
            </w:r>
          </w:p>
        </w:tc>
        <w:tc>
          <w:tcPr>
            <w:tcW w:w="708"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ПРз</w:t>
            </w:r>
          </w:p>
        </w:tc>
        <w:tc>
          <w:tcPr>
            <w:tcW w:w="1824"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ЦСт</w:t>
            </w:r>
          </w:p>
        </w:tc>
        <w:tc>
          <w:tcPr>
            <w:tcW w:w="589"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ВРв</w:t>
            </w:r>
          </w:p>
        </w:tc>
        <w:tc>
          <w:tcPr>
            <w:tcW w:w="1131" w:type="dxa"/>
            <w:vMerge/>
            <w:tcBorders>
              <w:left w:val="single" w:sz="4" w:space="0" w:color="auto"/>
              <w:right w:val="single" w:sz="4" w:space="0" w:color="auto"/>
            </w:tcBorders>
            <w:vAlign w:val="center"/>
            <w:hideMark/>
          </w:tcPr>
          <w:p w:rsidR="00C249A5" w:rsidRPr="003903B2" w:rsidRDefault="00C249A5" w:rsidP="00C249A5">
            <w:pPr>
              <w:widowControl/>
              <w:autoSpaceDE/>
              <w:autoSpaceDN/>
              <w:adjustRightInd/>
              <w:ind w:firstLine="0"/>
              <w:jc w:val="left"/>
              <w:rPr>
                <w:rFonts w:ascii="Times New Roman" w:hAnsi="Times New Roman"/>
                <w:sz w:val="22"/>
                <w:szCs w:val="22"/>
              </w:rPr>
            </w:pPr>
          </w:p>
        </w:tc>
      </w:tr>
    </w:tbl>
    <w:p w:rsidR="00741D75" w:rsidRDefault="00741D75" w:rsidP="004D2FD3">
      <w:pPr>
        <w:jc w:val="center"/>
        <w:rPr>
          <w:rFonts w:ascii="Times New Roman" w:hAnsi="Times New Roman"/>
          <w:sz w:val="2"/>
          <w:szCs w:val="2"/>
        </w:rPr>
      </w:pPr>
    </w:p>
    <w:tbl>
      <w:tblPr>
        <w:tblW w:w="9552" w:type="dxa"/>
        <w:tblInd w:w="93" w:type="dxa"/>
        <w:tblLook w:val="04A0" w:firstRow="1" w:lastRow="0" w:firstColumn="1" w:lastColumn="0" w:noHBand="0" w:noVBand="1"/>
      </w:tblPr>
      <w:tblGrid>
        <w:gridCol w:w="3984"/>
        <w:gridCol w:w="709"/>
        <w:gridCol w:w="567"/>
        <w:gridCol w:w="709"/>
        <w:gridCol w:w="1843"/>
        <w:gridCol w:w="560"/>
        <w:gridCol w:w="1180"/>
      </w:tblGrid>
      <w:tr w:rsidR="00542B97" w:rsidRPr="00542B97" w:rsidTr="0002297E">
        <w:trPr>
          <w:trHeight w:val="300"/>
          <w:tblHeader/>
        </w:trPr>
        <w:tc>
          <w:tcPr>
            <w:tcW w:w="3984" w:type="dxa"/>
            <w:tcBorders>
              <w:top w:val="single" w:sz="4" w:space="0" w:color="auto"/>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7</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Расходы бюджета - итого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679141,6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Администрация Тенькинского городского округа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317039,0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146965,4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главы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61 1 00 00000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91087,1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91087,1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91087,1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70308,0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68041,3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68041,3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68041,3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2266,7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2266,7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2266,7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7399,7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7074,7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7074,7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7074,7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325,0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325,0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325,0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13379,4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8638,8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8638,8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8638,8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883,5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883,5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883,5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3857,1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3162,0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3162,0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695,1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Исполнение судебных актов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830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651,1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52066,8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223,6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 </w:t>
            </w:r>
          </w:p>
        </w:tc>
      </w:tr>
      <w:tr w:rsidR="00542B97" w:rsidRPr="00542B97" w:rsidTr="0002297E">
        <w:trPr>
          <w:trHeight w:val="12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"Повышение профессионального уровня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62656C">
        <w:trPr>
          <w:trHeight w:val="6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Ведомственная целевая программа «Развитие государственно-правовых институтов Магаданской области» на 2016-2019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2573,4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«Субвенции бюджетам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33 0 03 00000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1407,1 </w:t>
            </w:r>
          </w:p>
        </w:tc>
      </w:tr>
      <w:tr w:rsidR="00542B97" w:rsidRPr="00542B97" w:rsidTr="0002297E">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1407,1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1407,1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1407,1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1086,3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33 0 04 74030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1086,3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33 0 04 74030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1026,5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33 0 04 74030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1026,5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33 0 04 74030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33 0 04 74030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49197,8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48418,6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48418,6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38667,3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38667,3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38667,3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902,0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902,0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902,0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1590,3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1590,3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1590,3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работ, услуг, связанных с ремонтом помещений, зданий, сооружений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1942,6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1942,6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1942,6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5080,5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4128,0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4128,0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952,5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952,5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 (обязательства ОМСУ)</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428,0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428,0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428,0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 (представительские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Членские взносы в Ассоциацию "Совет муниципальных образований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Оплата услуг по предоставлению официальной статистической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7155,7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6755,7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6755,7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5305,7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единой дежурно-диспетчерской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5305,7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4674,7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4674,7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4674,7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284,0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Компенсация расходов, связанных с переездом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00130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00130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00130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53,4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53,4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53,4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93,6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93,6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93,6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Л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Л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Л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Мероприятия по укреплению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Ж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Ж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Ж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"Профилактика терроризма и экстремизма в муниципальном образовании "Тенькинский городской округ" Магаданской области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28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42022,6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62656C">
        <w:trPr>
          <w:trHeight w:val="6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сельского хозяйства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"Развитие торговли на территории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Т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Т 01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муниципальным образованиям на организацию и проведение областных универсальных совместных ярмарок</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Т 01 73900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Т 01 73900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Т 01 73900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Водное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"Защита населения и объектов экономики Тенькинского района от наводнений и иного негативного воздействия вод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32351,0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"Содержание и ремонт дорог Тенькинского городского округа на 2016-2020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31952,7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8500,4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программы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7500,4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7500,4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7500,4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программы казенными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23452,3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программы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23452,3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23452,3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23452,3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29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Мероприятия в области дорожного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непрограммных мероприятий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400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Бюджетные инвестиции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410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9263,6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"Поддержка и развитие малого и среднего предпринимательства в Тенькинском городском округе"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6530,0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6530,0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color w:val="000000"/>
                <w:sz w:val="22"/>
                <w:szCs w:val="22"/>
              </w:rPr>
            </w:pPr>
            <w:r w:rsidRPr="00542B97">
              <w:rPr>
                <w:rFonts w:ascii="Times New Roman" w:hAnsi="Times New Roman"/>
                <w:color w:val="000000"/>
                <w:sz w:val="22"/>
                <w:szCs w:val="22"/>
              </w:rPr>
              <w:t xml:space="preserve">470,0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color w:val="000000"/>
                <w:sz w:val="22"/>
                <w:szCs w:val="22"/>
              </w:rPr>
            </w:pPr>
            <w:r w:rsidRPr="00542B97">
              <w:rPr>
                <w:rFonts w:ascii="Times New Roman" w:hAnsi="Times New Roman"/>
                <w:color w:val="000000"/>
                <w:sz w:val="22"/>
                <w:szCs w:val="22"/>
              </w:rPr>
              <w:t xml:space="preserve">470,0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color w:val="000000"/>
                <w:sz w:val="22"/>
                <w:szCs w:val="22"/>
              </w:rPr>
            </w:pPr>
            <w:r w:rsidRPr="00542B97">
              <w:rPr>
                <w:rFonts w:ascii="Times New Roman" w:hAnsi="Times New Roman"/>
                <w:color w:val="000000"/>
                <w:sz w:val="22"/>
                <w:szCs w:val="22"/>
              </w:rPr>
              <w:t xml:space="preserve">470,0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торговли в Тенькинском городском округе"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24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74040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1973,6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1227,1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1227,1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746,5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746,5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89485,0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24462,3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"Содействие населению Тенькинского района в переселении по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2334,6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1458,6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1458,6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1458,6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876,0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"Поддержка муниципального жилищного хозяйства Тенькинского городского округа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35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11607,4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11607,4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11607,4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11607,4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"Оптимизация жилищного фонда в пос.Усть-Омчуг на 2019 - 2022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831,9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36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831,9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36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831,9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831,9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831,9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9588,4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9588,4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Возмещение убытков по пустующему жилью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6580,0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6580,0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Взносы  в Некоммерческую организацию «Фонд капитального ремонта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Ф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3008,4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Ф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3008,4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Ф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3008,4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29663,8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"Комплексное развитие коммунальной инфраструктуры Тенькинского городского округа"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10100,0 </w:t>
            </w:r>
          </w:p>
        </w:tc>
      </w:tr>
      <w:tr w:rsidR="00542B97" w:rsidRPr="00542B97" w:rsidTr="0062656C">
        <w:trPr>
          <w:trHeight w:val="325"/>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19563,8 </w:t>
            </w:r>
          </w:p>
        </w:tc>
      </w:tr>
      <w:tr w:rsidR="00542B97" w:rsidRPr="00542B97" w:rsidTr="0002297E">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Мероприятие "Модернизация и реконструкция объектов инженерной и коммунальной  инфраструктуры в населенных пунктах городских округов Магаданской области" из средств внебюджетного фонда социально-экономического развития Магаданской области в условиях деятельности Особой экономической зоны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Э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19563,8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Э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19563,8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Э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19563,8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35358,9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"Благоустройство территории Тенькинского городского округа на 2016-2020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25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11143,7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11143,7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11143,7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11143,7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31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6493,4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6493,4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6493,4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6493,4 </w:t>
            </w:r>
          </w:p>
        </w:tc>
      </w:tr>
      <w:tr w:rsidR="00542B97" w:rsidRPr="00542B97" w:rsidTr="0062656C">
        <w:trPr>
          <w:trHeight w:val="325"/>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«Формирование современной городской среды Магаданской области» на 2018-2024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11115,6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11095,6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11095,6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11095,6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   11 095,6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6606,2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6606,2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5630,2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Уличное освещение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2068,8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2068,8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2068,8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800,1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304,1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304,1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04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Прочие мероприятия по благоустройству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2761,3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2761,3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2761,3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Межбюджетные трансферты, не включенные в 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976,0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отлову и содержанию безнадзорных животных</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976,0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976,0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976,0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2767,8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2767,8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"Экологическая безопасность и охрана окружающей среды" на 2015-2020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1101,0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62656C">
        <w:trPr>
          <w:trHeight w:val="325"/>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на 2016 - 2020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1566,8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1543,9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1543,9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1543,9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1129,2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1129,2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6791,0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доплату к пенсиям муниципальных служащих</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"Социальная поддержка отдельных категорий граждан Тенькинского городского округа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773,0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социальной защиты населения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773,0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"Создание условий для реализации государственной программы"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773,0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773,0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773,0 </w:t>
            </w:r>
          </w:p>
        </w:tc>
      </w:tr>
      <w:tr w:rsidR="00542B97" w:rsidRPr="00542B97" w:rsidTr="0062656C">
        <w:trPr>
          <w:trHeight w:val="467"/>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564,3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564,3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15669,5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15669,5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физической культуры и спорта в Тенькинском городском округе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1006,4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1006,4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214,8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214,8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344,4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344,4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14663,1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14663,1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14663,1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12199,6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12199,6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12199,6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1884,7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1884,7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1884,7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453,8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453,8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453,8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4942,2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4942,2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4942,2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4942,2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4942,2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335,4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335,4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335,4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670,8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670,8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670,8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Комитет финансов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13223,0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13007,4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9879,3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9879,3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9879,3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9247,7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8964,2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8964,2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8964,2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283,5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631,6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631,6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625,9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625,9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Резервные фонды органов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Н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Н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Резервные средства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Н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870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05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05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700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Обслуживание муниципального долга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05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730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Собрание представителей Тенькинского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5682,3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5682,3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5662,0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5662,0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представительного органа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5662,0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2922,2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2922,2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2922,2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2922,2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2181,7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2001,7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2001,7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2001,7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558,1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558,1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555,4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555,4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1C1B41">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w:t>
            </w:r>
            <w:r w:rsidR="001C1B41">
              <w:rPr>
                <w:rFonts w:ascii="Times New Roman" w:hAnsi="Times New Roman"/>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0,3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0,3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0,3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0,3 </w:t>
            </w:r>
          </w:p>
        </w:tc>
      </w:tr>
      <w:tr w:rsidR="00542B97" w:rsidRPr="00542B97" w:rsidTr="0062656C">
        <w:trPr>
          <w:trHeight w:val="325"/>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"Повышение профессионального уровня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Контрольно-счётная палата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3742,1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3742,1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3730,1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3730,1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контрольно-счетного органа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3730,1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1753,5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1753,5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1753,5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1753,5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аудитора контрольно-счетного органа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1580,2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1492,7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1492,7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87,5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396,4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337,3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334,3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334,3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Отдел культуры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75904,2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9552,9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1788,0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1788,0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1788,0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1788,0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1688,0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1688,0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1688,0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7764,9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7764,9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7764,9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7052,6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6752,6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6752,6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6752,6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712,3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595,9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593,4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593,4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66351,3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65504,1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"Развитие библиотечного дела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«Комплектование фондов библиотек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04 2 01 00000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в    рамках подпрограммы «Развитие библиотечного дела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04 2 01 73160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04 2 01 73160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04 2 01 73160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библиотечного дела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2264,2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культуры в муниципальном образовании "Тенькинский городской округ" Магаданской области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10243,3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10243,3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10243,3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10243,3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52961,8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52961,8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52961,8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41289,2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41289,2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41289,2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1075,0 </w:t>
            </w:r>
          </w:p>
        </w:tc>
      </w:tr>
      <w:tr w:rsidR="00542B97" w:rsidRPr="00542B97" w:rsidTr="0062656C">
        <w:trPr>
          <w:trHeight w:val="6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1075,0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1075,0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8433,0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8433,0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8433,0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2164,6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2164,6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2164,6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"Оказание государственных услуг в сфере культуры и отраслевого образования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04 5 00 00000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04 5 01 00000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04 5 01 75010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04 5 01 75010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04 5 01 75010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247412,4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14912,7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14912,7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10252,7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10007,7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10007,7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10007,7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245,0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3348,4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3188,4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3188,4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3188,4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1311,6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640,8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640,8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640,8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506,8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468,6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468,6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229452,6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63898,9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45170,7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Подпрограмма   «Повышение   качества   и доступности дошкольного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02 1 00 00000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Основное мероприятие «Развитие государственных и муниципальных организаций дошкольного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02 1 02 00000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217,4 </w:t>
            </w:r>
          </w:p>
        </w:tc>
      </w:tr>
      <w:tr w:rsidR="00542B97" w:rsidRPr="00542B97" w:rsidTr="0002297E">
        <w:trPr>
          <w:trHeight w:val="18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1 02 73C20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1 02 73C20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217,4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1 02 73C20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44953,3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44953,3 </w:t>
            </w:r>
          </w:p>
        </w:tc>
      </w:tr>
      <w:tr w:rsidR="00542B97" w:rsidRPr="00542B97" w:rsidTr="0002297E">
        <w:trPr>
          <w:trHeight w:val="12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44953,3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44953,3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44953,3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системы дошкольного образования в Тенькинском городском округе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2817,2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2817,2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2817,2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2817,2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15911,0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15911,0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15911,0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585,7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585,7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11029,9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11029,9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11029,9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2495,4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2495,4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2495,4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102275,1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72498,9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"Развитие общего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1827,6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«Развитие государственных и муниципальных организаций общего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1827,6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02 2 02 73440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1022,4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02 2 02 73440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1022,4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02 2 02 73440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1022,4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02 2 02 73950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805,2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02 2 02 73950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805,2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02 2 02 73950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805,2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70671,3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70671,3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69972,1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69972,1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69972,1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74130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29776,2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29776,2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29776,2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4110,2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4110,2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4110,2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18670,8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18670,8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18670,8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4640,2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4640,2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4640,2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31741,0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31741,0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31741,0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31741,0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22422,4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22422,4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22422,4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6917,2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6917,2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6917,2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1351,4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1351,4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1351,4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Молодежная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7192,5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"Организация и обеспечение отдыха и оздоровления детей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"Развитие муниципальных лагерей с дневным пребыванием детей"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02 6 03 00000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02 6 03 73210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02 6 03 73210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02 6 03 73210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"Организация и обеспечение отдыха и оздоровления детей в Тенькинском городском округе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2400,9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"Молодежь Тенькинского городского округа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361,9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361,9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24345,1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12995,5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12995,5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12995,5 </w:t>
            </w:r>
          </w:p>
        </w:tc>
      </w:tr>
      <w:tr w:rsidR="00542B97" w:rsidRPr="00542B97" w:rsidTr="0002297E">
        <w:trPr>
          <w:trHeight w:val="12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879,7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74060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879,7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74060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879,7 </w:t>
            </w:r>
          </w:p>
        </w:tc>
      </w:tr>
      <w:tr w:rsidR="00542B97" w:rsidRPr="00542B97" w:rsidTr="0002297E">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4662,1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74070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4662,1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74070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4662,1 </w:t>
            </w:r>
          </w:p>
        </w:tc>
      </w:tr>
      <w:tr w:rsidR="00542B97" w:rsidRPr="00542B97" w:rsidTr="0002297E">
        <w:trPr>
          <w:trHeight w:val="15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75010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7453,7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75010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7453,7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75010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7453,7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"Безопасность учреждений образования Тенькинского городского округа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2393,8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2393,8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2393,8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2393,8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образования в Тенькинском городском округе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8955,8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8890,3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439,2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439,2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8451,1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8451,1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2882,9 </w:t>
            </w:r>
          </w:p>
        </w:tc>
      </w:tr>
      <w:tr w:rsidR="00542B97" w:rsidRPr="00542B97" w:rsidTr="0002297E">
        <w:trPr>
          <w:trHeight w:val="75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316,9 </w:t>
            </w:r>
          </w:p>
        </w:tc>
      </w:tr>
      <w:tr w:rsidR="00542B97" w:rsidRPr="00542B97" w:rsidTr="0002297E">
        <w:trPr>
          <w:trHeight w:val="48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Подпрограмма «Оказание поддержки в обеспечении жильем молодых семей»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       256,9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       256,9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       256,9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       256,9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62656C">
        <w:trPr>
          <w:trHeight w:val="6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физической культуры и спорта в Тенькинском городском округе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Комитет по управлению муниципальным имуществом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16138,6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15219,4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11235,5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11235,5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11235,5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10725,1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10405,8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10405,8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10405,8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319,3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319,3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319,3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510,4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510,4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506,4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506,4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общегосударственных вопросов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3983,9 </w:t>
            </w:r>
          </w:p>
        </w:tc>
      </w:tr>
      <w:tr w:rsidR="00542B97" w:rsidRPr="00542B97" w:rsidTr="0062656C">
        <w:trPr>
          <w:trHeight w:val="6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«Управление государственным имуществом Магаданской области» на 2019-2024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2595,9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«Совершенствование системы управления в сфере имущественно-земельных отношений Магаданской области» на 2019-2024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2359,9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2359,9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"Проведение комплексных кадастровых работ на территории Тенькинского городского округа Магаданской области в 2019 году"</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1313,0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1313,0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1313,0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1133,0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1133,0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Мероприятия в области дорожного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непрограммных мероприятий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связанные с обследованием жилфонда, зданий, сооружений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bl>
    <w:p w:rsidR="00827B54" w:rsidRDefault="00827B54"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3903B2" w:rsidRDefault="003903B2" w:rsidP="004D2FD3">
      <w:pPr>
        <w:jc w:val="center"/>
        <w:rPr>
          <w:rFonts w:ascii="Times New Roman" w:hAnsi="Times New Roman"/>
          <w:sz w:val="24"/>
          <w:szCs w:val="24"/>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DC0E47" w:rsidRPr="0044370F" w:rsidTr="008341D5">
        <w:tc>
          <w:tcPr>
            <w:tcW w:w="4617" w:type="dxa"/>
            <w:shd w:val="clear" w:color="auto" w:fill="auto"/>
          </w:tcPr>
          <w:p w:rsidR="00DC0E47" w:rsidRPr="008341D5" w:rsidRDefault="00DC0E47" w:rsidP="00DC0E47">
            <w:pPr>
              <w:rPr>
                <w:rFonts w:ascii="Times New Roman" w:hAnsi="Times New Roman"/>
                <w:sz w:val="24"/>
                <w:szCs w:val="24"/>
              </w:rPr>
            </w:pPr>
            <w:r w:rsidRPr="008341D5">
              <w:rPr>
                <w:rFonts w:ascii="Times New Roman" w:hAnsi="Times New Roman"/>
                <w:sz w:val="24"/>
                <w:szCs w:val="24"/>
              </w:rPr>
              <w:t>Проект</w:t>
            </w:r>
          </w:p>
        </w:tc>
        <w:tc>
          <w:tcPr>
            <w:tcW w:w="4881" w:type="dxa"/>
            <w:shd w:val="clear" w:color="auto" w:fill="auto"/>
          </w:tcPr>
          <w:p w:rsidR="00DC0E47" w:rsidRPr="008341D5" w:rsidRDefault="00DC0E47" w:rsidP="00DC0E47">
            <w:pPr>
              <w:ind w:hanging="79"/>
              <w:jc w:val="right"/>
              <w:rPr>
                <w:rFonts w:ascii="Times New Roman" w:hAnsi="Times New Roman"/>
                <w:sz w:val="24"/>
                <w:szCs w:val="24"/>
              </w:rPr>
            </w:pPr>
            <w:r w:rsidRPr="008341D5">
              <w:rPr>
                <w:rFonts w:ascii="Times New Roman" w:hAnsi="Times New Roman"/>
                <w:sz w:val="24"/>
                <w:szCs w:val="24"/>
              </w:rPr>
              <w:t xml:space="preserve">Приложение № </w:t>
            </w:r>
            <w:r w:rsidR="000A299F">
              <w:rPr>
                <w:rFonts w:ascii="Times New Roman" w:hAnsi="Times New Roman"/>
                <w:sz w:val="24"/>
                <w:szCs w:val="24"/>
              </w:rPr>
              <w:t>6</w:t>
            </w:r>
          </w:p>
          <w:p w:rsidR="00DC0E47" w:rsidRPr="008341D5" w:rsidRDefault="00DC0E47" w:rsidP="00DC0E47">
            <w:pPr>
              <w:ind w:hanging="79"/>
              <w:jc w:val="right"/>
              <w:rPr>
                <w:rFonts w:ascii="Times New Roman" w:hAnsi="Times New Roman"/>
                <w:sz w:val="24"/>
                <w:szCs w:val="24"/>
              </w:rPr>
            </w:pPr>
            <w:r w:rsidRPr="008341D5">
              <w:rPr>
                <w:rFonts w:ascii="Times New Roman" w:hAnsi="Times New Roman"/>
                <w:sz w:val="24"/>
                <w:szCs w:val="24"/>
              </w:rPr>
              <w:t xml:space="preserve">к Решению Собрания  представителей  Тенькинского городского округа                                               </w:t>
            </w:r>
          </w:p>
          <w:p w:rsidR="00DC0E47" w:rsidRPr="008341D5" w:rsidRDefault="00DC0E47" w:rsidP="00DC0E47">
            <w:pPr>
              <w:ind w:hanging="79"/>
              <w:jc w:val="right"/>
              <w:rPr>
                <w:rFonts w:ascii="Times New Roman" w:hAnsi="Times New Roman"/>
                <w:sz w:val="24"/>
                <w:szCs w:val="24"/>
              </w:rPr>
            </w:pPr>
            <w:r w:rsidRPr="008341D5">
              <w:rPr>
                <w:rFonts w:ascii="Times New Roman" w:hAnsi="Times New Roman"/>
                <w:sz w:val="24"/>
                <w:szCs w:val="24"/>
              </w:rPr>
              <w:t>от _________________ № ___</w:t>
            </w:r>
          </w:p>
        </w:tc>
      </w:tr>
    </w:tbl>
    <w:p w:rsidR="00DC0E47" w:rsidRDefault="00DC0E47" w:rsidP="00DC0E47">
      <w:pPr>
        <w:jc w:val="center"/>
        <w:rPr>
          <w:rFonts w:ascii="Times New Roman" w:hAnsi="Times New Roman"/>
          <w:sz w:val="24"/>
          <w:szCs w:val="24"/>
          <w:highlight w:val="yellow"/>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DF18C1" w:rsidRPr="0044370F" w:rsidTr="00DF18C1">
        <w:tc>
          <w:tcPr>
            <w:tcW w:w="4644" w:type="dxa"/>
          </w:tcPr>
          <w:p w:rsidR="00DF18C1" w:rsidRPr="0044370F" w:rsidRDefault="00DF18C1" w:rsidP="00DF18C1">
            <w:pPr>
              <w:rPr>
                <w:rFonts w:ascii="Times New Roman" w:hAnsi="Times New Roman"/>
                <w:sz w:val="24"/>
                <w:szCs w:val="24"/>
                <w:highlight w:val="yellow"/>
              </w:rPr>
            </w:pPr>
          </w:p>
        </w:tc>
        <w:tc>
          <w:tcPr>
            <w:tcW w:w="4962" w:type="dxa"/>
          </w:tcPr>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«Приложение № 8</w:t>
            </w:r>
          </w:p>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DF18C1" w:rsidRPr="0044370F" w:rsidRDefault="00DF18C1" w:rsidP="00DF18C1">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DF18C1" w:rsidRDefault="00DF18C1" w:rsidP="00DF18C1">
      <w:pPr>
        <w:spacing w:before="240"/>
        <w:jc w:val="center"/>
        <w:rPr>
          <w:rFonts w:ascii="Times New Roman" w:hAnsi="Times New Roman"/>
          <w:sz w:val="24"/>
          <w:szCs w:val="24"/>
        </w:rPr>
      </w:pPr>
      <w:r>
        <w:rPr>
          <w:rFonts w:ascii="Times New Roman" w:hAnsi="Times New Roman"/>
          <w:sz w:val="24"/>
          <w:szCs w:val="24"/>
        </w:rPr>
        <w:t>Источники внутреннего финансирования дефицита бюджета муниципального образования «Тенькинский городской округ» Магаданской области на 2019 год</w:t>
      </w:r>
    </w:p>
    <w:tbl>
      <w:tblPr>
        <w:tblW w:w="9640" w:type="dxa"/>
        <w:tblInd w:w="-34" w:type="dxa"/>
        <w:tblBorders>
          <w:top w:val="single" w:sz="4" w:space="0" w:color="auto"/>
        </w:tblBorders>
        <w:tblLook w:val="04A0" w:firstRow="1" w:lastRow="0" w:firstColumn="1" w:lastColumn="0" w:noHBand="0" w:noVBand="1"/>
      </w:tblPr>
      <w:tblGrid>
        <w:gridCol w:w="4678"/>
        <w:gridCol w:w="3460"/>
        <w:gridCol w:w="1502"/>
      </w:tblGrid>
      <w:tr w:rsidR="00DF18C1" w:rsidRPr="00DF18C1" w:rsidTr="00D40D1D">
        <w:trPr>
          <w:trHeight w:val="1005"/>
        </w:trPr>
        <w:tc>
          <w:tcPr>
            <w:tcW w:w="4678"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Наименование показателя</w:t>
            </w:r>
          </w:p>
        </w:tc>
        <w:tc>
          <w:tcPr>
            <w:tcW w:w="3460"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Код источника финансирования по КИВФ, КИВнФ</w:t>
            </w:r>
          </w:p>
        </w:tc>
        <w:tc>
          <w:tcPr>
            <w:tcW w:w="1502"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 xml:space="preserve">Сумма, тыс.руб. </w:t>
            </w:r>
          </w:p>
        </w:tc>
      </w:tr>
    </w:tbl>
    <w:p w:rsidR="00DF18C1" w:rsidRPr="00DF18C1" w:rsidRDefault="00DF18C1" w:rsidP="00DF18C1">
      <w:pPr>
        <w:jc w:val="center"/>
        <w:rPr>
          <w:rFonts w:ascii="Times New Roman" w:hAnsi="Times New Roman"/>
          <w:sz w:val="2"/>
          <w:szCs w:val="2"/>
        </w:rPr>
      </w:pPr>
    </w:p>
    <w:tbl>
      <w:tblPr>
        <w:tblW w:w="9640" w:type="dxa"/>
        <w:tblInd w:w="-34" w:type="dxa"/>
        <w:tblLook w:val="04A0" w:firstRow="1" w:lastRow="0" w:firstColumn="1" w:lastColumn="0" w:noHBand="0" w:noVBand="1"/>
      </w:tblPr>
      <w:tblGrid>
        <w:gridCol w:w="4678"/>
        <w:gridCol w:w="3402"/>
        <w:gridCol w:w="1560"/>
      </w:tblGrid>
      <w:tr w:rsidR="004856A3" w:rsidRPr="004856A3" w:rsidTr="004856A3">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 xml:space="preserve">Источники финансирования дефицита бюджета, всего </w:t>
            </w:r>
          </w:p>
        </w:tc>
        <w:tc>
          <w:tcPr>
            <w:tcW w:w="3402" w:type="dxa"/>
            <w:tcBorders>
              <w:top w:val="single" w:sz="4" w:space="0" w:color="auto"/>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53 834,9</w:t>
            </w:r>
          </w:p>
        </w:tc>
      </w:tr>
      <w:tr w:rsidR="004856A3" w:rsidRPr="004856A3" w:rsidTr="004856A3">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861 - Комитет  финансов администрации Тенькинского городского округа  Магаданской области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861 00 00 00 00 00 0000 000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26 900,0</w:t>
            </w:r>
          </w:p>
        </w:tc>
      </w:tr>
      <w:tr w:rsidR="004856A3" w:rsidRPr="004856A3" w:rsidTr="004856A3">
        <w:trPr>
          <w:trHeight w:val="39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Источники внутреннего финансирования дефицита бюджета</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861 01 00 00 00 00 0000 000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26 900,0</w:t>
            </w:r>
          </w:p>
        </w:tc>
      </w:tr>
      <w:tr w:rsidR="004856A3" w:rsidRPr="004856A3" w:rsidTr="004856A3">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Бюджетные кредиты от других бюджетов бюджетной системы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861 01 03 00 00 00 0000 000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26 900,0</w:t>
            </w:r>
          </w:p>
        </w:tc>
      </w:tr>
      <w:tr w:rsidR="004856A3" w:rsidRPr="004856A3" w:rsidTr="004856A3">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Бюджетные кредиты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861 01 03 01 00 00 0000 000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26 900,0</w:t>
            </w:r>
          </w:p>
        </w:tc>
      </w:tr>
      <w:tr w:rsidR="004856A3" w:rsidRPr="004856A3" w:rsidTr="004856A3">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861 01 03 01 00 00 0000 700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30 300,0</w:t>
            </w:r>
          </w:p>
        </w:tc>
      </w:tr>
      <w:tr w:rsidR="004856A3" w:rsidRPr="004856A3" w:rsidTr="004856A3">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861 01 03 01 00 04 0000 710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30 300,0</w:t>
            </w:r>
          </w:p>
        </w:tc>
      </w:tr>
      <w:tr w:rsidR="004856A3" w:rsidRPr="004856A3" w:rsidTr="004856A3">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861 01 03 01 00 00 0000 800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-3 400,0</w:t>
            </w:r>
          </w:p>
        </w:tc>
      </w:tr>
      <w:tr w:rsidR="004856A3" w:rsidRPr="004856A3" w:rsidTr="004856A3">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861 01 03 01 00 04 0000 810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-3 400,0</w:t>
            </w:r>
          </w:p>
        </w:tc>
      </w:tr>
      <w:tr w:rsidR="004856A3" w:rsidRPr="004856A3" w:rsidTr="004856A3">
        <w:trPr>
          <w:trHeight w:val="6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4"/>
                <w:szCs w:val="24"/>
              </w:rPr>
            </w:pPr>
            <w:r w:rsidRPr="004856A3">
              <w:rPr>
                <w:rFonts w:ascii="Times New Roman" w:hAnsi="Times New Roman"/>
                <w:sz w:val="24"/>
                <w:szCs w:val="24"/>
              </w:rPr>
              <w:t>Иные источники внутреннего финансирования дефицитов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4"/>
                <w:szCs w:val="24"/>
              </w:rPr>
            </w:pPr>
            <w:r w:rsidRPr="004856A3">
              <w:rPr>
                <w:rFonts w:ascii="Times New Roman" w:hAnsi="Times New Roman"/>
                <w:sz w:val="24"/>
                <w:szCs w:val="24"/>
              </w:rPr>
              <w:t>861 01 06 00 00 00 0000 000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-10 000,0</w:t>
            </w:r>
          </w:p>
        </w:tc>
      </w:tr>
      <w:tr w:rsidR="004856A3" w:rsidRPr="004856A3" w:rsidTr="004856A3">
        <w:trPr>
          <w:trHeight w:val="9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4"/>
                <w:szCs w:val="24"/>
              </w:rPr>
            </w:pPr>
            <w:r w:rsidRPr="004856A3">
              <w:rPr>
                <w:rFonts w:ascii="Times New Roman" w:hAnsi="Times New Roman"/>
                <w:sz w:val="24"/>
                <w:szCs w:val="24"/>
              </w:rPr>
              <w:t>Увеличение финансовых активов, являющихся иными источниками внутреннего финансирования дефицитов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4"/>
                <w:szCs w:val="24"/>
              </w:rPr>
            </w:pPr>
            <w:r w:rsidRPr="004856A3">
              <w:rPr>
                <w:rFonts w:ascii="Times New Roman" w:hAnsi="Times New Roman"/>
                <w:sz w:val="24"/>
                <w:szCs w:val="24"/>
              </w:rPr>
              <w:t>861 01 06 00 00 00 0000 500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-10 000,0</w:t>
            </w:r>
          </w:p>
        </w:tc>
      </w:tr>
      <w:tr w:rsidR="004856A3" w:rsidRPr="004856A3" w:rsidTr="004856A3">
        <w:trPr>
          <w:trHeight w:val="9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4"/>
                <w:szCs w:val="24"/>
              </w:rPr>
            </w:pPr>
            <w:r w:rsidRPr="004856A3">
              <w:rPr>
                <w:rFonts w:ascii="Times New Roman" w:hAnsi="Times New Roman"/>
                <w:sz w:val="24"/>
                <w:szCs w:val="24"/>
              </w:rPr>
              <w:t>Предоставление бюджетных кредитов юридическим лицам из бюджетов городских округов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4"/>
                <w:szCs w:val="24"/>
              </w:rPr>
            </w:pPr>
            <w:r w:rsidRPr="004856A3">
              <w:rPr>
                <w:rFonts w:ascii="Times New Roman" w:hAnsi="Times New Roman"/>
                <w:sz w:val="24"/>
                <w:szCs w:val="24"/>
              </w:rPr>
              <w:t>861 01 06 05 01 04 0000 540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-10 000,0</w:t>
            </w:r>
          </w:p>
        </w:tc>
      </w:tr>
      <w:tr w:rsidR="004856A3" w:rsidRPr="004856A3" w:rsidTr="004856A3">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Изменение остатков средств на счетах по учету средств бюджета</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861 01 05 00 00 00 0000 000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36 934,9</w:t>
            </w:r>
          </w:p>
        </w:tc>
      </w:tr>
      <w:tr w:rsidR="004856A3" w:rsidRPr="004856A3" w:rsidTr="004856A3">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Увеличение остатков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861 01 05 00 00 00 0000 500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-655 606,7</w:t>
            </w:r>
          </w:p>
        </w:tc>
      </w:tr>
      <w:tr w:rsidR="004856A3" w:rsidRPr="004856A3" w:rsidTr="004856A3">
        <w:trPr>
          <w:trHeight w:val="37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Увеличение прочих остатков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861 01 05 02 00 00 0000 500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-655 606,7</w:t>
            </w:r>
          </w:p>
        </w:tc>
      </w:tr>
      <w:tr w:rsidR="004856A3" w:rsidRPr="004856A3" w:rsidTr="004856A3">
        <w:trPr>
          <w:trHeight w:val="3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Увеличение прочих остатков денежных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861 01 05 02 01 00 0000 510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-655 606,7</w:t>
            </w:r>
          </w:p>
        </w:tc>
      </w:tr>
      <w:tr w:rsidR="004856A3" w:rsidRPr="004856A3" w:rsidTr="004856A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Увеличение прочих остатков  денежных  средств бюджетов городских округов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861 01 05 02 01 04 0000 510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-655 606,7</w:t>
            </w:r>
          </w:p>
        </w:tc>
      </w:tr>
      <w:tr w:rsidR="004856A3" w:rsidRPr="004856A3" w:rsidTr="004856A3">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Уменьшение остатков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861 01 05 00 00 00 0000 600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692 541,6</w:t>
            </w:r>
          </w:p>
        </w:tc>
      </w:tr>
      <w:tr w:rsidR="004856A3" w:rsidRPr="004856A3" w:rsidTr="004856A3">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Уменьшение прочих остатков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861 01 05 02 00 00 0000 600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692 541,6</w:t>
            </w:r>
          </w:p>
        </w:tc>
      </w:tr>
      <w:tr w:rsidR="004856A3" w:rsidRPr="004856A3" w:rsidTr="004856A3">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Уменьшение прочих остатков денежных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861 01 05 02 01 00 0000 610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692 541,6</w:t>
            </w:r>
          </w:p>
        </w:tc>
      </w:tr>
      <w:tr w:rsidR="004856A3" w:rsidRPr="004856A3" w:rsidTr="004856A3">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Уменьшение прочих остатков  денежных   средств бюджетов  городских округов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861 01 05 02 01 04 0000 610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692 541,6</w:t>
            </w:r>
          </w:p>
        </w:tc>
      </w:tr>
    </w:tbl>
    <w:p w:rsidR="00DF18C1" w:rsidRDefault="00DF18C1" w:rsidP="00DF18C1">
      <w:pPr>
        <w:spacing w:before="240"/>
        <w:jc w:val="center"/>
        <w:rPr>
          <w:rFonts w:ascii="Times New Roman" w:hAnsi="Times New Roman"/>
          <w:sz w:val="24"/>
          <w:szCs w:val="24"/>
        </w:rPr>
      </w:pPr>
    </w:p>
    <w:p w:rsidR="00DF18C1" w:rsidRDefault="00DF18C1" w:rsidP="00DF18C1">
      <w:pPr>
        <w:spacing w:before="240"/>
        <w:jc w:val="center"/>
        <w:rPr>
          <w:rFonts w:ascii="Times New Roman" w:hAnsi="Times New Roman"/>
          <w:sz w:val="24"/>
          <w:szCs w:val="24"/>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62656C" w:rsidRDefault="0062656C" w:rsidP="00DC0E47">
      <w:pPr>
        <w:jc w:val="center"/>
        <w:rPr>
          <w:rFonts w:ascii="Times New Roman" w:hAnsi="Times New Roman"/>
          <w:sz w:val="24"/>
          <w:szCs w:val="24"/>
          <w:highlight w:val="yellow"/>
        </w:rPr>
      </w:pPr>
    </w:p>
    <w:p w:rsidR="0062656C" w:rsidRDefault="0062656C" w:rsidP="00DC0E47">
      <w:pPr>
        <w:jc w:val="center"/>
        <w:rPr>
          <w:rFonts w:ascii="Times New Roman" w:hAnsi="Times New Roman"/>
          <w:sz w:val="24"/>
          <w:szCs w:val="24"/>
          <w:highlight w:val="yellow"/>
        </w:rPr>
      </w:pPr>
    </w:p>
    <w:p w:rsidR="0062656C" w:rsidRDefault="0062656C" w:rsidP="00DC0E47">
      <w:pPr>
        <w:jc w:val="center"/>
        <w:rPr>
          <w:rFonts w:ascii="Times New Roman" w:hAnsi="Times New Roman"/>
          <w:sz w:val="24"/>
          <w:szCs w:val="24"/>
          <w:highlight w:val="yellow"/>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DF18C1" w:rsidRPr="008341D5" w:rsidTr="00DF18C1">
        <w:tc>
          <w:tcPr>
            <w:tcW w:w="4617" w:type="dxa"/>
          </w:tcPr>
          <w:p w:rsidR="00DF18C1" w:rsidRPr="008341D5" w:rsidRDefault="00DF18C1" w:rsidP="00DF18C1">
            <w:pPr>
              <w:rPr>
                <w:rFonts w:ascii="Times New Roman" w:hAnsi="Times New Roman"/>
                <w:sz w:val="24"/>
                <w:szCs w:val="24"/>
              </w:rPr>
            </w:pPr>
            <w:r w:rsidRPr="008341D5">
              <w:rPr>
                <w:rFonts w:ascii="Times New Roman" w:hAnsi="Times New Roman"/>
                <w:sz w:val="24"/>
                <w:szCs w:val="24"/>
              </w:rPr>
              <w:t>Проект</w:t>
            </w:r>
          </w:p>
        </w:tc>
        <w:tc>
          <w:tcPr>
            <w:tcW w:w="4881" w:type="dxa"/>
          </w:tcPr>
          <w:p w:rsidR="00DF18C1" w:rsidRPr="008341D5" w:rsidRDefault="00DF18C1" w:rsidP="00DF18C1">
            <w:pPr>
              <w:ind w:hanging="79"/>
              <w:jc w:val="right"/>
              <w:rPr>
                <w:rFonts w:ascii="Times New Roman" w:hAnsi="Times New Roman"/>
                <w:sz w:val="24"/>
                <w:szCs w:val="24"/>
              </w:rPr>
            </w:pPr>
            <w:r w:rsidRPr="008341D5">
              <w:rPr>
                <w:rFonts w:ascii="Times New Roman" w:hAnsi="Times New Roman"/>
                <w:sz w:val="24"/>
                <w:szCs w:val="24"/>
              </w:rPr>
              <w:t xml:space="preserve">Приложение № </w:t>
            </w:r>
            <w:r w:rsidR="000A299F">
              <w:rPr>
                <w:rFonts w:ascii="Times New Roman" w:hAnsi="Times New Roman"/>
                <w:sz w:val="24"/>
                <w:szCs w:val="24"/>
              </w:rPr>
              <w:t>7</w:t>
            </w:r>
          </w:p>
          <w:p w:rsidR="00DF18C1" w:rsidRPr="008341D5" w:rsidRDefault="00DF18C1" w:rsidP="00DF18C1">
            <w:pPr>
              <w:ind w:hanging="79"/>
              <w:jc w:val="right"/>
              <w:rPr>
                <w:rFonts w:ascii="Times New Roman" w:hAnsi="Times New Roman"/>
                <w:sz w:val="24"/>
                <w:szCs w:val="24"/>
              </w:rPr>
            </w:pPr>
            <w:r w:rsidRPr="008341D5">
              <w:rPr>
                <w:rFonts w:ascii="Times New Roman" w:hAnsi="Times New Roman"/>
                <w:sz w:val="24"/>
                <w:szCs w:val="24"/>
              </w:rPr>
              <w:t xml:space="preserve">к Решению Собрания  представителей  Тенькинского городского округа                                               </w:t>
            </w:r>
          </w:p>
          <w:p w:rsidR="00DF18C1" w:rsidRPr="008341D5" w:rsidRDefault="00DF18C1" w:rsidP="00DF18C1">
            <w:pPr>
              <w:ind w:hanging="79"/>
              <w:jc w:val="right"/>
              <w:rPr>
                <w:rFonts w:ascii="Times New Roman" w:hAnsi="Times New Roman"/>
                <w:sz w:val="24"/>
                <w:szCs w:val="24"/>
              </w:rPr>
            </w:pPr>
            <w:r w:rsidRPr="008341D5">
              <w:rPr>
                <w:rFonts w:ascii="Times New Roman" w:hAnsi="Times New Roman"/>
                <w:sz w:val="24"/>
                <w:szCs w:val="24"/>
              </w:rPr>
              <w:t>от _________________ № ___</w:t>
            </w:r>
          </w:p>
        </w:tc>
      </w:tr>
    </w:tbl>
    <w:p w:rsidR="00DF18C1" w:rsidRDefault="00DF18C1" w:rsidP="00DC0E47">
      <w:pPr>
        <w:jc w:val="center"/>
        <w:rPr>
          <w:rFonts w:ascii="Times New Roman" w:hAnsi="Times New Roman"/>
          <w:sz w:val="24"/>
          <w:szCs w:val="24"/>
          <w:highlight w:val="yellow"/>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E11FF7" w:rsidRPr="0044370F" w:rsidTr="00E11FF7">
        <w:tc>
          <w:tcPr>
            <w:tcW w:w="4644" w:type="dxa"/>
          </w:tcPr>
          <w:p w:rsidR="00E11FF7" w:rsidRPr="0044370F" w:rsidRDefault="00E11FF7" w:rsidP="00E11FF7">
            <w:pPr>
              <w:rPr>
                <w:rFonts w:ascii="Times New Roman" w:hAnsi="Times New Roman"/>
                <w:sz w:val="24"/>
                <w:szCs w:val="24"/>
                <w:highlight w:val="yellow"/>
              </w:rPr>
            </w:pPr>
          </w:p>
        </w:tc>
        <w:tc>
          <w:tcPr>
            <w:tcW w:w="4962" w:type="dxa"/>
          </w:tcPr>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«Приложение № 11</w:t>
            </w:r>
          </w:p>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E11FF7" w:rsidRPr="0044370F" w:rsidRDefault="00E11FF7" w:rsidP="00E11FF7">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E11FF7" w:rsidRDefault="00E11FF7" w:rsidP="00E11FF7">
      <w:pPr>
        <w:jc w:val="center"/>
        <w:rPr>
          <w:rFonts w:ascii="Times New Roman" w:hAnsi="Times New Roman"/>
          <w:sz w:val="24"/>
          <w:szCs w:val="24"/>
        </w:rPr>
      </w:pPr>
      <w:r w:rsidRPr="00600AF7">
        <w:rPr>
          <w:rFonts w:ascii="Times New Roman" w:hAnsi="Times New Roman"/>
          <w:sz w:val="24"/>
          <w:szCs w:val="24"/>
        </w:rPr>
        <w:t xml:space="preserve">Распределение бюджетных ассигнований </w:t>
      </w:r>
      <w:r w:rsidRPr="00600AF7">
        <w:rPr>
          <w:rFonts w:ascii="Times New Roman" w:hAnsi="Times New Roman"/>
          <w:sz w:val="24"/>
          <w:szCs w:val="24"/>
        </w:rPr>
        <w:br/>
        <w:t>на реализацию муниципальных программ на 2019 год</w:t>
      </w:r>
    </w:p>
    <w:tbl>
      <w:tblPr>
        <w:tblW w:w="9513" w:type="dxa"/>
        <w:tblInd w:w="93" w:type="dxa"/>
        <w:tblBorders>
          <w:top w:val="single" w:sz="4" w:space="0" w:color="auto"/>
          <w:left w:val="single" w:sz="4" w:space="0" w:color="auto"/>
          <w:right w:val="single" w:sz="4" w:space="0" w:color="auto"/>
        </w:tblBorders>
        <w:tblLook w:val="04A0" w:firstRow="1" w:lastRow="0" w:firstColumn="1" w:lastColumn="0" w:noHBand="0" w:noVBand="1"/>
      </w:tblPr>
      <w:tblGrid>
        <w:gridCol w:w="4126"/>
        <w:gridCol w:w="1843"/>
        <w:gridCol w:w="482"/>
        <w:gridCol w:w="585"/>
        <w:gridCol w:w="589"/>
        <w:gridCol w:w="546"/>
        <w:gridCol w:w="1342"/>
      </w:tblGrid>
      <w:tr w:rsidR="00DE2804" w:rsidRPr="005040C9" w:rsidTr="00D40D1D">
        <w:trPr>
          <w:trHeight w:val="709"/>
        </w:trPr>
        <w:tc>
          <w:tcPr>
            <w:tcW w:w="4126" w:type="dxa"/>
            <w:vMerge w:val="restart"/>
            <w:tcBorders>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Наименование</w:t>
            </w:r>
          </w:p>
        </w:tc>
        <w:tc>
          <w:tcPr>
            <w:tcW w:w="404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 xml:space="preserve">Коды бюджетной классификации Российской Федерации </w:t>
            </w:r>
          </w:p>
        </w:tc>
        <w:tc>
          <w:tcPr>
            <w:tcW w:w="1342" w:type="dxa"/>
            <w:tcBorders>
              <w:left w:val="single" w:sz="4" w:space="0" w:color="auto"/>
              <w:bottom w:val="nil"/>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Сумма</w:t>
            </w:r>
          </w:p>
        </w:tc>
      </w:tr>
      <w:tr w:rsidR="00DE2804" w:rsidRPr="005040C9" w:rsidTr="00D40D1D">
        <w:trPr>
          <w:trHeight w:val="300"/>
        </w:trPr>
        <w:tc>
          <w:tcPr>
            <w:tcW w:w="4126" w:type="dxa"/>
            <w:vMerge/>
            <w:tcBorders>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left"/>
              <w:rPr>
                <w:rFonts w:ascii="Times New Roman" w:hAnsi="Times New Roman"/>
                <w:sz w:val="22"/>
                <w:szCs w:val="22"/>
              </w:rPr>
            </w:pPr>
          </w:p>
        </w:tc>
        <w:tc>
          <w:tcPr>
            <w:tcW w:w="1843"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ЦСт</w:t>
            </w:r>
          </w:p>
        </w:tc>
        <w:tc>
          <w:tcPr>
            <w:tcW w:w="482" w:type="dxa"/>
            <w:tcBorders>
              <w:top w:val="single" w:sz="4" w:space="0" w:color="auto"/>
              <w:left w:val="single" w:sz="4" w:space="0" w:color="auto"/>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Рз</w:t>
            </w:r>
          </w:p>
        </w:tc>
        <w:tc>
          <w:tcPr>
            <w:tcW w:w="585"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ПРз</w:t>
            </w:r>
          </w:p>
        </w:tc>
        <w:tc>
          <w:tcPr>
            <w:tcW w:w="589"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ВРв</w:t>
            </w:r>
          </w:p>
        </w:tc>
        <w:tc>
          <w:tcPr>
            <w:tcW w:w="546"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Гр</w:t>
            </w:r>
          </w:p>
        </w:tc>
        <w:tc>
          <w:tcPr>
            <w:tcW w:w="1342" w:type="dxa"/>
            <w:tcBorders>
              <w:top w:val="nil"/>
              <w:lef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тыс.руб.</w:t>
            </w:r>
          </w:p>
        </w:tc>
      </w:tr>
    </w:tbl>
    <w:p w:rsidR="00DE2804" w:rsidRDefault="00DE2804"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tbl>
      <w:tblPr>
        <w:tblW w:w="9455" w:type="dxa"/>
        <w:tblInd w:w="93" w:type="dxa"/>
        <w:tblLook w:val="04A0" w:firstRow="1" w:lastRow="0" w:firstColumn="1" w:lastColumn="0" w:noHBand="0" w:noVBand="1"/>
      </w:tblPr>
      <w:tblGrid>
        <w:gridCol w:w="4126"/>
        <w:gridCol w:w="1843"/>
        <w:gridCol w:w="567"/>
        <w:gridCol w:w="567"/>
        <w:gridCol w:w="546"/>
        <w:gridCol w:w="546"/>
        <w:gridCol w:w="1260"/>
      </w:tblGrid>
      <w:tr w:rsidR="00600AF7" w:rsidRPr="00600AF7" w:rsidTr="00600AF7">
        <w:trPr>
          <w:trHeight w:val="300"/>
          <w:tblHeader/>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3</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4</w:t>
            </w:r>
          </w:p>
        </w:tc>
        <w:tc>
          <w:tcPr>
            <w:tcW w:w="546"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5</w:t>
            </w:r>
          </w:p>
        </w:tc>
        <w:tc>
          <w:tcPr>
            <w:tcW w:w="546"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6</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7</w:t>
            </w:r>
          </w:p>
        </w:tc>
      </w:tr>
      <w:tr w:rsidR="00600AF7" w:rsidRPr="00600AF7" w:rsidTr="00600AF7">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Расходы бюджета - итого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116 902,5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Содействие населению Тенькинского района в переселении по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Безопасность учреждений образования Тенькинского городского округа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251"/>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Организация и обеспечение отдыха и оздоровления детей в Тенькинском городском округе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2 400,9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2 400,9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Молодежная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2 400,9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2 400,9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Молодежь Тенькинского городского округа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600,0   </w:t>
            </w:r>
          </w:p>
        </w:tc>
      </w:tr>
      <w:tr w:rsidR="00600AF7" w:rsidRPr="00600AF7" w:rsidTr="00600AF7">
        <w:trPr>
          <w:trHeight w:val="25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Молодежная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361,9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361,9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361,9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238,1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238,1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238,1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Защита населения и объектов экономики Тенькинского района от наводнений и иного негативного воздействия вод на 2014-2020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247"/>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265"/>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Водное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системы дошкольного образования в Тенькинском городском округе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00000</w:t>
            </w:r>
          </w:p>
        </w:tc>
        <w:tc>
          <w:tcPr>
            <w:tcW w:w="567"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Дошкольное  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Развитие муниципальной службы в муниципальном образовании "Тенькинский городской округ"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310,9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307,9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307,9   </w:t>
            </w:r>
          </w:p>
        </w:tc>
      </w:tr>
      <w:tr w:rsidR="00600AF7" w:rsidRPr="00600AF7" w:rsidTr="00600AF7">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307,9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220,9   </w:t>
            </w:r>
          </w:p>
        </w:tc>
      </w:tr>
      <w:tr w:rsidR="00600AF7" w:rsidRPr="00600AF7" w:rsidTr="00600AF7">
        <w:trPr>
          <w:trHeight w:val="3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Контрольно-счетная палата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865</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12,0   </w:t>
            </w:r>
          </w:p>
        </w:tc>
      </w:tr>
      <w:tr w:rsidR="00600AF7" w:rsidRPr="00600AF7" w:rsidTr="00600AF7">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Комитет по управлению муниципальным имуществом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889</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75,0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2,7   </w:t>
            </w:r>
          </w:p>
        </w:tc>
      </w:tr>
      <w:tr w:rsidR="00600AF7" w:rsidRPr="00600AF7" w:rsidTr="00383E13">
        <w:trPr>
          <w:trHeight w:val="46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Собрание представителей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862</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0,3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383E13">
        <w:trPr>
          <w:trHeight w:val="14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физической культуры и спорта в Тенькинском городском округе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1 170,6   </w:t>
            </w:r>
          </w:p>
        </w:tc>
      </w:tr>
      <w:tr w:rsidR="00600AF7" w:rsidRPr="00600AF7" w:rsidTr="00383E13">
        <w:trPr>
          <w:trHeight w:val="18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Физическая культура и спорт</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1 170,6   </w:t>
            </w:r>
          </w:p>
        </w:tc>
      </w:tr>
      <w:tr w:rsidR="00600AF7" w:rsidRPr="00600AF7" w:rsidTr="00383E13">
        <w:trPr>
          <w:trHeight w:val="20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Физическая 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1 170,6   </w:t>
            </w:r>
          </w:p>
        </w:tc>
      </w:tr>
      <w:tr w:rsidR="00600AF7" w:rsidRPr="00600AF7" w:rsidTr="00383E13">
        <w:trPr>
          <w:trHeight w:val="989"/>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1 170,6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214,8   </w:t>
            </w:r>
          </w:p>
        </w:tc>
      </w:tr>
      <w:tr w:rsidR="00600AF7" w:rsidRPr="00600AF7" w:rsidTr="00383E13">
        <w:trPr>
          <w:trHeight w:val="702"/>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214,8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214,8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344,4   </w:t>
            </w:r>
          </w:p>
        </w:tc>
      </w:tr>
      <w:tr w:rsidR="00600AF7" w:rsidRPr="00600AF7" w:rsidTr="00383E13">
        <w:trPr>
          <w:trHeight w:val="612"/>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344,4   </w:t>
            </w:r>
          </w:p>
        </w:tc>
      </w:tr>
      <w:tr w:rsidR="00600AF7" w:rsidRPr="00600AF7" w:rsidTr="00383E13">
        <w:trPr>
          <w:trHeight w:val="39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344,4   </w:t>
            </w:r>
          </w:p>
        </w:tc>
      </w:tr>
      <w:tr w:rsidR="00600AF7" w:rsidRPr="00600AF7" w:rsidTr="00383E13">
        <w:trPr>
          <w:trHeight w:val="744"/>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611,4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611,4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447,2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164,2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Комплексное развитие коммунальной инфраструктуры Тенькинского городского округа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10 100,0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Переселение граждан из аварийного жилищного фонда муниципального образования "Тенькинский городской округ" Магаданской области на 2015 - 2022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2 334,6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2 334,6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2 334,6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1 458,6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1 458,6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1 458,6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1 458,6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876,0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876,0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876,0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876,0   </w:t>
            </w:r>
          </w:p>
        </w:tc>
      </w:tr>
      <w:tr w:rsidR="00600AF7" w:rsidRPr="00600AF7" w:rsidTr="00600AF7">
        <w:trPr>
          <w:trHeight w:val="3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Экологическая безопасность и охрана окружающей среды на 2015-2020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1 201,0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Охрана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1 201,0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1 201,0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1 101,0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1 101,0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1 101,0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1 101,0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системы обращения с отходами производства и потребления на территории Тенькинского городского округа Магаданской области на 2016 - 2020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1 566,8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Охрана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1 566,8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1 566,8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1 543,9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1 543,9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1 543,9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1 543,9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22,9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22,9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22,9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22,9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Поддержка и развитие малого и среднего предпринимательства в Тенькинском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7 000,0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7 000,0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7 000,0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7 000,0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6 530,0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6 530,0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6 530,0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470,0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470,0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470,0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торговли в Тенькинском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290,0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290,0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290,0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270,0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383E13">
        <w:trPr>
          <w:trHeight w:val="127"/>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Социальная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300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библиотечного дела в муниципальном образовании "Тенькинский городской округ"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xml:space="preserve">Культура,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культуры в муниципальном образовании "Тенькинский городской округ"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xml:space="preserve">Культура и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образования в Тенькинском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8 955,8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8 955,8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8 955,8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8 890,3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439,2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439,2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439,2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8 451,1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8 451,1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8 451,1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65,5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65,5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65,5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65,5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Социальная поддержка отдельных категорий граждан Тенькинского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200,0   </w:t>
            </w:r>
          </w:p>
        </w:tc>
      </w:tr>
      <w:tr w:rsidR="00600AF7" w:rsidRPr="00600AF7" w:rsidTr="00383E13">
        <w:trPr>
          <w:trHeight w:val="251"/>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200,0   </w:t>
            </w:r>
          </w:p>
        </w:tc>
      </w:tr>
      <w:tr w:rsidR="00600AF7" w:rsidRPr="00600AF7" w:rsidTr="00383E13">
        <w:trPr>
          <w:trHeight w:val="141"/>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383E13">
        <w:trPr>
          <w:trHeight w:val="691"/>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383E13">
        <w:trPr>
          <w:trHeight w:val="48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Благоустройство территории Тенькинского городского округа на 2016-2020 годы</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383E13">
        <w:trPr>
          <w:trHeight w:val="1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383E13">
        <w:trPr>
          <w:trHeight w:val="22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Содержание и ремонт дорог Тенькинского городского округа на 2016-2020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31 952,7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31 952,7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31 952,7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8 500,4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программы органами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7 500,4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7 500,4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7 500,4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7 500,4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программы казенными учреждениями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1 000,0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1 000,0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1 000,0   </w:t>
            </w:r>
          </w:p>
        </w:tc>
      </w:tr>
      <w:tr w:rsidR="00600AF7" w:rsidRPr="00600AF7" w:rsidTr="00600AF7">
        <w:trPr>
          <w:trHeight w:val="37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1 000,0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23 452,3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программы органами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23 452,3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23 452,3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23 452,3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23 452,3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Профилактика терроризма и экстремизма в муниципальном образовании "Тенькинский городской округ" Магаданской области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Транспорт</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А0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А0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А0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Проведение комплексных кадастровых работ на территории Тенькинского городского округа Магаданской области в 2019 году</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R5110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R5110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R5110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Комитет по управлению муниципальным имуществом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R5110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889</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Формирование современной городской среды на территории муниципального образования "Тенькинский городской округ" на 2018-2022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Благоустройство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Укрепление гражданского общества, содействие развитию гражданских инициатив в Тенькинском городском округ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xml:space="preserve">Культура,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культуры, кинематографии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120,0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Поддержка муниципального жилищного хозяйства Тенькинского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Муниципальная программа "Оптимизация жилищного фонда в пос.Усть-Омчуг на 2019 - 2022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Благоустройство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bl>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4F28FD" w:rsidRDefault="004F28FD" w:rsidP="00E11FF7">
      <w:pPr>
        <w:jc w:val="center"/>
        <w:rPr>
          <w:rFonts w:ascii="Times New Roman" w:hAnsi="Times New Roman"/>
          <w:sz w:val="24"/>
          <w:szCs w:val="24"/>
        </w:rPr>
      </w:pPr>
    </w:p>
    <w:sectPr w:rsidR="004F28FD" w:rsidSect="00741D75">
      <w:headerReference w:type="even" r:id="rId9"/>
      <w:headerReference w:type="default" r:id="rId10"/>
      <w:headerReference w:type="first" r:id="rId11"/>
      <w:pgSz w:w="11906" w:h="16838" w:code="9"/>
      <w:pgMar w:top="284" w:right="851"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5B" w:rsidRPr="00737862" w:rsidRDefault="00045A5B">
      <w:pPr>
        <w:rPr>
          <w:sz w:val="18"/>
          <w:szCs w:val="18"/>
        </w:rPr>
      </w:pPr>
      <w:r w:rsidRPr="00737862">
        <w:rPr>
          <w:sz w:val="18"/>
          <w:szCs w:val="18"/>
        </w:rPr>
        <w:separator/>
      </w:r>
    </w:p>
  </w:endnote>
  <w:endnote w:type="continuationSeparator" w:id="0">
    <w:p w:rsidR="00045A5B" w:rsidRPr="00737862" w:rsidRDefault="00045A5B">
      <w:pPr>
        <w:rPr>
          <w:sz w:val="18"/>
          <w:szCs w:val="18"/>
        </w:rPr>
      </w:pPr>
      <w:r w:rsidRPr="0073786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5B" w:rsidRPr="00737862" w:rsidRDefault="00045A5B">
      <w:pPr>
        <w:rPr>
          <w:sz w:val="18"/>
          <w:szCs w:val="18"/>
        </w:rPr>
      </w:pPr>
      <w:r w:rsidRPr="00737862">
        <w:rPr>
          <w:sz w:val="18"/>
          <w:szCs w:val="18"/>
        </w:rPr>
        <w:separator/>
      </w:r>
    </w:p>
  </w:footnote>
  <w:footnote w:type="continuationSeparator" w:id="0">
    <w:p w:rsidR="00045A5B" w:rsidRPr="00737862" w:rsidRDefault="00045A5B">
      <w:pPr>
        <w:rPr>
          <w:sz w:val="18"/>
          <w:szCs w:val="18"/>
        </w:rPr>
      </w:pPr>
      <w:r w:rsidRPr="00737862">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F7" w:rsidRPr="00737862" w:rsidRDefault="00600AF7">
    <w:pPr>
      <w:pStyle w:val="aa"/>
      <w:rPr>
        <w:sz w:val="18"/>
        <w:szCs w:val="18"/>
      </w:rPr>
    </w:pPr>
    <w:r w:rsidRPr="001D0ADA">
      <w:rPr>
        <w:sz w:val="18"/>
        <w:szCs w:val="18"/>
      </w:rPr>
      <w:tab/>
      <w:t xml:space="preserve">- </w:t>
    </w:r>
    <w:r w:rsidR="005A264E" w:rsidRPr="001D0ADA">
      <w:rPr>
        <w:sz w:val="18"/>
        <w:szCs w:val="18"/>
      </w:rPr>
      <w:fldChar w:fldCharType="begin"/>
    </w:r>
    <w:r w:rsidRPr="001D0ADA">
      <w:rPr>
        <w:sz w:val="18"/>
        <w:szCs w:val="18"/>
      </w:rPr>
      <w:instrText xml:space="preserve"> PAGE </w:instrText>
    </w:r>
    <w:r w:rsidR="005A264E" w:rsidRPr="001D0ADA">
      <w:rPr>
        <w:sz w:val="18"/>
        <w:szCs w:val="18"/>
      </w:rPr>
      <w:fldChar w:fldCharType="separate"/>
    </w:r>
    <w:r>
      <w:rPr>
        <w:noProof/>
        <w:sz w:val="18"/>
        <w:szCs w:val="18"/>
      </w:rPr>
      <w:t>2</w:t>
    </w:r>
    <w:r w:rsidR="005A264E" w:rsidRPr="001D0ADA">
      <w:rPr>
        <w:sz w:val="18"/>
        <w:szCs w:val="18"/>
      </w:rPr>
      <w:fldChar w:fldCharType="end"/>
    </w:r>
    <w:r w:rsidRPr="001D0ADA">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F7" w:rsidRPr="00737862" w:rsidRDefault="00600AF7" w:rsidP="00986325">
    <w:pPr>
      <w:pStyle w:val="aa"/>
      <w:ind w:firstLine="0"/>
      <w:rPr>
        <w:sz w:val="18"/>
        <w:szCs w:val="18"/>
      </w:rPr>
    </w:pPr>
    <w:r w:rsidRPr="003D0EBB">
      <w:rPr>
        <w:sz w:val="18"/>
        <w:szCs w:val="18"/>
      </w:rPr>
      <w:tab/>
      <w:t xml:space="preserve">- </w:t>
    </w:r>
    <w:r w:rsidR="005A264E" w:rsidRPr="003D0EBB">
      <w:rPr>
        <w:sz w:val="18"/>
        <w:szCs w:val="18"/>
      </w:rPr>
      <w:fldChar w:fldCharType="begin"/>
    </w:r>
    <w:r w:rsidRPr="003D0EBB">
      <w:rPr>
        <w:sz w:val="18"/>
        <w:szCs w:val="18"/>
      </w:rPr>
      <w:instrText xml:space="preserve"> PAGE </w:instrText>
    </w:r>
    <w:r w:rsidR="005A264E" w:rsidRPr="003D0EBB">
      <w:rPr>
        <w:sz w:val="18"/>
        <w:szCs w:val="18"/>
      </w:rPr>
      <w:fldChar w:fldCharType="separate"/>
    </w:r>
    <w:r w:rsidR="008A150E">
      <w:rPr>
        <w:noProof/>
        <w:sz w:val="18"/>
        <w:szCs w:val="18"/>
      </w:rPr>
      <w:t>40</w:t>
    </w:r>
    <w:r w:rsidR="005A264E" w:rsidRPr="003D0EBB">
      <w:rPr>
        <w:sz w:val="18"/>
        <w:szCs w:val="18"/>
      </w:rPr>
      <w:fldChar w:fldCharType="end"/>
    </w:r>
    <w:r w:rsidRPr="003D0EBB">
      <w:rPr>
        <w:sz w:val="18"/>
        <w:szCs w:val="18"/>
      </w:rPr>
      <w:t xml:space="preserve"> -</w:t>
    </w:r>
    <w:r w:rsidRPr="00737862">
      <w:rPr>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F7" w:rsidRPr="00737862" w:rsidRDefault="00600AF7">
    <w:pPr>
      <w:pStyle w:val="aa"/>
      <w:rPr>
        <w:sz w:val="18"/>
        <w:szCs w:val="18"/>
      </w:rPr>
    </w:pPr>
    <w:r w:rsidRPr="00737862">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3E0C"/>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030CB3"/>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0E2B49"/>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CF0E28"/>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AD6909"/>
    <w:multiLevelType w:val="hybridMultilevel"/>
    <w:tmpl w:val="357C3246"/>
    <w:lvl w:ilvl="0" w:tplc="AF942BC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DF076E"/>
    <w:multiLevelType w:val="hybridMultilevel"/>
    <w:tmpl w:val="C91E360A"/>
    <w:lvl w:ilvl="0" w:tplc="D1680BB0">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6">
    <w:nsid w:val="4A2772E9"/>
    <w:multiLevelType w:val="hybridMultilevel"/>
    <w:tmpl w:val="F2B6D852"/>
    <w:lvl w:ilvl="0" w:tplc="606A26A8">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6D14535"/>
    <w:multiLevelType w:val="hybridMultilevel"/>
    <w:tmpl w:val="200AA870"/>
    <w:lvl w:ilvl="0" w:tplc="4DDEB7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16B169F"/>
    <w:multiLevelType w:val="hybridMultilevel"/>
    <w:tmpl w:val="1238649C"/>
    <w:lvl w:ilvl="0" w:tplc="3D32F39A">
      <w:start w:val="89"/>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23020E2"/>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7E92647"/>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E2251E0"/>
    <w:multiLevelType w:val="hybridMultilevel"/>
    <w:tmpl w:val="419090C6"/>
    <w:lvl w:ilvl="0" w:tplc="9EC091A4">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3C348B5"/>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9615F52"/>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8"/>
  </w:num>
  <w:num w:numId="3">
    <w:abstractNumId w:val="4"/>
  </w:num>
  <w:num w:numId="4">
    <w:abstractNumId w:val="7"/>
  </w:num>
  <w:num w:numId="5">
    <w:abstractNumId w:val="6"/>
  </w:num>
  <w:num w:numId="6">
    <w:abstractNumId w:val="11"/>
  </w:num>
  <w:num w:numId="7">
    <w:abstractNumId w:val="12"/>
  </w:num>
  <w:num w:numId="8">
    <w:abstractNumId w:val="13"/>
  </w:num>
  <w:num w:numId="9">
    <w:abstractNumId w:val="0"/>
  </w:num>
  <w:num w:numId="10">
    <w:abstractNumId w:val="3"/>
  </w:num>
  <w:num w:numId="11">
    <w:abstractNumId w:val="9"/>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E9"/>
    <w:rsid w:val="00000ABA"/>
    <w:rsid w:val="00000C20"/>
    <w:rsid w:val="00000DDB"/>
    <w:rsid w:val="000028DF"/>
    <w:rsid w:val="00010D7F"/>
    <w:rsid w:val="000127DC"/>
    <w:rsid w:val="00013087"/>
    <w:rsid w:val="000139AC"/>
    <w:rsid w:val="000147F0"/>
    <w:rsid w:val="00014ACC"/>
    <w:rsid w:val="00015303"/>
    <w:rsid w:val="000228A2"/>
    <w:rsid w:val="0002297E"/>
    <w:rsid w:val="00025675"/>
    <w:rsid w:val="00027B9F"/>
    <w:rsid w:val="0003011E"/>
    <w:rsid w:val="00031355"/>
    <w:rsid w:val="00032583"/>
    <w:rsid w:val="00033AB9"/>
    <w:rsid w:val="00035180"/>
    <w:rsid w:val="00036C62"/>
    <w:rsid w:val="000407E3"/>
    <w:rsid w:val="000421F1"/>
    <w:rsid w:val="000422A7"/>
    <w:rsid w:val="00042B0B"/>
    <w:rsid w:val="00042C6A"/>
    <w:rsid w:val="00043ADF"/>
    <w:rsid w:val="00043BB0"/>
    <w:rsid w:val="00045A55"/>
    <w:rsid w:val="00045A5B"/>
    <w:rsid w:val="00050720"/>
    <w:rsid w:val="00050822"/>
    <w:rsid w:val="00051842"/>
    <w:rsid w:val="0005379C"/>
    <w:rsid w:val="00053CF0"/>
    <w:rsid w:val="000550DA"/>
    <w:rsid w:val="00055420"/>
    <w:rsid w:val="000562B9"/>
    <w:rsid w:val="000600AB"/>
    <w:rsid w:val="00064A86"/>
    <w:rsid w:val="00066642"/>
    <w:rsid w:val="000706F9"/>
    <w:rsid w:val="0007387E"/>
    <w:rsid w:val="00076B72"/>
    <w:rsid w:val="00080C47"/>
    <w:rsid w:val="00081AA5"/>
    <w:rsid w:val="00081E36"/>
    <w:rsid w:val="00081FF3"/>
    <w:rsid w:val="00083463"/>
    <w:rsid w:val="00086B2F"/>
    <w:rsid w:val="00086D5E"/>
    <w:rsid w:val="0008744F"/>
    <w:rsid w:val="000922B0"/>
    <w:rsid w:val="00093D25"/>
    <w:rsid w:val="000944A0"/>
    <w:rsid w:val="0009461D"/>
    <w:rsid w:val="000976D3"/>
    <w:rsid w:val="000A0ED4"/>
    <w:rsid w:val="000A18AF"/>
    <w:rsid w:val="000A2109"/>
    <w:rsid w:val="000A299F"/>
    <w:rsid w:val="000A3372"/>
    <w:rsid w:val="000A780B"/>
    <w:rsid w:val="000B0E37"/>
    <w:rsid w:val="000B4A6F"/>
    <w:rsid w:val="000B51FA"/>
    <w:rsid w:val="000B5BC2"/>
    <w:rsid w:val="000B6134"/>
    <w:rsid w:val="000B7011"/>
    <w:rsid w:val="000C194D"/>
    <w:rsid w:val="000C242A"/>
    <w:rsid w:val="000C258A"/>
    <w:rsid w:val="000C507E"/>
    <w:rsid w:val="000C7225"/>
    <w:rsid w:val="000D0E04"/>
    <w:rsid w:val="000D492B"/>
    <w:rsid w:val="000E2C48"/>
    <w:rsid w:val="000E5188"/>
    <w:rsid w:val="000F2AE8"/>
    <w:rsid w:val="000F36ED"/>
    <w:rsid w:val="000F4068"/>
    <w:rsid w:val="00102EC8"/>
    <w:rsid w:val="00107759"/>
    <w:rsid w:val="001113CC"/>
    <w:rsid w:val="00112CA3"/>
    <w:rsid w:val="0011347C"/>
    <w:rsid w:val="00117E83"/>
    <w:rsid w:val="00120413"/>
    <w:rsid w:val="00120642"/>
    <w:rsid w:val="001212CC"/>
    <w:rsid w:val="00121508"/>
    <w:rsid w:val="0012158C"/>
    <w:rsid w:val="001225CA"/>
    <w:rsid w:val="001236A0"/>
    <w:rsid w:val="001240D2"/>
    <w:rsid w:val="00127C83"/>
    <w:rsid w:val="00127E79"/>
    <w:rsid w:val="00132B79"/>
    <w:rsid w:val="00140EDB"/>
    <w:rsid w:val="00142B8C"/>
    <w:rsid w:val="00142DE8"/>
    <w:rsid w:val="0014653F"/>
    <w:rsid w:val="00147D49"/>
    <w:rsid w:val="0015218D"/>
    <w:rsid w:val="001521E5"/>
    <w:rsid w:val="00152985"/>
    <w:rsid w:val="00153DA0"/>
    <w:rsid w:val="0015401D"/>
    <w:rsid w:val="00162836"/>
    <w:rsid w:val="001634C5"/>
    <w:rsid w:val="001639E0"/>
    <w:rsid w:val="00166D5E"/>
    <w:rsid w:val="00170756"/>
    <w:rsid w:val="0017228F"/>
    <w:rsid w:val="001723F3"/>
    <w:rsid w:val="0017266D"/>
    <w:rsid w:val="00175233"/>
    <w:rsid w:val="0018244A"/>
    <w:rsid w:val="00182530"/>
    <w:rsid w:val="0018609A"/>
    <w:rsid w:val="00186E68"/>
    <w:rsid w:val="001941E4"/>
    <w:rsid w:val="0019525B"/>
    <w:rsid w:val="001A0A18"/>
    <w:rsid w:val="001A0A7D"/>
    <w:rsid w:val="001A1EBA"/>
    <w:rsid w:val="001A2D07"/>
    <w:rsid w:val="001A4691"/>
    <w:rsid w:val="001A6867"/>
    <w:rsid w:val="001A6A7A"/>
    <w:rsid w:val="001B6BEA"/>
    <w:rsid w:val="001C1B41"/>
    <w:rsid w:val="001C25A2"/>
    <w:rsid w:val="001C3D90"/>
    <w:rsid w:val="001C4A5B"/>
    <w:rsid w:val="001C4E0C"/>
    <w:rsid w:val="001D0ADA"/>
    <w:rsid w:val="001D1228"/>
    <w:rsid w:val="001D1718"/>
    <w:rsid w:val="001D1ACD"/>
    <w:rsid w:val="001D3646"/>
    <w:rsid w:val="001D516F"/>
    <w:rsid w:val="001E1970"/>
    <w:rsid w:val="001E1BE5"/>
    <w:rsid w:val="001E22A3"/>
    <w:rsid w:val="001E2373"/>
    <w:rsid w:val="001E4DC3"/>
    <w:rsid w:val="001F038F"/>
    <w:rsid w:val="001F1BEF"/>
    <w:rsid w:val="001F7033"/>
    <w:rsid w:val="001F7E24"/>
    <w:rsid w:val="002001D1"/>
    <w:rsid w:val="002010E6"/>
    <w:rsid w:val="0020356E"/>
    <w:rsid w:val="00206CA1"/>
    <w:rsid w:val="00207BE5"/>
    <w:rsid w:val="00210DBB"/>
    <w:rsid w:val="00210F8E"/>
    <w:rsid w:val="00212BB0"/>
    <w:rsid w:val="00216414"/>
    <w:rsid w:val="00221D83"/>
    <w:rsid w:val="0022237A"/>
    <w:rsid w:val="00224F74"/>
    <w:rsid w:val="00227A31"/>
    <w:rsid w:val="00227B84"/>
    <w:rsid w:val="0023039D"/>
    <w:rsid w:val="00231C4B"/>
    <w:rsid w:val="00236E53"/>
    <w:rsid w:val="002379DC"/>
    <w:rsid w:val="00240284"/>
    <w:rsid w:val="00240CC9"/>
    <w:rsid w:val="002410C0"/>
    <w:rsid w:val="0024416C"/>
    <w:rsid w:val="00245338"/>
    <w:rsid w:val="00246A64"/>
    <w:rsid w:val="00250442"/>
    <w:rsid w:val="002508EA"/>
    <w:rsid w:val="00252EAC"/>
    <w:rsid w:val="002557C5"/>
    <w:rsid w:val="00257692"/>
    <w:rsid w:val="00263B6D"/>
    <w:rsid w:val="00265912"/>
    <w:rsid w:val="00267A20"/>
    <w:rsid w:val="002710D6"/>
    <w:rsid w:val="00272CE7"/>
    <w:rsid w:val="00273E78"/>
    <w:rsid w:val="00273E92"/>
    <w:rsid w:val="0028054E"/>
    <w:rsid w:val="00284F84"/>
    <w:rsid w:val="00286C56"/>
    <w:rsid w:val="00291771"/>
    <w:rsid w:val="0029231D"/>
    <w:rsid w:val="00293313"/>
    <w:rsid w:val="0029357E"/>
    <w:rsid w:val="002945FD"/>
    <w:rsid w:val="002950F7"/>
    <w:rsid w:val="002A54FC"/>
    <w:rsid w:val="002A5AFF"/>
    <w:rsid w:val="002A6F7F"/>
    <w:rsid w:val="002A77D9"/>
    <w:rsid w:val="002B152D"/>
    <w:rsid w:val="002B1A37"/>
    <w:rsid w:val="002B2726"/>
    <w:rsid w:val="002B28CB"/>
    <w:rsid w:val="002B4931"/>
    <w:rsid w:val="002B6502"/>
    <w:rsid w:val="002B7742"/>
    <w:rsid w:val="002B7D30"/>
    <w:rsid w:val="002C018C"/>
    <w:rsid w:val="002C2688"/>
    <w:rsid w:val="002C40B9"/>
    <w:rsid w:val="002C4A68"/>
    <w:rsid w:val="002C4E53"/>
    <w:rsid w:val="002D27BF"/>
    <w:rsid w:val="002D3FED"/>
    <w:rsid w:val="002E1AD5"/>
    <w:rsid w:val="002E25F3"/>
    <w:rsid w:val="002E2BD5"/>
    <w:rsid w:val="002E6263"/>
    <w:rsid w:val="002E7A19"/>
    <w:rsid w:val="002F3887"/>
    <w:rsid w:val="002F4D4B"/>
    <w:rsid w:val="003028D2"/>
    <w:rsid w:val="00306F87"/>
    <w:rsid w:val="00314AE6"/>
    <w:rsid w:val="003159E2"/>
    <w:rsid w:val="0031686E"/>
    <w:rsid w:val="00316D4E"/>
    <w:rsid w:val="0031731A"/>
    <w:rsid w:val="003215D6"/>
    <w:rsid w:val="00330B7A"/>
    <w:rsid w:val="0033305B"/>
    <w:rsid w:val="00333B3E"/>
    <w:rsid w:val="00335038"/>
    <w:rsid w:val="00335F89"/>
    <w:rsid w:val="00342090"/>
    <w:rsid w:val="003439BB"/>
    <w:rsid w:val="00343AAB"/>
    <w:rsid w:val="0034407E"/>
    <w:rsid w:val="00352166"/>
    <w:rsid w:val="00353C50"/>
    <w:rsid w:val="00353E14"/>
    <w:rsid w:val="00353F52"/>
    <w:rsid w:val="00354EB6"/>
    <w:rsid w:val="003552EC"/>
    <w:rsid w:val="00357853"/>
    <w:rsid w:val="00357DB5"/>
    <w:rsid w:val="00360C6F"/>
    <w:rsid w:val="003656C0"/>
    <w:rsid w:val="00367091"/>
    <w:rsid w:val="003715B1"/>
    <w:rsid w:val="00383E13"/>
    <w:rsid w:val="00385655"/>
    <w:rsid w:val="0038632F"/>
    <w:rsid w:val="003903B2"/>
    <w:rsid w:val="00391EB0"/>
    <w:rsid w:val="00392BB7"/>
    <w:rsid w:val="00392FC1"/>
    <w:rsid w:val="00396225"/>
    <w:rsid w:val="00397B23"/>
    <w:rsid w:val="00397D9A"/>
    <w:rsid w:val="003A0429"/>
    <w:rsid w:val="003A56F8"/>
    <w:rsid w:val="003A6A0D"/>
    <w:rsid w:val="003B26F4"/>
    <w:rsid w:val="003B4D06"/>
    <w:rsid w:val="003B5674"/>
    <w:rsid w:val="003B60A4"/>
    <w:rsid w:val="003C138E"/>
    <w:rsid w:val="003C2CF9"/>
    <w:rsid w:val="003C30B9"/>
    <w:rsid w:val="003C3FB9"/>
    <w:rsid w:val="003C7978"/>
    <w:rsid w:val="003D0EBB"/>
    <w:rsid w:val="003D1A2F"/>
    <w:rsid w:val="003D296E"/>
    <w:rsid w:val="003D302E"/>
    <w:rsid w:val="003D354E"/>
    <w:rsid w:val="003D356B"/>
    <w:rsid w:val="003D4E75"/>
    <w:rsid w:val="003E13FF"/>
    <w:rsid w:val="003E214F"/>
    <w:rsid w:val="003E22A1"/>
    <w:rsid w:val="003E419A"/>
    <w:rsid w:val="003E4A43"/>
    <w:rsid w:val="003E4DCD"/>
    <w:rsid w:val="003E5ACA"/>
    <w:rsid w:val="003E680D"/>
    <w:rsid w:val="003F1D33"/>
    <w:rsid w:val="003F3E5D"/>
    <w:rsid w:val="003F3F3B"/>
    <w:rsid w:val="003F529C"/>
    <w:rsid w:val="003F6B1A"/>
    <w:rsid w:val="003F764C"/>
    <w:rsid w:val="00404F92"/>
    <w:rsid w:val="00405E26"/>
    <w:rsid w:val="004068E2"/>
    <w:rsid w:val="0041321F"/>
    <w:rsid w:val="00420D15"/>
    <w:rsid w:val="00423388"/>
    <w:rsid w:val="00423C75"/>
    <w:rsid w:val="004256F1"/>
    <w:rsid w:val="00425CDB"/>
    <w:rsid w:val="0042746B"/>
    <w:rsid w:val="00427796"/>
    <w:rsid w:val="004300E7"/>
    <w:rsid w:val="004302B3"/>
    <w:rsid w:val="00432DE7"/>
    <w:rsid w:val="004335DC"/>
    <w:rsid w:val="004416CD"/>
    <w:rsid w:val="0044370F"/>
    <w:rsid w:val="00443D2F"/>
    <w:rsid w:val="00444175"/>
    <w:rsid w:val="0044435B"/>
    <w:rsid w:val="004500EF"/>
    <w:rsid w:val="00451602"/>
    <w:rsid w:val="00452785"/>
    <w:rsid w:val="004533C5"/>
    <w:rsid w:val="004538E5"/>
    <w:rsid w:val="00455433"/>
    <w:rsid w:val="00456EE9"/>
    <w:rsid w:val="00457C02"/>
    <w:rsid w:val="004610DD"/>
    <w:rsid w:val="00463350"/>
    <w:rsid w:val="0047063B"/>
    <w:rsid w:val="00472079"/>
    <w:rsid w:val="004740FA"/>
    <w:rsid w:val="00476353"/>
    <w:rsid w:val="004775DF"/>
    <w:rsid w:val="00477C80"/>
    <w:rsid w:val="0048031A"/>
    <w:rsid w:val="00481832"/>
    <w:rsid w:val="004856A3"/>
    <w:rsid w:val="004867F8"/>
    <w:rsid w:val="0048722A"/>
    <w:rsid w:val="00492CF3"/>
    <w:rsid w:val="0049361B"/>
    <w:rsid w:val="00493DA9"/>
    <w:rsid w:val="00497016"/>
    <w:rsid w:val="004A4638"/>
    <w:rsid w:val="004A594E"/>
    <w:rsid w:val="004A6722"/>
    <w:rsid w:val="004B05A3"/>
    <w:rsid w:val="004B0EED"/>
    <w:rsid w:val="004B218C"/>
    <w:rsid w:val="004B4208"/>
    <w:rsid w:val="004B5A8D"/>
    <w:rsid w:val="004B695A"/>
    <w:rsid w:val="004C03D0"/>
    <w:rsid w:val="004D161A"/>
    <w:rsid w:val="004D2FD3"/>
    <w:rsid w:val="004D3238"/>
    <w:rsid w:val="004D3399"/>
    <w:rsid w:val="004D716A"/>
    <w:rsid w:val="004D7D87"/>
    <w:rsid w:val="004E1684"/>
    <w:rsid w:val="004E6DB5"/>
    <w:rsid w:val="004F28FD"/>
    <w:rsid w:val="004F3B02"/>
    <w:rsid w:val="004F6E98"/>
    <w:rsid w:val="00502719"/>
    <w:rsid w:val="00502B8A"/>
    <w:rsid w:val="005040C9"/>
    <w:rsid w:val="005042C9"/>
    <w:rsid w:val="00504F4D"/>
    <w:rsid w:val="005069A6"/>
    <w:rsid w:val="0051520E"/>
    <w:rsid w:val="00525922"/>
    <w:rsid w:val="00526798"/>
    <w:rsid w:val="00530627"/>
    <w:rsid w:val="005308B3"/>
    <w:rsid w:val="00530DC2"/>
    <w:rsid w:val="0053104F"/>
    <w:rsid w:val="00532A08"/>
    <w:rsid w:val="00534124"/>
    <w:rsid w:val="00534FCA"/>
    <w:rsid w:val="00537D93"/>
    <w:rsid w:val="00542B97"/>
    <w:rsid w:val="005432E5"/>
    <w:rsid w:val="005445B7"/>
    <w:rsid w:val="00547C56"/>
    <w:rsid w:val="00553480"/>
    <w:rsid w:val="005543DA"/>
    <w:rsid w:val="005556B5"/>
    <w:rsid w:val="00555BFF"/>
    <w:rsid w:val="005567E2"/>
    <w:rsid w:val="00556ADC"/>
    <w:rsid w:val="005573E0"/>
    <w:rsid w:val="00557654"/>
    <w:rsid w:val="00562FEB"/>
    <w:rsid w:val="00565B5C"/>
    <w:rsid w:val="00566BF3"/>
    <w:rsid w:val="0057056A"/>
    <w:rsid w:val="005707CC"/>
    <w:rsid w:val="00572789"/>
    <w:rsid w:val="00581701"/>
    <w:rsid w:val="00582026"/>
    <w:rsid w:val="00582534"/>
    <w:rsid w:val="005864EA"/>
    <w:rsid w:val="00591323"/>
    <w:rsid w:val="00592B62"/>
    <w:rsid w:val="005946C9"/>
    <w:rsid w:val="00595F57"/>
    <w:rsid w:val="005962DF"/>
    <w:rsid w:val="005A019C"/>
    <w:rsid w:val="005A264E"/>
    <w:rsid w:val="005A29FA"/>
    <w:rsid w:val="005A312F"/>
    <w:rsid w:val="005A3D40"/>
    <w:rsid w:val="005A74F9"/>
    <w:rsid w:val="005B0C32"/>
    <w:rsid w:val="005B177C"/>
    <w:rsid w:val="005B4C5D"/>
    <w:rsid w:val="005B4DBB"/>
    <w:rsid w:val="005B5FA3"/>
    <w:rsid w:val="005B60AA"/>
    <w:rsid w:val="005C10AB"/>
    <w:rsid w:val="005C12EC"/>
    <w:rsid w:val="005C1AEA"/>
    <w:rsid w:val="005C1F1E"/>
    <w:rsid w:val="005C5DDA"/>
    <w:rsid w:val="005C679E"/>
    <w:rsid w:val="005D01CC"/>
    <w:rsid w:val="005D2030"/>
    <w:rsid w:val="005D2463"/>
    <w:rsid w:val="005D3808"/>
    <w:rsid w:val="005D3C61"/>
    <w:rsid w:val="005D46E4"/>
    <w:rsid w:val="005D6164"/>
    <w:rsid w:val="005E09C9"/>
    <w:rsid w:val="005E10DF"/>
    <w:rsid w:val="005E2A42"/>
    <w:rsid w:val="005E5647"/>
    <w:rsid w:val="005E6473"/>
    <w:rsid w:val="005E6E4E"/>
    <w:rsid w:val="005E780D"/>
    <w:rsid w:val="005F0210"/>
    <w:rsid w:val="005F02B9"/>
    <w:rsid w:val="00600AF7"/>
    <w:rsid w:val="0060110E"/>
    <w:rsid w:val="00601EB7"/>
    <w:rsid w:val="00603054"/>
    <w:rsid w:val="00603E18"/>
    <w:rsid w:val="0060723A"/>
    <w:rsid w:val="00610098"/>
    <w:rsid w:val="006130E8"/>
    <w:rsid w:val="006260E8"/>
    <w:rsid w:val="006261A0"/>
    <w:rsid w:val="0062656C"/>
    <w:rsid w:val="0063039E"/>
    <w:rsid w:val="00630DE0"/>
    <w:rsid w:val="00633C99"/>
    <w:rsid w:val="00634616"/>
    <w:rsid w:val="00634ACA"/>
    <w:rsid w:val="00634F1B"/>
    <w:rsid w:val="00636A55"/>
    <w:rsid w:val="00640D58"/>
    <w:rsid w:val="00641B33"/>
    <w:rsid w:val="006422B2"/>
    <w:rsid w:val="00645807"/>
    <w:rsid w:val="006478A6"/>
    <w:rsid w:val="00652CCB"/>
    <w:rsid w:val="00653829"/>
    <w:rsid w:val="00653BF4"/>
    <w:rsid w:val="00654ADA"/>
    <w:rsid w:val="006550DD"/>
    <w:rsid w:val="00656EE0"/>
    <w:rsid w:val="0066036A"/>
    <w:rsid w:val="0066156D"/>
    <w:rsid w:val="0066286F"/>
    <w:rsid w:val="00662D73"/>
    <w:rsid w:val="00665552"/>
    <w:rsid w:val="006704B7"/>
    <w:rsid w:val="00671BC9"/>
    <w:rsid w:val="006738C7"/>
    <w:rsid w:val="00676BB7"/>
    <w:rsid w:val="00677670"/>
    <w:rsid w:val="0068064E"/>
    <w:rsid w:val="00685D66"/>
    <w:rsid w:val="00690874"/>
    <w:rsid w:val="0069324F"/>
    <w:rsid w:val="00694C85"/>
    <w:rsid w:val="0069575A"/>
    <w:rsid w:val="00695EA9"/>
    <w:rsid w:val="00696218"/>
    <w:rsid w:val="00696C8A"/>
    <w:rsid w:val="006A0945"/>
    <w:rsid w:val="006A3C94"/>
    <w:rsid w:val="006A74CD"/>
    <w:rsid w:val="006B227B"/>
    <w:rsid w:val="006B3B24"/>
    <w:rsid w:val="006B3ED6"/>
    <w:rsid w:val="006C2416"/>
    <w:rsid w:val="006D1E7D"/>
    <w:rsid w:val="006D3F11"/>
    <w:rsid w:val="006E02B3"/>
    <w:rsid w:val="006E16B3"/>
    <w:rsid w:val="006E1AF2"/>
    <w:rsid w:val="006E24AD"/>
    <w:rsid w:val="006E4E9B"/>
    <w:rsid w:val="006E59B3"/>
    <w:rsid w:val="006E72B3"/>
    <w:rsid w:val="006F4064"/>
    <w:rsid w:val="006F516E"/>
    <w:rsid w:val="006F5DDD"/>
    <w:rsid w:val="006F604E"/>
    <w:rsid w:val="006F6A18"/>
    <w:rsid w:val="006F72E6"/>
    <w:rsid w:val="006F7445"/>
    <w:rsid w:val="006F7F82"/>
    <w:rsid w:val="0070086B"/>
    <w:rsid w:val="00701A4F"/>
    <w:rsid w:val="007058A8"/>
    <w:rsid w:val="00705F55"/>
    <w:rsid w:val="00713115"/>
    <w:rsid w:val="00714DA5"/>
    <w:rsid w:val="007163F6"/>
    <w:rsid w:val="00717CFA"/>
    <w:rsid w:val="00721E26"/>
    <w:rsid w:val="00723ED3"/>
    <w:rsid w:val="00724097"/>
    <w:rsid w:val="0072687B"/>
    <w:rsid w:val="00727191"/>
    <w:rsid w:val="007276CC"/>
    <w:rsid w:val="00731C95"/>
    <w:rsid w:val="0073283E"/>
    <w:rsid w:val="00736D3C"/>
    <w:rsid w:val="00737316"/>
    <w:rsid w:val="00737862"/>
    <w:rsid w:val="00741D75"/>
    <w:rsid w:val="0074319B"/>
    <w:rsid w:val="00743B3F"/>
    <w:rsid w:val="007522C2"/>
    <w:rsid w:val="00753129"/>
    <w:rsid w:val="00754652"/>
    <w:rsid w:val="00755E59"/>
    <w:rsid w:val="0076023F"/>
    <w:rsid w:val="0076435A"/>
    <w:rsid w:val="00764EC8"/>
    <w:rsid w:val="007659B2"/>
    <w:rsid w:val="00770EC1"/>
    <w:rsid w:val="00772E8E"/>
    <w:rsid w:val="00773008"/>
    <w:rsid w:val="00773BFB"/>
    <w:rsid w:val="007750CE"/>
    <w:rsid w:val="00776509"/>
    <w:rsid w:val="00777593"/>
    <w:rsid w:val="00780AD0"/>
    <w:rsid w:val="0078238C"/>
    <w:rsid w:val="00785FB2"/>
    <w:rsid w:val="00787E09"/>
    <w:rsid w:val="00797897"/>
    <w:rsid w:val="007A231E"/>
    <w:rsid w:val="007A3177"/>
    <w:rsid w:val="007A4D6D"/>
    <w:rsid w:val="007A54FC"/>
    <w:rsid w:val="007B02FC"/>
    <w:rsid w:val="007B0312"/>
    <w:rsid w:val="007B07CF"/>
    <w:rsid w:val="007B3650"/>
    <w:rsid w:val="007B3D56"/>
    <w:rsid w:val="007B5534"/>
    <w:rsid w:val="007B579B"/>
    <w:rsid w:val="007B6A56"/>
    <w:rsid w:val="007B7CB6"/>
    <w:rsid w:val="007C1204"/>
    <w:rsid w:val="007C41C8"/>
    <w:rsid w:val="007D0207"/>
    <w:rsid w:val="007D2B15"/>
    <w:rsid w:val="007D4DAF"/>
    <w:rsid w:val="007D5FD3"/>
    <w:rsid w:val="007D6CD8"/>
    <w:rsid w:val="007E2D20"/>
    <w:rsid w:val="007E2E14"/>
    <w:rsid w:val="007E3022"/>
    <w:rsid w:val="007E548C"/>
    <w:rsid w:val="007E5B37"/>
    <w:rsid w:val="007E67E4"/>
    <w:rsid w:val="007F2A01"/>
    <w:rsid w:val="007F2D88"/>
    <w:rsid w:val="00800788"/>
    <w:rsid w:val="00801644"/>
    <w:rsid w:val="008017A4"/>
    <w:rsid w:val="0080224D"/>
    <w:rsid w:val="008067ED"/>
    <w:rsid w:val="008070F2"/>
    <w:rsid w:val="00812788"/>
    <w:rsid w:val="008217EC"/>
    <w:rsid w:val="008219F4"/>
    <w:rsid w:val="008228B8"/>
    <w:rsid w:val="00822AD7"/>
    <w:rsid w:val="00822E4A"/>
    <w:rsid w:val="00822F7A"/>
    <w:rsid w:val="00823D30"/>
    <w:rsid w:val="00827B54"/>
    <w:rsid w:val="00830B46"/>
    <w:rsid w:val="0083107A"/>
    <w:rsid w:val="008323AA"/>
    <w:rsid w:val="00832D95"/>
    <w:rsid w:val="0083349A"/>
    <w:rsid w:val="008335C3"/>
    <w:rsid w:val="008338E6"/>
    <w:rsid w:val="008341D5"/>
    <w:rsid w:val="00834462"/>
    <w:rsid w:val="00835A66"/>
    <w:rsid w:val="00837048"/>
    <w:rsid w:val="008409CF"/>
    <w:rsid w:val="00841221"/>
    <w:rsid w:val="00845BDB"/>
    <w:rsid w:val="00845CE7"/>
    <w:rsid w:val="008460E1"/>
    <w:rsid w:val="008547BF"/>
    <w:rsid w:val="008547EF"/>
    <w:rsid w:val="008619C7"/>
    <w:rsid w:val="00861A76"/>
    <w:rsid w:val="00861D95"/>
    <w:rsid w:val="00862D91"/>
    <w:rsid w:val="00863513"/>
    <w:rsid w:val="00863BA8"/>
    <w:rsid w:val="00864234"/>
    <w:rsid w:val="00867309"/>
    <w:rsid w:val="00871EE6"/>
    <w:rsid w:val="008729E7"/>
    <w:rsid w:val="0087347C"/>
    <w:rsid w:val="00874054"/>
    <w:rsid w:val="00874609"/>
    <w:rsid w:val="008764BE"/>
    <w:rsid w:val="00876EC1"/>
    <w:rsid w:val="00877D3F"/>
    <w:rsid w:val="008809A4"/>
    <w:rsid w:val="008821B7"/>
    <w:rsid w:val="00886F94"/>
    <w:rsid w:val="00891854"/>
    <w:rsid w:val="00892EC7"/>
    <w:rsid w:val="00897116"/>
    <w:rsid w:val="00897912"/>
    <w:rsid w:val="008A0A3C"/>
    <w:rsid w:val="008A0F1F"/>
    <w:rsid w:val="008A150E"/>
    <w:rsid w:val="008A28B5"/>
    <w:rsid w:val="008A2C05"/>
    <w:rsid w:val="008A2E3E"/>
    <w:rsid w:val="008A65EA"/>
    <w:rsid w:val="008A6D6E"/>
    <w:rsid w:val="008B0095"/>
    <w:rsid w:val="008B062C"/>
    <w:rsid w:val="008B0C59"/>
    <w:rsid w:val="008B0D35"/>
    <w:rsid w:val="008B417F"/>
    <w:rsid w:val="008B44EE"/>
    <w:rsid w:val="008C1CAD"/>
    <w:rsid w:val="008C36E6"/>
    <w:rsid w:val="008C71FB"/>
    <w:rsid w:val="008D0A13"/>
    <w:rsid w:val="008D207E"/>
    <w:rsid w:val="008D2AF9"/>
    <w:rsid w:val="008D2C27"/>
    <w:rsid w:val="008E717D"/>
    <w:rsid w:val="008E726E"/>
    <w:rsid w:val="008F0795"/>
    <w:rsid w:val="008F0866"/>
    <w:rsid w:val="008F2B32"/>
    <w:rsid w:val="008F3D0F"/>
    <w:rsid w:val="009018AD"/>
    <w:rsid w:val="00901EE7"/>
    <w:rsid w:val="00902344"/>
    <w:rsid w:val="00903142"/>
    <w:rsid w:val="00903798"/>
    <w:rsid w:val="00903CE4"/>
    <w:rsid w:val="00904172"/>
    <w:rsid w:val="0090478A"/>
    <w:rsid w:val="00906B44"/>
    <w:rsid w:val="009109F0"/>
    <w:rsid w:val="009112EF"/>
    <w:rsid w:val="0091374F"/>
    <w:rsid w:val="00913A34"/>
    <w:rsid w:val="00915095"/>
    <w:rsid w:val="0091782E"/>
    <w:rsid w:val="00925457"/>
    <w:rsid w:val="00926835"/>
    <w:rsid w:val="00930C7E"/>
    <w:rsid w:val="009318B9"/>
    <w:rsid w:val="0093350D"/>
    <w:rsid w:val="00937AD0"/>
    <w:rsid w:val="00940797"/>
    <w:rsid w:val="00941D2F"/>
    <w:rsid w:val="0094755C"/>
    <w:rsid w:val="009504BC"/>
    <w:rsid w:val="00951657"/>
    <w:rsid w:val="00954947"/>
    <w:rsid w:val="0095583B"/>
    <w:rsid w:val="00957BD5"/>
    <w:rsid w:val="00960A4A"/>
    <w:rsid w:val="00960CB0"/>
    <w:rsid w:val="00963FC1"/>
    <w:rsid w:val="00964EB2"/>
    <w:rsid w:val="00967695"/>
    <w:rsid w:val="009716AE"/>
    <w:rsid w:val="0097214A"/>
    <w:rsid w:val="00974B3E"/>
    <w:rsid w:val="009752EA"/>
    <w:rsid w:val="00982644"/>
    <w:rsid w:val="009846D5"/>
    <w:rsid w:val="00984E32"/>
    <w:rsid w:val="00986325"/>
    <w:rsid w:val="00987E4A"/>
    <w:rsid w:val="0099127F"/>
    <w:rsid w:val="009913C3"/>
    <w:rsid w:val="009915B6"/>
    <w:rsid w:val="00991629"/>
    <w:rsid w:val="00992D80"/>
    <w:rsid w:val="00993078"/>
    <w:rsid w:val="009948EA"/>
    <w:rsid w:val="00994AEF"/>
    <w:rsid w:val="00995EB6"/>
    <w:rsid w:val="00996776"/>
    <w:rsid w:val="009A4F1A"/>
    <w:rsid w:val="009A52B4"/>
    <w:rsid w:val="009A6901"/>
    <w:rsid w:val="009A6BD4"/>
    <w:rsid w:val="009A6BE3"/>
    <w:rsid w:val="009B34C5"/>
    <w:rsid w:val="009B6991"/>
    <w:rsid w:val="009B7BAE"/>
    <w:rsid w:val="009C07FA"/>
    <w:rsid w:val="009C1D8A"/>
    <w:rsid w:val="009C40CA"/>
    <w:rsid w:val="009C5F84"/>
    <w:rsid w:val="009D299B"/>
    <w:rsid w:val="009D3AAF"/>
    <w:rsid w:val="009D4B24"/>
    <w:rsid w:val="009E538E"/>
    <w:rsid w:val="009E797A"/>
    <w:rsid w:val="009F0481"/>
    <w:rsid w:val="009F2DB8"/>
    <w:rsid w:val="00A00AFB"/>
    <w:rsid w:val="00A03E37"/>
    <w:rsid w:val="00A06EC6"/>
    <w:rsid w:val="00A105F5"/>
    <w:rsid w:val="00A137A3"/>
    <w:rsid w:val="00A1560E"/>
    <w:rsid w:val="00A17A84"/>
    <w:rsid w:val="00A2063D"/>
    <w:rsid w:val="00A20FE9"/>
    <w:rsid w:val="00A26F3D"/>
    <w:rsid w:val="00A30971"/>
    <w:rsid w:val="00A31D51"/>
    <w:rsid w:val="00A3205B"/>
    <w:rsid w:val="00A34811"/>
    <w:rsid w:val="00A357FD"/>
    <w:rsid w:val="00A40BDA"/>
    <w:rsid w:val="00A4101E"/>
    <w:rsid w:val="00A424B3"/>
    <w:rsid w:val="00A43169"/>
    <w:rsid w:val="00A43467"/>
    <w:rsid w:val="00A44226"/>
    <w:rsid w:val="00A51A59"/>
    <w:rsid w:val="00A52869"/>
    <w:rsid w:val="00A54A08"/>
    <w:rsid w:val="00A57961"/>
    <w:rsid w:val="00A60C5B"/>
    <w:rsid w:val="00A65742"/>
    <w:rsid w:val="00A6610C"/>
    <w:rsid w:val="00A666D5"/>
    <w:rsid w:val="00A66F0B"/>
    <w:rsid w:val="00A70B6E"/>
    <w:rsid w:val="00A70B94"/>
    <w:rsid w:val="00A71279"/>
    <w:rsid w:val="00A7134B"/>
    <w:rsid w:val="00A726FE"/>
    <w:rsid w:val="00A7336B"/>
    <w:rsid w:val="00A7521B"/>
    <w:rsid w:val="00A769A2"/>
    <w:rsid w:val="00A76B66"/>
    <w:rsid w:val="00A80095"/>
    <w:rsid w:val="00A80F9D"/>
    <w:rsid w:val="00A91462"/>
    <w:rsid w:val="00A93412"/>
    <w:rsid w:val="00A940D8"/>
    <w:rsid w:val="00A94739"/>
    <w:rsid w:val="00A95037"/>
    <w:rsid w:val="00A95239"/>
    <w:rsid w:val="00A96567"/>
    <w:rsid w:val="00AA339C"/>
    <w:rsid w:val="00AA33BB"/>
    <w:rsid w:val="00AA4E23"/>
    <w:rsid w:val="00AA63D5"/>
    <w:rsid w:val="00AA7474"/>
    <w:rsid w:val="00AA7F77"/>
    <w:rsid w:val="00AB1B01"/>
    <w:rsid w:val="00AB4BBE"/>
    <w:rsid w:val="00AB4FEC"/>
    <w:rsid w:val="00AB5A69"/>
    <w:rsid w:val="00AC49B3"/>
    <w:rsid w:val="00AC6C72"/>
    <w:rsid w:val="00AD1B07"/>
    <w:rsid w:val="00AE0AA1"/>
    <w:rsid w:val="00AE16C3"/>
    <w:rsid w:val="00AE3B78"/>
    <w:rsid w:val="00AE3E0A"/>
    <w:rsid w:val="00AE4A5F"/>
    <w:rsid w:val="00AE5711"/>
    <w:rsid w:val="00AE576D"/>
    <w:rsid w:val="00AE6926"/>
    <w:rsid w:val="00AF1E4E"/>
    <w:rsid w:val="00AF2EBB"/>
    <w:rsid w:val="00AF44B1"/>
    <w:rsid w:val="00AF6330"/>
    <w:rsid w:val="00B0011E"/>
    <w:rsid w:val="00B0198E"/>
    <w:rsid w:val="00B07FB6"/>
    <w:rsid w:val="00B10886"/>
    <w:rsid w:val="00B11486"/>
    <w:rsid w:val="00B11680"/>
    <w:rsid w:val="00B13693"/>
    <w:rsid w:val="00B138D3"/>
    <w:rsid w:val="00B1509A"/>
    <w:rsid w:val="00B154A1"/>
    <w:rsid w:val="00B15E48"/>
    <w:rsid w:val="00B17BA4"/>
    <w:rsid w:val="00B20A0B"/>
    <w:rsid w:val="00B25AA3"/>
    <w:rsid w:val="00B270FD"/>
    <w:rsid w:val="00B27ED5"/>
    <w:rsid w:val="00B30301"/>
    <w:rsid w:val="00B3130D"/>
    <w:rsid w:val="00B32D58"/>
    <w:rsid w:val="00B3492D"/>
    <w:rsid w:val="00B35911"/>
    <w:rsid w:val="00B36F0A"/>
    <w:rsid w:val="00B37436"/>
    <w:rsid w:val="00B46533"/>
    <w:rsid w:val="00B467D8"/>
    <w:rsid w:val="00B5299F"/>
    <w:rsid w:val="00B53030"/>
    <w:rsid w:val="00B54F96"/>
    <w:rsid w:val="00B56D7C"/>
    <w:rsid w:val="00B57E6A"/>
    <w:rsid w:val="00B6038D"/>
    <w:rsid w:val="00B6100F"/>
    <w:rsid w:val="00B61B0D"/>
    <w:rsid w:val="00B62574"/>
    <w:rsid w:val="00B62D37"/>
    <w:rsid w:val="00B63DCF"/>
    <w:rsid w:val="00B66DEE"/>
    <w:rsid w:val="00B701C3"/>
    <w:rsid w:val="00B7170A"/>
    <w:rsid w:val="00B73184"/>
    <w:rsid w:val="00B746FB"/>
    <w:rsid w:val="00B8512E"/>
    <w:rsid w:val="00B91B4B"/>
    <w:rsid w:val="00B92DCE"/>
    <w:rsid w:val="00B934C3"/>
    <w:rsid w:val="00B93554"/>
    <w:rsid w:val="00B93890"/>
    <w:rsid w:val="00B94405"/>
    <w:rsid w:val="00BA167E"/>
    <w:rsid w:val="00BA1EF8"/>
    <w:rsid w:val="00BA26E8"/>
    <w:rsid w:val="00BA2D1F"/>
    <w:rsid w:val="00BA4F7F"/>
    <w:rsid w:val="00BA5198"/>
    <w:rsid w:val="00BA6194"/>
    <w:rsid w:val="00BB0DF1"/>
    <w:rsid w:val="00BB1C79"/>
    <w:rsid w:val="00BB1EC5"/>
    <w:rsid w:val="00BB4507"/>
    <w:rsid w:val="00BB69E5"/>
    <w:rsid w:val="00BC050F"/>
    <w:rsid w:val="00BC1396"/>
    <w:rsid w:val="00BC2F77"/>
    <w:rsid w:val="00BC42B0"/>
    <w:rsid w:val="00BC5F5E"/>
    <w:rsid w:val="00BC7764"/>
    <w:rsid w:val="00BC7887"/>
    <w:rsid w:val="00BD17EF"/>
    <w:rsid w:val="00BD3486"/>
    <w:rsid w:val="00BD609B"/>
    <w:rsid w:val="00BD71D7"/>
    <w:rsid w:val="00BD734B"/>
    <w:rsid w:val="00BD7D43"/>
    <w:rsid w:val="00BE3D6A"/>
    <w:rsid w:val="00BE4B50"/>
    <w:rsid w:val="00BE6FE1"/>
    <w:rsid w:val="00BF2297"/>
    <w:rsid w:val="00BF30A2"/>
    <w:rsid w:val="00BF4221"/>
    <w:rsid w:val="00BF42AD"/>
    <w:rsid w:val="00BF6A60"/>
    <w:rsid w:val="00BF77F7"/>
    <w:rsid w:val="00BF7C22"/>
    <w:rsid w:val="00C00541"/>
    <w:rsid w:val="00C03739"/>
    <w:rsid w:val="00C04518"/>
    <w:rsid w:val="00C0455C"/>
    <w:rsid w:val="00C04E5C"/>
    <w:rsid w:val="00C059A9"/>
    <w:rsid w:val="00C0610D"/>
    <w:rsid w:val="00C11FB6"/>
    <w:rsid w:val="00C1265E"/>
    <w:rsid w:val="00C138EC"/>
    <w:rsid w:val="00C14FDA"/>
    <w:rsid w:val="00C1525A"/>
    <w:rsid w:val="00C15C33"/>
    <w:rsid w:val="00C164FF"/>
    <w:rsid w:val="00C1656C"/>
    <w:rsid w:val="00C17428"/>
    <w:rsid w:val="00C23022"/>
    <w:rsid w:val="00C249A5"/>
    <w:rsid w:val="00C24B79"/>
    <w:rsid w:val="00C25EDD"/>
    <w:rsid w:val="00C3111B"/>
    <w:rsid w:val="00C32AB6"/>
    <w:rsid w:val="00C35883"/>
    <w:rsid w:val="00C3677E"/>
    <w:rsid w:val="00C41BFF"/>
    <w:rsid w:val="00C42FAA"/>
    <w:rsid w:val="00C434C5"/>
    <w:rsid w:val="00C463CC"/>
    <w:rsid w:val="00C5099A"/>
    <w:rsid w:val="00C51373"/>
    <w:rsid w:val="00C535A2"/>
    <w:rsid w:val="00C550FC"/>
    <w:rsid w:val="00C60494"/>
    <w:rsid w:val="00C607E8"/>
    <w:rsid w:val="00C62088"/>
    <w:rsid w:val="00C6212D"/>
    <w:rsid w:val="00C62171"/>
    <w:rsid w:val="00C65032"/>
    <w:rsid w:val="00C72A18"/>
    <w:rsid w:val="00C73D17"/>
    <w:rsid w:val="00C7438A"/>
    <w:rsid w:val="00C74F78"/>
    <w:rsid w:val="00C75FD4"/>
    <w:rsid w:val="00C902FE"/>
    <w:rsid w:val="00C90F75"/>
    <w:rsid w:val="00C92D60"/>
    <w:rsid w:val="00C9637B"/>
    <w:rsid w:val="00C97210"/>
    <w:rsid w:val="00C977FE"/>
    <w:rsid w:val="00C97915"/>
    <w:rsid w:val="00CA1043"/>
    <w:rsid w:val="00CA215F"/>
    <w:rsid w:val="00CA264F"/>
    <w:rsid w:val="00CA2C30"/>
    <w:rsid w:val="00CA397A"/>
    <w:rsid w:val="00CA64AD"/>
    <w:rsid w:val="00CB2273"/>
    <w:rsid w:val="00CB3B37"/>
    <w:rsid w:val="00CB3D5D"/>
    <w:rsid w:val="00CB4E85"/>
    <w:rsid w:val="00CB547D"/>
    <w:rsid w:val="00CB5C85"/>
    <w:rsid w:val="00CB61BC"/>
    <w:rsid w:val="00CB6368"/>
    <w:rsid w:val="00CB660F"/>
    <w:rsid w:val="00CB7CFD"/>
    <w:rsid w:val="00CB7EEF"/>
    <w:rsid w:val="00CC042B"/>
    <w:rsid w:val="00CC0CB7"/>
    <w:rsid w:val="00CC26F0"/>
    <w:rsid w:val="00CC3C4C"/>
    <w:rsid w:val="00CD0CB6"/>
    <w:rsid w:val="00CD26B4"/>
    <w:rsid w:val="00CD59AE"/>
    <w:rsid w:val="00CD68D6"/>
    <w:rsid w:val="00CE09B9"/>
    <w:rsid w:val="00CE2100"/>
    <w:rsid w:val="00CE2669"/>
    <w:rsid w:val="00CE4179"/>
    <w:rsid w:val="00CE4CCE"/>
    <w:rsid w:val="00CE65F9"/>
    <w:rsid w:val="00CF7DCC"/>
    <w:rsid w:val="00D01643"/>
    <w:rsid w:val="00D016D4"/>
    <w:rsid w:val="00D023E6"/>
    <w:rsid w:val="00D03200"/>
    <w:rsid w:val="00D03798"/>
    <w:rsid w:val="00D04075"/>
    <w:rsid w:val="00D0727C"/>
    <w:rsid w:val="00D10259"/>
    <w:rsid w:val="00D16885"/>
    <w:rsid w:val="00D21519"/>
    <w:rsid w:val="00D22F5E"/>
    <w:rsid w:val="00D23BE2"/>
    <w:rsid w:val="00D303FE"/>
    <w:rsid w:val="00D3655B"/>
    <w:rsid w:val="00D402C7"/>
    <w:rsid w:val="00D40D1D"/>
    <w:rsid w:val="00D4257B"/>
    <w:rsid w:val="00D44B2E"/>
    <w:rsid w:val="00D46967"/>
    <w:rsid w:val="00D52184"/>
    <w:rsid w:val="00D5379F"/>
    <w:rsid w:val="00D70818"/>
    <w:rsid w:val="00D70C55"/>
    <w:rsid w:val="00D722BC"/>
    <w:rsid w:val="00D7255A"/>
    <w:rsid w:val="00D755BE"/>
    <w:rsid w:val="00D818BC"/>
    <w:rsid w:val="00D84D98"/>
    <w:rsid w:val="00D87142"/>
    <w:rsid w:val="00D91905"/>
    <w:rsid w:val="00D92194"/>
    <w:rsid w:val="00D92A39"/>
    <w:rsid w:val="00D92B29"/>
    <w:rsid w:val="00D92DC5"/>
    <w:rsid w:val="00D92FDC"/>
    <w:rsid w:val="00D94FCB"/>
    <w:rsid w:val="00D95810"/>
    <w:rsid w:val="00DA1F4A"/>
    <w:rsid w:val="00DA2C33"/>
    <w:rsid w:val="00DA30AE"/>
    <w:rsid w:val="00DA3F3B"/>
    <w:rsid w:val="00DA7041"/>
    <w:rsid w:val="00DB0EAC"/>
    <w:rsid w:val="00DB5CB7"/>
    <w:rsid w:val="00DB778D"/>
    <w:rsid w:val="00DC0619"/>
    <w:rsid w:val="00DC0E47"/>
    <w:rsid w:val="00DC2DF2"/>
    <w:rsid w:val="00DC54A2"/>
    <w:rsid w:val="00DD0CE6"/>
    <w:rsid w:val="00DE2804"/>
    <w:rsid w:val="00DE4953"/>
    <w:rsid w:val="00DF0E24"/>
    <w:rsid w:val="00DF18C1"/>
    <w:rsid w:val="00DF5291"/>
    <w:rsid w:val="00DF6E6A"/>
    <w:rsid w:val="00E051CE"/>
    <w:rsid w:val="00E054A9"/>
    <w:rsid w:val="00E0685B"/>
    <w:rsid w:val="00E078CB"/>
    <w:rsid w:val="00E07F6F"/>
    <w:rsid w:val="00E11FF7"/>
    <w:rsid w:val="00E12643"/>
    <w:rsid w:val="00E12761"/>
    <w:rsid w:val="00E144B3"/>
    <w:rsid w:val="00E14B10"/>
    <w:rsid w:val="00E15C66"/>
    <w:rsid w:val="00E2166C"/>
    <w:rsid w:val="00E304EB"/>
    <w:rsid w:val="00E353C6"/>
    <w:rsid w:val="00E35D2A"/>
    <w:rsid w:val="00E37E90"/>
    <w:rsid w:val="00E47282"/>
    <w:rsid w:val="00E477BD"/>
    <w:rsid w:val="00E50E0C"/>
    <w:rsid w:val="00E51303"/>
    <w:rsid w:val="00E51EBA"/>
    <w:rsid w:val="00E52514"/>
    <w:rsid w:val="00E54572"/>
    <w:rsid w:val="00E5603E"/>
    <w:rsid w:val="00E56C75"/>
    <w:rsid w:val="00E61276"/>
    <w:rsid w:val="00E61834"/>
    <w:rsid w:val="00E63468"/>
    <w:rsid w:val="00E6687F"/>
    <w:rsid w:val="00E66AF7"/>
    <w:rsid w:val="00E67B2A"/>
    <w:rsid w:val="00E734F7"/>
    <w:rsid w:val="00E748BC"/>
    <w:rsid w:val="00E75C69"/>
    <w:rsid w:val="00E8287D"/>
    <w:rsid w:val="00E86485"/>
    <w:rsid w:val="00E900DA"/>
    <w:rsid w:val="00E91482"/>
    <w:rsid w:val="00E92783"/>
    <w:rsid w:val="00E94202"/>
    <w:rsid w:val="00E95F71"/>
    <w:rsid w:val="00E96B30"/>
    <w:rsid w:val="00EA0297"/>
    <w:rsid w:val="00EA02A1"/>
    <w:rsid w:val="00EA1415"/>
    <w:rsid w:val="00EA37DC"/>
    <w:rsid w:val="00EA4918"/>
    <w:rsid w:val="00EA5F8E"/>
    <w:rsid w:val="00EA6B3D"/>
    <w:rsid w:val="00EB0A6A"/>
    <w:rsid w:val="00EB17B6"/>
    <w:rsid w:val="00EB3D1D"/>
    <w:rsid w:val="00EB40D3"/>
    <w:rsid w:val="00EC048D"/>
    <w:rsid w:val="00EC1375"/>
    <w:rsid w:val="00EC28DA"/>
    <w:rsid w:val="00EC3862"/>
    <w:rsid w:val="00EC417E"/>
    <w:rsid w:val="00EC6E5C"/>
    <w:rsid w:val="00EC7FBA"/>
    <w:rsid w:val="00ED116C"/>
    <w:rsid w:val="00ED4820"/>
    <w:rsid w:val="00EE3C4D"/>
    <w:rsid w:val="00EE669D"/>
    <w:rsid w:val="00EE6EDD"/>
    <w:rsid w:val="00EE70D1"/>
    <w:rsid w:val="00EE72D7"/>
    <w:rsid w:val="00EE7E7B"/>
    <w:rsid w:val="00EF29A8"/>
    <w:rsid w:val="00EF3D27"/>
    <w:rsid w:val="00EF5969"/>
    <w:rsid w:val="00F0213D"/>
    <w:rsid w:val="00F10B22"/>
    <w:rsid w:val="00F1192E"/>
    <w:rsid w:val="00F11B9C"/>
    <w:rsid w:val="00F1233E"/>
    <w:rsid w:val="00F133B4"/>
    <w:rsid w:val="00F13BAE"/>
    <w:rsid w:val="00F1427C"/>
    <w:rsid w:val="00F149EF"/>
    <w:rsid w:val="00F17A57"/>
    <w:rsid w:val="00F325C5"/>
    <w:rsid w:val="00F340F3"/>
    <w:rsid w:val="00F34640"/>
    <w:rsid w:val="00F40151"/>
    <w:rsid w:val="00F4122E"/>
    <w:rsid w:val="00F42B2E"/>
    <w:rsid w:val="00F4340C"/>
    <w:rsid w:val="00F438CB"/>
    <w:rsid w:val="00F47606"/>
    <w:rsid w:val="00F53366"/>
    <w:rsid w:val="00F54D56"/>
    <w:rsid w:val="00F5626D"/>
    <w:rsid w:val="00F56BB2"/>
    <w:rsid w:val="00F57A5A"/>
    <w:rsid w:val="00F6313E"/>
    <w:rsid w:val="00F6359C"/>
    <w:rsid w:val="00F660A0"/>
    <w:rsid w:val="00F67432"/>
    <w:rsid w:val="00F71C9D"/>
    <w:rsid w:val="00F726CB"/>
    <w:rsid w:val="00F7314C"/>
    <w:rsid w:val="00F7675D"/>
    <w:rsid w:val="00F77E1F"/>
    <w:rsid w:val="00F808EA"/>
    <w:rsid w:val="00F80C45"/>
    <w:rsid w:val="00F81BB6"/>
    <w:rsid w:val="00F8255B"/>
    <w:rsid w:val="00F83772"/>
    <w:rsid w:val="00F8421C"/>
    <w:rsid w:val="00F8648B"/>
    <w:rsid w:val="00F86536"/>
    <w:rsid w:val="00F87741"/>
    <w:rsid w:val="00F91598"/>
    <w:rsid w:val="00F927CD"/>
    <w:rsid w:val="00F9792B"/>
    <w:rsid w:val="00F97AAB"/>
    <w:rsid w:val="00FA5EFD"/>
    <w:rsid w:val="00FB0726"/>
    <w:rsid w:val="00FB38CA"/>
    <w:rsid w:val="00FB7557"/>
    <w:rsid w:val="00FB7B7B"/>
    <w:rsid w:val="00FC081E"/>
    <w:rsid w:val="00FC0A8D"/>
    <w:rsid w:val="00FC2040"/>
    <w:rsid w:val="00FC366F"/>
    <w:rsid w:val="00FC3735"/>
    <w:rsid w:val="00FC42BE"/>
    <w:rsid w:val="00FC49DD"/>
    <w:rsid w:val="00FC517D"/>
    <w:rsid w:val="00FC6610"/>
    <w:rsid w:val="00FC6629"/>
    <w:rsid w:val="00FD665F"/>
    <w:rsid w:val="00FD6A7F"/>
    <w:rsid w:val="00FE342F"/>
    <w:rsid w:val="00FE6A41"/>
    <w:rsid w:val="00FF00DF"/>
    <w:rsid w:val="00FF2F0C"/>
    <w:rsid w:val="00FF3D2A"/>
    <w:rsid w:val="00FF612A"/>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E4D4C9-982D-4AAF-807E-E3FAEBB9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9A5"/>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59"/>
    <w:rsid w:val="005A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20A0B"/>
    <w:pPr>
      <w:tabs>
        <w:tab w:val="center" w:pos="4677"/>
        <w:tab w:val="right" w:pos="9355"/>
      </w:tabs>
    </w:pPr>
  </w:style>
  <w:style w:type="character" w:styleId="ac">
    <w:name w:val="page number"/>
    <w:basedOn w:val="a0"/>
    <w:rsid w:val="00B20A0B"/>
  </w:style>
  <w:style w:type="paragraph" w:styleId="ad">
    <w:name w:val="Body Text Indent"/>
    <w:basedOn w:val="a"/>
    <w:link w:val="ae"/>
    <w:rsid w:val="009948EA"/>
    <w:pPr>
      <w:widowControl/>
      <w:autoSpaceDE/>
      <w:autoSpaceDN/>
      <w:adjustRightInd/>
      <w:ind w:firstLine="567"/>
    </w:pPr>
    <w:rPr>
      <w:rFonts w:ascii="Times New Roman" w:hAnsi="Times New Roman"/>
      <w:sz w:val="24"/>
    </w:rPr>
  </w:style>
  <w:style w:type="paragraph" w:styleId="af">
    <w:name w:val="footer"/>
    <w:basedOn w:val="a"/>
    <w:link w:val="af0"/>
    <w:uiPriority w:val="99"/>
    <w:rsid w:val="00986325"/>
    <w:pPr>
      <w:tabs>
        <w:tab w:val="center" w:pos="4677"/>
        <w:tab w:val="right" w:pos="9355"/>
      </w:tabs>
    </w:pPr>
  </w:style>
  <w:style w:type="paragraph" w:customStyle="1" w:styleId="ConsPlusNormal">
    <w:name w:val="ConsPlusNormal"/>
    <w:rsid w:val="001A0A18"/>
    <w:pPr>
      <w:widowControl w:val="0"/>
      <w:autoSpaceDE w:val="0"/>
      <w:autoSpaceDN w:val="0"/>
      <w:adjustRightInd w:val="0"/>
      <w:ind w:firstLine="720"/>
    </w:pPr>
    <w:rPr>
      <w:rFonts w:ascii="Arial" w:hAnsi="Arial" w:cs="Arial"/>
    </w:rPr>
  </w:style>
  <w:style w:type="paragraph" w:styleId="af1">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af2">
    <w:name w:val="Title"/>
    <w:basedOn w:val="a"/>
    <w:qFormat/>
    <w:rsid w:val="00257692"/>
    <w:pPr>
      <w:widowControl/>
      <w:autoSpaceDE/>
      <w:autoSpaceDN/>
      <w:adjustRightInd/>
      <w:ind w:firstLine="709"/>
      <w:jc w:val="center"/>
    </w:pPr>
    <w:rPr>
      <w:rFonts w:ascii="Times New Roman" w:hAnsi="Times New Roman"/>
      <w:b/>
      <w:bCs/>
      <w:sz w:val="28"/>
      <w:szCs w:val="28"/>
    </w:rPr>
  </w:style>
  <w:style w:type="character" w:customStyle="1" w:styleId="af3">
    <w:name w:val="Печатная машинка"/>
    <w:rsid w:val="00257692"/>
    <w:rPr>
      <w:rFonts w:ascii="Courier New" w:hAnsi="Courier New"/>
      <w:sz w:val="20"/>
    </w:rPr>
  </w:style>
  <w:style w:type="character" w:customStyle="1" w:styleId="ab">
    <w:name w:val="Верхний колонтитул Знак"/>
    <w:link w:val="aa"/>
    <w:uiPriority w:val="99"/>
    <w:rsid w:val="00724097"/>
    <w:rPr>
      <w:rFonts w:ascii="Arial" w:hAnsi="Arial"/>
    </w:rPr>
  </w:style>
  <w:style w:type="character" w:customStyle="1" w:styleId="af0">
    <w:name w:val="Нижний колонтитул Знак"/>
    <w:link w:val="af"/>
    <w:uiPriority w:val="99"/>
    <w:rsid w:val="00724097"/>
    <w:rPr>
      <w:rFonts w:ascii="Arial" w:hAnsi="Arial"/>
    </w:rPr>
  </w:style>
  <w:style w:type="paragraph" w:styleId="2">
    <w:name w:val="Body Text Indent 2"/>
    <w:basedOn w:val="a"/>
    <w:link w:val="20"/>
    <w:rsid w:val="00724097"/>
    <w:pPr>
      <w:spacing w:after="120" w:line="480" w:lineRule="auto"/>
      <w:ind w:left="283"/>
    </w:pPr>
  </w:style>
  <w:style w:type="character" w:customStyle="1" w:styleId="20">
    <w:name w:val="Основной текст с отступом 2 Знак"/>
    <w:link w:val="2"/>
    <w:rsid w:val="00724097"/>
    <w:rPr>
      <w:rFonts w:ascii="Arial" w:hAnsi="Arial"/>
    </w:rPr>
  </w:style>
  <w:style w:type="paragraph" w:customStyle="1" w:styleId="af4">
    <w:name w:val="Заголовок статьи"/>
    <w:basedOn w:val="a"/>
    <w:next w:val="a"/>
    <w:uiPriority w:val="99"/>
    <w:rsid w:val="00724097"/>
    <w:pPr>
      <w:widowControl/>
      <w:ind w:left="1612" w:hanging="892"/>
    </w:pPr>
    <w:rPr>
      <w:rFonts w:cs="Arial"/>
      <w:sz w:val="24"/>
      <w:szCs w:val="24"/>
    </w:rPr>
  </w:style>
  <w:style w:type="numbering" w:customStyle="1" w:styleId="11">
    <w:name w:val="Нет списка1"/>
    <w:next w:val="a2"/>
    <w:uiPriority w:val="99"/>
    <w:semiHidden/>
    <w:unhideWhenUsed/>
    <w:rsid w:val="00724097"/>
  </w:style>
  <w:style w:type="character" w:styleId="af5">
    <w:name w:val="Hyperlink"/>
    <w:uiPriority w:val="99"/>
    <w:unhideWhenUsed/>
    <w:rsid w:val="00724097"/>
    <w:rPr>
      <w:color w:val="0000FF"/>
      <w:u w:val="single"/>
    </w:rPr>
  </w:style>
  <w:style w:type="character" w:styleId="af6">
    <w:name w:val="FollowedHyperlink"/>
    <w:uiPriority w:val="99"/>
    <w:unhideWhenUsed/>
    <w:rsid w:val="00724097"/>
    <w:rPr>
      <w:color w:val="800080"/>
      <w:u w:val="single"/>
    </w:rPr>
  </w:style>
  <w:style w:type="paragraph" w:customStyle="1" w:styleId="xl67">
    <w:name w:val="xl67"/>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72409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72409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72409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72409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72409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724097"/>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72409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724097"/>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7">
    <w:name w:val="xl127"/>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8">
    <w:name w:val="xl128"/>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9">
    <w:name w:val="xl129"/>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0">
    <w:name w:val="xl130"/>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1">
    <w:name w:val="xl131"/>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2">
    <w:name w:val="xl132"/>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33">
    <w:name w:val="xl133"/>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4">
    <w:name w:val="xl134"/>
    <w:basedOn w:val="a"/>
    <w:rsid w:val="00000ABA"/>
    <w:pPr>
      <w:widowControl/>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5">
    <w:name w:val="xl135"/>
    <w:basedOn w:val="a"/>
    <w:rsid w:val="00000ABA"/>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font5">
    <w:name w:val="font5"/>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styleId="af7">
    <w:name w:val="List Paragraph"/>
    <w:basedOn w:val="a"/>
    <w:uiPriority w:val="34"/>
    <w:qFormat/>
    <w:rsid w:val="00DC0E47"/>
    <w:pPr>
      <w:ind w:left="720"/>
      <w:contextualSpacing/>
    </w:pPr>
  </w:style>
  <w:style w:type="numbering" w:customStyle="1" w:styleId="21">
    <w:name w:val="Нет списка2"/>
    <w:next w:val="a2"/>
    <w:uiPriority w:val="99"/>
    <w:semiHidden/>
    <w:unhideWhenUsed/>
    <w:rsid w:val="00DC0E47"/>
  </w:style>
  <w:style w:type="numbering" w:customStyle="1" w:styleId="3">
    <w:name w:val="Нет списка3"/>
    <w:next w:val="a2"/>
    <w:uiPriority w:val="99"/>
    <w:semiHidden/>
    <w:unhideWhenUsed/>
    <w:rsid w:val="00DC0E47"/>
  </w:style>
  <w:style w:type="paragraph" w:customStyle="1" w:styleId="xl136">
    <w:name w:val="xl13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7">
    <w:name w:val="xl13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8">
    <w:name w:val="xl138"/>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9">
    <w:name w:val="xl13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0">
    <w:name w:val="xl140"/>
    <w:basedOn w:val="a"/>
    <w:rsid w:val="00DC0E4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41">
    <w:name w:val="xl141"/>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2">
    <w:name w:val="xl142"/>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3">
    <w:name w:val="xl143"/>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4">
    <w:name w:val="xl14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5">
    <w:name w:val="xl145"/>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6">
    <w:name w:val="xl14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7">
    <w:name w:val="xl147"/>
    <w:basedOn w:val="a"/>
    <w:rsid w:val="00DC0E4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8">
    <w:name w:val="xl148"/>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49">
    <w:name w:val="xl149"/>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0">
    <w:name w:val="xl15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b/>
      <w:bCs/>
      <w:sz w:val="22"/>
      <w:szCs w:val="22"/>
    </w:rPr>
  </w:style>
  <w:style w:type="paragraph" w:customStyle="1" w:styleId="xl151">
    <w:name w:val="xl151"/>
    <w:basedOn w:val="a"/>
    <w:rsid w:val="00DC0E4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52">
    <w:name w:val="xl152"/>
    <w:basedOn w:val="a"/>
    <w:rsid w:val="00DC0E47"/>
    <w:pPr>
      <w:widowControl/>
      <w:autoSpaceDE/>
      <w:autoSpaceDN/>
      <w:adjustRightInd/>
      <w:spacing w:before="100" w:beforeAutospacing="1" w:after="100" w:afterAutospacing="1"/>
      <w:ind w:firstLine="0"/>
      <w:jc w:val="center"/>
    </w:pPr>
    <w:rPr>
      <w:rFonts w:ascii="Times New Roman" w:hAnsi="Times New Roman"/>
      <w:color w:val="FF0000"/>
      <w:sz w:val="22"/>
      <w:szCs w:val="22"/>
    </w:rPr>
  </w:style>
  <w:style w:type="paragraph" w:customStyle="1" w:styleId="xl153">
    <w:name w:val="xl153"/>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4">
    <w:name w:val="xl15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155">
    <w:name w:val="xl155"/>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56">
    <w:name w:val="xl15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7">
    <w:name w:val="xl15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8">
    <w:name w:val="xl158"/>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59">
    <w:name w:val="xl15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0">
    <w:name w:val="xl16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61">
    <w:name w:val="xl161"/>
    <w:basedOn w:val="a"/>
    <w:rsid w:val="00DC0E47"/>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162">
    <w:name w:val="xl162"/>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3">
    <w:name w:val="xl163"/>
    <w:basedOn w:val="a"/>
    <w:rsid w:val="00DC0E4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64">
    <w:name w:val="xl164"/>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5">
    <w:name w:val="xl165"/>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6">
    <w:name w:val="xl16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7">
    <w:name w:val="xl167"/>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8">
    <w:name w:val="xl168"/>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9">
    <w:name w:val="xl169"/>
    <w:basedOn w:val="a"/>
    <w:rsid w:val="00DC0E4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70">
    <w:name w:val="xl170"/>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71">
    <w:name w:val="xl171"/>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172">
    <w:name w:val="xl172"/>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173">
    <w:name w:val="xl173"/>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4">
    <w:name w:val="xl174"/>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5">
    <w:name w:val="xl175"/>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6">
    <w:name w:val="xl17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7">
    <w:name w:val="xl177"/>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8">
    <w:name w:val="xl178"/>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9">
    <w:name w:val="xl179"/>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0">
    <w:name w:val="xl180"/>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1">
    <w:name w:val="xl181"/>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2">
    <w:name w:val="xl182"/>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40">
    <w:name w:val="Нет списка4"/>
    <w:next w:val="a2"/>
    <w:uiPriority w:val="99"/>
    <w:semiHidden/>
    <w:unhideWhenUsed/>
    <w:rsid w:val="00DC0E47"/>
  </w:style>
  <w:style w:type="paragraph" w:customStyle="1" w:styleId="xl183">
    <w:name w:val="xl183"/>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4">
    <w:name w:val="xl184"/>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5">
    <w:name w:val="xl185"/>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5">
    <w:name w:val="Нет списка5"/>
    <w:next w:val="a2"/>
    <w:uiPriority w:val="99"/>
    <w:semiHidden/>
    <w:unhideWhenUsed/>
    <w:rsid w:val="00DC0E47"/>
  </w:style>
  <w:style w:type="numbering" w:customStyle="1" w:styleId="6">
    <w:name w:val="Нет списка6"/>
    <w:next w:val="a2"/>
    <w:uiPriority w:val="99"/>
    <w:semiHidden/>
    <w:unhideWhenUsed/>
    <w:rsid w:val="00DC0E47"/>
  </w:style>
  <w:style w:type="numbering" w:customStyle="1" w:styleId="7">
    <w:name w:val="Нет списка7"/>
    <w:next w:val="a2"/>
    <w:uiPriority w:val="99"/>
    <w:semiHidden/>
    <w:unhideWhenUsed/>
    <w:rsid w:val="00DC0E47"/>
  </w:style>
  <w:style w:type="numbering" w:customStyle="1" w:styleId="8">
    <w:name w:val="Нет списка8"/>
    <w:next w:val="a2"/>
    <w:uiPriority w:val="99"/>
    <w:semiHidden/>
    <w:unhideWhenUsed/>
    <w:rsid w:val="00DC0E47"/>
  </w:style>
  <w:style w:type="numbering" w:customStyle="1" w:styleId="9">
    <w:name w:val="Нет списка9"/>
    <w:next w:val="a2"/>
    <w:uiPriority w:val="99"/>
    <w:semiHidden/>
    <w:unhideWhenUsed/>
    <w:rsid w:val="00DC0E47"/>
  </w:style>
  <w:style w:type="numbering" w:customStyle="1" w:styleId="100">
    <w:name w:val="Нет списка10"/>
    <w:next w:val="a2"/>
    <w:uiPriority w:val="99"/>
    <w:semiHidden/>
    <w:unhideWhenUsed/>
    <w:rsid w:val="00DC0E47"/>
  </w:style>
  <w:style w:type="paragraph" w:customStyle="1" w:styleId="xl65">
    <w:name w:val="xl65"/>
    <w:basedOn w:val="a"/>
    <w:rsid w:val="00DC0E4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xl66">
    <w:name w:val="xl6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character" w:customStyle="1" w:styleId="ae">
    <w:name w:val="Основной текст с отступом Знак"/>
    <w:basedOn w:val="a0"/>
    <w:link w:val="ad"/>
    <w:rsid w:val="00DC0E47"/>
    <w:rPr>
      <w:sz w:val="24"/>
    </w:rPr>
  </w:style>
  <w:style w:type="numbering" w:customStyle="1" w:styleId="110">
    <w:name w:val="Нет списка11"/>
    <w:next w:val="a2"/>
    <w:uiPriority w:val="99"/>
    <w:semiHidden/>
    <w:unhideWhenUsed/>
    <w:rsid w:val="00DC0E47"/>
  </w:style>
  <w:style w:type="numbering" w:customStyle="1" w:styleId="12">
    <w:name w:val="Нет списка12"/>
    <w:next w:val="a2"/>
    <w:uiPriority w:val="99"/>
    <w:semiHidden/>
    <w:unhideWhenUsed/>
    <w:rsid w:val="00DC0E47"/>
  </w:style>
  <w:style w:type="numbering" w:customStyle="1" w:styleId="13">
    <w:name w:val="Нет списка13"/>
    <w:next w:val="a2"/>
    <w:uiPriority w:val="99"/>
    <w:semiHidden/>
    <w:unhideWhenUsed/>
    <w:rsid w:val="00DC0E47"/>
  </w:style>
  <w:style w:type="numbering" w:customStyle="1" w:styleId="14">
    <w:name w:val="Нет списка14"/>
    <w:next w:val="a2"/>
    <w:uiPriority w:val="99"/>
    <w:semiHidden/>
    <w:unhideWhenUsed/>
    <w:rsid w:val="00DC0E47"/>
  </w:style>
  <w:style w:type="numbering" w:customStyle="1" w:styleId="15">
    <w:name w:val="Нет списка15"/>
    <w:next w:val="a2"/>
    <w:uiPriority w:val="99"/>
    <w:semiHidden/>
    <w:unhideWhenUsed/>
    <w:rsid w:val="00DC0E47"/>
  </w:style>
  <w:style w:type="numbering" w:customStyle="1" w:styleId="16">
    <w:name w:val="Нет списка16"/>
    <w:next w:val="a2"/>
    <w:uiPriority w:val="99"/>
    <w:semiHidden/>
    <w:unhideWhenUsed/>
    <w:rsid w:val="00DC0E47"/>
  </w:style>
  <w:style w:type="paragraph" w:customStyle="1" w:styleId="xl192">
    <w:name w:val="xl192"/>
    <w:basedOn w:val="a"/>
    <w:rsid w:val="00C25EDD"/>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3">
    <w:name w:val="xl193"/>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4">
    <w:name w:val="xl194"/>
    <w:basedOn w:val="a"/>
    <w:rsid w:val="00C25EDD"/>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5">
    <w:name w:val="xl195"/>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6">
    <w:name w:val="xl196"/>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7">
    <w:name w:val="xl197"/>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8">
    <w:name w:val="xl19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199">
    <w:name w:val="xl19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00">
    <w:name w:val="xl200"/>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1">
    <w:name w:val="xl20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2">
    <w:name w:val="xl20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03">
    <w:name w:val="xl20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4">
    <w:name w:val="xl204"/>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5">
    <w:name w:val="xl205"/>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6">
    <w:name w:val="xl206"/>
    <w:basedOn w:val="a"/>
    <w:rsid w:val="00C25E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7">
    <w:name w:val="xl20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8">
    <w:name w:val="xl20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9">
    <w:name w:val="xl20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0">
    <w:name w:val="xl21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1">
    <w:name w:val="xl21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2">
    <w:name w:val="xl21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3">
    <w:name w:val="xl21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14">
    <w:name w:val="xl214"/>
    <w:basedOn w:val="a"/>
    <w:rsid w:val="00C25EDD"/>
    <w:pPr>
      <w:widowControl/>
      <w:shd w:val="clear" w:color="000000" w:fill="FFFFFF"/>
      <w:autoSpaceDE/>
      <w:autoSpaceDN/>
      <w:adjustRightInd/>
      <w:spacing w:before="100" w:beforeAutospacing="1" w:after="100" w:afterAutospacing="1"/>
      <w:ind w:firstLine="0"/>
      <w:jc w:val="left"/>
    </w:pPr>
    <w:rPr>
      <w:rFonts w:cs="Arial"/>
      <w:sz w:val="24"/>
      <w:szCs w:val="24"/>
    </w:rPr>
  </w:style>
  <w:style w:type="paragraph" w:customStyle="1" w:styleId="xl215">
    <w:name w:val="xl215"/>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16">
    <w:name w:val="xl216"/>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17">
    <w:name w:val="xl21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8">
    <w:name w:val="xl21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19">
    <w:name w:val="xl21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20">
    <w:name w:val="xl22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21">
    <w:name w:val="xl221"/>
    <w:basedOn w:val="a"/>
    <w:rsid w:val="00C25EDD"/>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22">
    <w:name w:val="xl222"/>
    <w:basedOn w:val="a"/>
    <w:rsid w:val="00C25EDD"/>
    <w:pPr>
      <w:widowControl/>
      <w:pBdr>
        <w:top w:val="single" w:sz="4" w:space="0" w:color="auto"/>
        <w:left w:val="single" w:sz="4" w:space="0" w:color="auto"/>
        <w:right w:val="single" w:sz="4" w:space="0" w:color="auto"/>
      </w:pBdr>
      <w:shd w:val="clear" w:color="000000" w:fill="8DB4E2"/>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23">
    <w:name w:val="xl223"/>
    <w:basedOn w:val="a"/>
    <w:rsid w:val="00C25EDD"/>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2">
    <w:name w:val="xl252"/>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3">
    <w:name w:val="xl253"/>
    <w:basedOn w:val="a"/>
    <w:rsid w:val="005445B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54">
    <w:name w:val="xl25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5">
    <w:name w:val="xl25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6">
    <w:name w:val="xl25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57">
    <w:name w:val="xl25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8">
    <w:name w:val="xl25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9">
    <w:name w:val="xl25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0">
    <w:name w:val="xl26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1">
    <w:name w:val="xl261"/>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2">
    <w:name w:val="xl262"/>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3">
    <w:name w:val="xl26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4">
    <w:name w:val="xl264"/>
    <w:basedOn w:val="a"/>
    <w:rsid w:val="005445B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5">
    <w:name w:val="xl26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6">
    <w:name w:val="xl26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7">
    <w:name w:val="xl26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8">
    <w:name w:val="xl26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9">
    <w:name w:val="xl269"/>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0">
    <w:name w:val="xl270"/>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1">
    <w:name w:val="xl271"/>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2">
    <w:name w:val="xl272"/>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3">
    <w:name w:val="xl273"/>
    <w:basedOn w:val="a"/>
    <w:rsid w:val="005445B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4">
    <w:name w:val="xl27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5">
    <w:name w:val="xl27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6">
    <w:name w:val="xl276"/>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77">
    <w:name w:val="xl277"/>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78">
    <w:name w:val="xl27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79">
    <w:name w:val="xl27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80">
    <w:name w:val="xl28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81">
    <w:name w:val="xl28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82">
    <w:name w:val="xl282"/>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83">
    <w:name w:val="xl28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284">
    <w:name w:val="xl28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5">
    <w:name w:val="xl28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86">
    <w:name w:val="xl286"/>
    <w:basedOn w:val="a"/>
    <w:rsid w:val="005445B7"/>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287">
    <w:name w:val="xl287"/>
    <w:basedOn w:val="a"/>
    <w:rsid w:val="005445B7"/>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288">
    <w:name w:val="xl28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9">
    <w:name w:val="xl28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1"/>
      <w:szCs w:val="21"/>
    </w:rPr>
  </w:style>
  <w:style w:type="paragraph" w:customStyle="1" w:styleId="xl290">
    <w:name w:val="xl29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91">
    <w:name w:val="xl29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2">
    <w:name w:val="xl292"/>
    <w:basedOn w:val="a"/>
    <w:rsid w:val="005445B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93">
    <w:name w:val="xl293"/>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4">
    <w:name w:val="xl294"/>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95">
    <w:name w:val="xl295"/>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6">
    <w:name w:val="xl296"/>
    <w:basedOn w:val="a"/>
    <w:rsid w:val="0094755C"/>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7">
    <w:name w:val="xl297"/>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51">
    <w:name w:val="xl251"/>
    <w:basedOn w:val="a"/>
    <w:rsid w:val="00FE6A41"/>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98">
    <w:name w:val="xl298"/>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9">
    <w:name w:val="xl299"/>
    <w:basedOn w:val="a"/>
    <w:rsid w:val="00FE6A41"/>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300">
    <w:name w:val="xl300"/>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301">
    <w:name w:val="xl301"/>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FF0000"/>
      <w:sz w:val="22"/>
      <w:szCs w:val="22"/>
    </w:rPr>
  </w:style>
  <w:style w:type="numbering" w:customStyle="1" w:styleId="17">
    <w:name w:val="Нет списка17"/>
    <w:next w:val="a2"/>
    <w:uiPriority w:val="99"/>
    <w:semiHidden/>
    <w:unhideWhenUsed/>
    <w:rsid w:val="00603E18"/>
  </w:style>
  <w:style w:type="paragraph" w:customStyle="1" w:styleId="xl519">
    <w:name w:val="xl519"/>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0">
    <w:name w:val="xl520"/>
    <w:basedOn w:val="a"/>
    <w:rsid w:val="00603E18"/>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521">
    <w:name w:val="xl52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2">
    <w:name w:val="xl52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3">
    <w:name w:val="xl52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24">
    <w:name w:val="xl52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5">
    <w:name w:val="xl525"/>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6">
    <w:name w:val="xl526"/>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7">
    <w:name w:val="xl52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8">
    <w:name w:val="xl528"/>
    <w:basedOn w:val="a"/>
    <w:rsid w:val="00603E18"/>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9">
    <w:name w:val="xl52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0">
    <w:name w:val="xl530"/>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1">
    <w:name w:val="xl531"/>
    <w:basedOn w:val="a"/>
    <w:rsid w:val="00603E18"/>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32">
    <w:name w:val="xl532"/>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3">
    <w:name w:val="xl53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34">
    <w:name w:val="xl53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5">
    <w:name w:val="xl535"/>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6">
    <w:name w:val="xl536"/>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37">
    <w:name w:val="xl53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538">
    <w:name w:val="xl53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539">
    <w:name w:val="xl53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0">
    <w:name w:val="xl540"/>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1">
    <w:name w:val="xl54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2">
    <w:name w:val="xl54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3">
    <w:name w:val="xl54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4">
    <w:name w:val="xl54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5">
    <w:name w:val="xl545"/>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46">
    <w:name w:val="xl546"/>
    <w:basedOn w:val="a"/>
    <w:rsid w:val="00603E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7">
    <w:name w:val="xl54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8">
    <w:name w:val="xl54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9">
    <w:name w:val="xl54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0">
    <w:name w:val="xl550"/>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1">
    <w:name w:val="xl551"/>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52">
    <w:name w:val="xl55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3">
    <w:name w:val="xl553"/>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4">
    <w:name w:val="xl554"/>
    <w:basedOn w:val="a"/>
    <w:rsid w:val="00603E18"/>
    <w:pPr>
      <w:widowControl/>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55">
    <w:name w:val="xl555"/>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56">
    <w:name w:val="xl556"/>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7">
    <w:name w:val="xl557"/>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8">
    <w:name w:val="xl558"/>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59">
    <w:name w:val="xl559"/>
    <w:basedOn w:val="a"/>
    <w:rsid w:val="00603E18"/>
    <w:pPr>
      <w:widowControl/>
      <w:pBdr>
        <w:top w:val="single" w:sz="4" w:space="0" w:color="000000"/>
        <w:left w:val="single" w:sz="4" w:space="0" w:color="000000"/>
        <w:bottom w:val="single" w:sz="4" w:space="0" w:color="000000"/>
        <w:right w:val="single" w:sz="4" w:space="0" w:color="000000"/>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0">
    <w:name w:val="xl560"/>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1">
    <w:name w:val="xl56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2">
    <w:name w:val="xl56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63">
    <w:name w:val="xl56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4">
    <w:name w:val="xl564"/>
    <w:basedOn w:val="a"/>
    <w:rsid w:val="00603E18"/>
    <w:pPr>
      <w:widowControl/>
      <w:pBdr>
        <w:bottom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numbering" w:customStyle="1" w:styleId="18">
    <w:name w:val="Нет списка18"/>
    <w:next w:val="a2"/>
    <w:uiPriority w:val="99"/>
    <w:semiHidden/>
    <w:unhideWhenUsed/>
    <w:rsid w:val="005C1AEA"/>
  </w:style>
  <w:style w:type="paragraph" w:customStyle="1" w:styleId="xl565">
    <w:name w:val="xl565"/>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6">
    <w:name w:val="xl566"/>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567">
    <w:name w:val="xl567"/>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8">
    <w:name w:val="xl568"/>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69">
    <w:name w:val="xl569"/>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0">
    <w:name w:val="xl570"/>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1">
    <w:name w:val="xl571"/>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2">
    <w:name w:val="xl572"/>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73">
    <w:name w:val="xl573"/>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19">
    <w:name w:val="Нет списка19"/>
    <w:next w:val="a2"/>
    <w:uiPriority w:val="99"/>
    <w:semiHidden/>
    <w:unhideWhenUsed/>
    <w:rsid w:val="008341D5"/>
  </w:style>
  <w:style w:type="paragraph" w:customStyle="1" w:styleId="xl458">
    <w:name w:val="xl458"/>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59">
    <w:name w:val="xl459"/>
    <w:basedOn w:val="a"/>
    <w:rsid w:val="00C97210"/>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460">
    <w:name w:val="xl46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1">
    <w:name w:val="xl46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2">
    <w:name w:val="xl46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63">
    <w:name w:val="xl463"/>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4">
    <w:name w:val="xl46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5">
    <w:name w:val="xl46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6">
    <w:name w:val="xl466"/>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7">
    <w:name w:val="xl467"/>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8">
    <w:name w:val="xl46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9">
    <w:name w:val="xl469"/>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0">
    <w:name w:val="xl47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1">
    <w:name w:val="xl471"/>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2">
    <w:name w:val="xl47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73">
    <w:name w:val="xl47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74">
    <w:name w:val="xl47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5">
    <w:name w:val="xl47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476">
    <w:name w:val="xl47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7">
    <w:name w:val="xl477"/>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8">
    <w:name w:val="xl478"/>
    <w:basedOn w:val="a"/>
    <w:rsid w:val="00C9721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9">
    <w:name w:val="xl479"/>
    <w:basedOn w:val="a"/>
    <w:rsid w:val="00C97210"/>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80">
    <w:name w:val="xl48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1">
    <w:name w:val="xl48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482">
    <w:name w:val="xl48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3">
    <w:name w:val="xl48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4">
    <w:name w:val="xl48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85">
    <w:name w:val="xl48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486">
    <w:name w:val="xl486"/>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87">
    <w:name w:val="xl487"/>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8">
    <w:name w:val="xl48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489">
    <w:name w:val="xl489"/>
    <w:basedOn w:val="a"/>
    <w:rsid w:val="00C97210"/>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490">
    <w:name w:val="xl490"/>
    <w:basedOn w:val="a"/>
    <w:rsid w:val="00C97210"/>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491">
    <w:name w:val="xl49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2">
    <w:name w:val="xl49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3">
    <w:name w:val="xl49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4">
    <w:name w:val="xl49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5">
    <w:name w:val="xl49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6">
    <w:name w:val="xl49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7">
    <w:name w:val="xl49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8">
    <w:name w:val="xl498"/>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9">
    <w:name w:val="xl499"/>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00">
    <w:name w:val="xl50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00"/>
      <w:sz w:val="22"/>
      <w:szCs w:val="22"/>
    </w:rPr>
  </w:style>
  <w:style w:type="paragraph" w:customStyle="1" w:styleId="xl501">
    <w:name w:val="xl501"/>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2">
    <w:name w:val="xl50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66FF99"/>
      <w:sz w:val="22"/>
      <w:szCs w:val="22"/>
    </w:rPr>
  </w:style>
  <w:style w:type="paragraph" w:customStyle="1" w:styleId="xl503">
    <w:name w:val="xl50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4">
    <w:name w:val="xl50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5">
    <w:name w:val="xl50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6">
    <w:name w:val="xl50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7">
    <w:name w:val="xl50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08">
    <w:name w:val="xl50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509">
    <w:name w:val="xl509"/>
    <w:basedOn w:val="a"/>
    <w:rsid w:val="00C97210"/>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510">
    <w:name w:val="xl510"/>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1">
    <w:name w:val="xl511"/>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12">
    <w:name w:val="xl512"/>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3">
    <w:name w:val="xl513"/>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4">
    <w:name w:val="xl514"/>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5">
    <w:name w:val="xl51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6">
    <w:name w:val="xl51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7">
    <w:name w:val="xl517"/>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B050"/>
      <w:sz w:val="22"/>
      <w:szCs w:val="22"/>
    </w:rPr>
  </w:style>
  <w:style w:type="paragraph" w:customStyle="1" w:styleId="xl518">
    <w:name w:val="xl518"/>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B0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698">
      <w:bodyDiv w:val="1"/>
      <w:marLeft w:val="0"/>
      <w:marRight w:val="0"/>
      <w:marTop w:val="0"/>
      <w:marBottom w:val="0"/>
      <w:divBdr>
        <w:top w:val="none" w:sz="0" w:space="0" w:color="auto"/>
        <w:left w:val="none" w:sz="0" w:space="0" w:color="auto"/>
        <w:bottom w:val="none" w:sz="0" w:space="0" w:color="auto"/>
        <w:right w:val="none" w:sz="0" w:space="0" w:color="auto"/>
      </w:divBdr>
    </w:div>
    <w:div w:id="16515777">
      <w:bodyDiv w:val="1"/>
      <w:marLeft w:val="0"/>
      <w:marRight w:val="0"/>
      <w:marTop w:val="0"/>
      <w:marBottom w:val="0"/>
      <w:divBdr>
        <w:top w:val="none" w:sz="0" w:space="0" w:color="auto"/>
        <w:left w:val="none" w:sz="0" w:space="0" w:color="auto"/>
        <w:bottom w:val="none" w:sz="0" w:space="0" w:color="auto"/>
        <w:right w:val="none" w:sz="0" w:space="0" w:color="auto"/>
      </w:divBdr>
    </w:div>
    <w:div w:id="53509148">
      <w:bodyDiv w:val="1"/>
      <w:marLeft w:val="0"/>
      <w:marRight w:val="0"/>
      <w:marTop w:val="0"/>
      <w:marBottom w:val="0"/>
      <w:divBdr>
        <w:top w:val="none" w:sz="0" w:space="0" w:color="auto"/>
        <w:left w:val="none" w:sz="0" w:space="0" w:color="auto"/>
        <w:bottom w:val="none" w:sz="0" w:space="0" w:color="auto"/>
        <w:right w:val="none" w:sz="0" w:space="0" w:color="auto"/>
      </w:divBdr>
    </w:div>
    <w:div w:id="53892787">
      <w:bodyDiv w:val="1"/>
      <w:marLeft w:val="0"/>
      <w:marRight w:val="0"/>
      <w:marTop w:val="0"/>
      <w:marBottom w:val="0"/>
      <w:divBdr>
        <w:top w:val="none" w:sz="0" w:space="0" w:color="auto"/>
        <w:left w:val="none" w:sz="0" w:space="0" w:color="auto"/>
        <w:bottom w:val="none" w:sz="0" w:space="0" w:color="auto"/>
        <w:right w:val="none" w:sz="0" w:space="0" w:color="auto"/>
      </w:divBdr>
    </w:div>
    <w:div w:id="56325339">
      <w:bodyDiv w:val="1"/>
      <w:marLeft w:val="0"/>
      <w:marRight w:val="0"/>
      <w:marTop w:val="0"/>
      <w:marBottom w:val="0"/>
      <w:divBdr>
        <w:top w:val="none" w:sz="0" w:space="0" w:color="auto"/>
        <w:left w:val="none" w:sz="0" w:space="0" w:color="auto"/>
        <w:bottom w:val="none" w:sz="0" w:space="0" w:color="auto"/>
        <w:right w:val="none" w:sz="0" w:space="0" w:color="auto"/>
      </w:divBdr>
    </w:div>
    <w:div w:id="58408191">
      <w:bodyDiv w:val="1"/>
      <w:marLeft w:val="0"/>
      <w:marRight w:val="0"/>
      <w:marTop w:val="0"/>
      <w:marBottom w:val="0"/>
      <w:divBdr>
        <w:top w:val="none" w:sz="0" w:space="0" w:color="auto"/>
        <w:left w:val="none" w:sz="0" w:space="0" w:color="auto"/>
        <w:bottom w:val="none" w:sz="0" w:space="0" w:color="auto"/>
        <w:right w:val="none" w:sz="0" w:space="0" w:color="auto"/>
      </w:divBdr>
    </w:div>
    <w:div w:id="68700832">
      <w:bodyDiv w:val="1"/>
      <w:marLeft w:val="0"/>
      <w:marRight w:val="0"/>
      <w:marTop w:val="0"/>
      <w:marBottom w:val="0"/>
      <w:divBdr>
        <w:top w:val="none" w:sz="0" w:space="0" w:color="auto"/>
        <w:left w:val="none" w:sz="0" w:space="0" w:color="auto"/>
        <w:bottom w:val="none" w:sz="0" w:space="0" w:color="auto"/>
        <w:right w:val="none" w:sz="0" w:space="0" w:color="auto"/>
      </w:divBdr>
    </w:div>
    <w:div w:id="71708937">
      <w:bodyDiv w:val="1"/>
      <w:marLeft w:val="0"/>
      <w:marRight w:val="0"/>
      <w:marTop w:val="0"/>
      <w:marBottom w:val="0"/>
      <w:divBdr>
        <w:top w:val="none" w:sz="0" w:space="0" w:color="auto"/>
        <w:left w:val="none" w:sz="0" w:space="0" w:color="auto"/>
        <w:bottom w:val="none" w:sz="0" w:space="0" w:color="auto"/>
        <w:right w:val="none" w:sz="0" w:space="0" w:color="auto"/>
      </w:divBdr>
    </w:div>
    <w:div w:id="74013439">
      <w:bodyDiv w:val="1"/>
      <w:marLeft w:val="0"/>
      <w:marRight w:val="0"/>
      <w:marTop w:val="0"/>
      <w:marBottom w:val="0"/>
      <w:divBdr>
        <w:top w:val="none" w:sz="0" w:space="0" w:color="auto"/>
        <w:left w:val="none" w:sz="0" w:space="0" w:color="auto"/>
        <w:bottom w:val="none" w:sz="0" w:space="0" w:color="auto"/>
        <w:right w:val="none" w:sz="0" w:space="0" w:color="auto"/>
      </w:divBdr>
    </w:div>
    <w:div w:id="76560648">
      <w:bodyDiv w:val="1"/>
      <w:marLeft w:val="0"/>
      <w:marRight w:val="0"/>
      <w:marTop w:val="0"/>
      <w:marBottom w:val="0"/>
      <w:divBdr>
        <w:top w:val="none" w:sz="0" w:space="0" w:color="auto"/>
        <w:left w:val="none" w:sz="0" w:space="0" w:color="auto"/>
        <w:bottom w:val="none" w:sz="0" w:space="0" w:color="auto"/>
        <w:right w:val="none" w:sz="0" w:space="0" w:color="auto"/>
      </w:divBdr>
    </w:div>
    <w:div w:id="90930342">
      <w:bodyDiv w:val="1"/>
      <w:marLeft w:val="0"/>
      <w:marRight w:val="0"/>
      <w:marTop w:val="0"/>
      <w:marBottom w:val="0"/>
      <w:divBdr>
        <w:top w:val="none" w:sz="0" w:space="0" w:color="auto"/>
        <w:left w:val="none" w:sz="0" w:space="0" w:color="auto"/>
        <w:bottom w:val="none" w:sz="0" w:space="0" w:color="auto"/>
        <w:right w:val="none" w:sz="0" w:space="0" w:color="auto"/>
      </w:divBdr>
    </w:div>
    <w:div w:id="94138410">
      <w:bodyDiv w:val="1"/>
      <w:marLeft w:val="0"/>
      <w:marRight w:val="0"/>
      <w:marTop w:val="0"/>
      <w:marBottom w:val="0"/>
      <w:divBdr>
        <w:top w:val="none" w:sz="0" w:space="0" w:color="auto"/>
        <w:left w:val="none" w:sz="0" w:space="0" w:color="auto"/>
        <w:bottom w:val="none" w:sz="0" w:space="0" w:color="auto"/>
        <w:right w:val="none" w:sz="0" w:space="0" w:color="auto"/>
      </w:divBdr>
    </w:div>
    <w:div w:id="96172882">
      <w:bodyDiv w:val="1"/>
      <w:marLeft w:val="0"/>
      <w:marRight w:val="0"/>
      <w:marTop w:val="0"/>
      <w:marBottom w:val="0"/>
      <w:divBdr>
        <w:top w:val="none" w:sz="0" w:space="0" w:color="auto"/>
        <w:left w:val="none" w:sz="0" w:space="0" w:color="auto"/>
        <w:bottom w:val="none" w:sz="0" w:space="0" w:color="auto"/>
        <w:right w:val="none" w:sz="0" w:space="0" w:color="auto"/>
      </w:divBdr>
    </w:div>
    <w:div w:id="102727279">
      <w:bodyDiv w:val="1"/>
      <w:marLeft w:val="0"/>
      <w:marRight w:val="0"/>
      <w:marTop w:val="0"/>
      <w:marBottom w:val="0"/>
      <w:divBdr>
        <w:top w:val="none" w:sz="0" w:space="0" w:color="auto"/>
        <w:left w:val="none" w:sz="0" w:space="0" w:color="auto"/>
        <w:bottom w:val="none" w:sz="0" w:space="0" w:color="auto"/>
        <w:right w:val="none" w:sz="0" w:space="0" w:color="auto"/>
      </w:divBdr>
    </w:div>
    <w:div w:id="102850726">
      <w:bodyDiv w:val="1"/>
      <w:marLeft w:val="0"/>
      <w:marRight w:val="0"/>
      <w:marTop w:val="0"/>
      <w:marBottom w:val="0"/>
      <w:divBdr>
        <w:top w:val="none" w:sz="0" w:space="0" w:color="auto"/>
        <w:left w:val="none" w:sz="0" w:space="0" w:color="auto"/>
        <w:bottom w:val="none" w:sz="0" w:space="0" w:color="auto"/>
        <w:right w:val="none" w:sz="0" w:space="0" w:color="auto"/>
      </w:divBdr>
    </w:div>
    <w:div w:id="104279131">
      <w:bodyDiv w:val="1"/>
      <w:marLeft w:val="0"/>
      <w:marRight w:val="0"/>
      <w:marTop w:val="0"/>
      <w:marBottom w:val="0"/>
      <w:divBdr>
        <w:top w:val="none" w:sz="0" w:space="0" w:color="auto"/>
        <w:left w:val="none" w:sz="0" w:space="0" w:color="auto"/>
        <w:bottom w:val="none" w:sz="0" w:space="0" w:color="auto"/>
        <w:right w:val="none" w:sz="0" w:space="0" w:color="auto"/>
      </w:divBdr>
    </w:div>
    <w:div w:id="111486777">
      <w:bodyDiv w:val="1"/>
      <w:marLeft w:val="0"/>
      <w:marRight w:val="0"/>
      <w:marTop w:val="0"/>
      <w:marBottom w:val="0"/>
      <w:divBdr>
        <w:top w:val="none" w:sz="0" w:space="0" w:color="auto"/>
        <w:left w:val="none" w:sz="0" w:space="0" w:color="auto"/>
        <w:bottom w:val="none" w:sz="0" w:space="0" w:color="auto"/>
        <w:right w:val="none" w:sz="0" w:space="0" w:color="auto"/>
      </w:divBdr>
    </w:div>
    <w:div w:id="143863131">
      <w:bodyDiv w:val="1"/>
      <w:marLeft w:val="0"/>
      <w:marRight w:val="0"/>
      <w:marTop w:val="0"/>
      <w:marBottom w:val="0"/>
      <w:divBdr>
        <w:top w:val="none" w:sz="0" w:space="0" w:color="auto"/>
        <w:left w:val="none" w:sz="0" w:space="0" w:color="auto"/>
        <w:bottom w:val="none" w:sz="0" w:space="0" w:color="auto"/>
        <w:right w:val="none" w:sz="0" w:space="0" w:color="auto"/>
      </w:divBdr>
    </w:div>
    <w:div w:id="146677418">
      <w:bodyDiv w:val="1"/>
      <w:marLeft w:val="0"/>
      <w:marRight w:val="0"/>
      <w:marTop w:val="0"/>
      <w:marBottom w:val="0"/>
      <w:divBdr>
        <w:top w:val="none" w:sz="0" w:space="0" w:color="auto"/>
        <w:left w:val="none" w:sz="0" w:space="0" w:color="auto"/>
        <w:bottom w:val="none" w:sz="0" w:space="0" w:color="auto"/>
        <w:right w:val="none" w:sz="0" w:space="0" w:color="auto"/>
      </w:divBdr>
    </w:div>
    <w:div w:id="149097729">
      <w:bodyDiv w:val="1"/>
      <w:marLeft w:val="0"/>
      <w:marRight w:val="0"/>
      <w:marTop w:val="0"/>
      <w:marBottom w:val="0"/>
      <w:divBdr>
        <w:top w:val="none" w:sz="0" w:space="0" w:color="auto"/>
        <w:left w:val="none" w:sz="0" w:space="0" w:color="auto"/>
        <w:bottom w:val="none" w:sz="0" w:space="0" w:color="auto"/>
        <w:right w:val="none" w:sz="0" w:space="0" w:color="auto"/>
      </w:divBdr>
    </w:div>
    <w:div w:id="150028146">
      <w:bodyDiv w:val="1"/>
      <w:marLeft w:val="0"/>
      <w:marRight w:val="0"/>
      <w:marTop w:val="0"/>
      <w:marBottom w:val="0"/>
      <w:divBdr>
        <w:top w:val="none" w:sz="0" w:space="0" w:color="auto"/>
        <w:left w:val="none" w:sz="0" w:space="0" w:color="auto"/>
        <w:bottom w:val="none" w:sz="0" w:space="0" w:color="auto"/>
        <w:right w:val="none" w:sz="0" w:space="0" w:color="auto"/>
      </w:divBdr>
    </w:div>
    <w:div w:id="171536342">
      <w:bodyDiv w:val="1"/>
      <w:marLeft w:val="0"/>
      <w:marRight w:val="0"/>
      <w:marTop w:val="0"/>
      <w:marBottom w:val="0"/>
      <w:divBdr>
        <w:top w:val="none" w:sz="0" w:space="0" w:color="auto"/>
        <w:left w:val="none" w:sz="0" w:space="0" w:color="auto"/>
        <w:bottom w:val="none" w:sz="0" w:space="0" w:color="auto"/>
        <w:right w:val="none" w:sz="0" w:space="0" w:color="auto"/>
      </w:divBdr>
    </w:div>
    <w:div w:id="172886135">
      <w:bodyDiv w:val="1"/>
      <w:marLeft w:val="0"/>
      <w:marRight w:val="0"/>
      <w:marTop w:val="0"/>
      <w:marBottom w:val="0"/>
      <w:divBdr>
        <w:top w:val="none" w:sz="0" w:space="0" w:color="auto"/>
        <w:left w:val="none" w:sz="0" w:space="0" w:color="auto"/>
        <w:bottom w:val="none" w:sz="0" w:space="0" w:color="auto"/>
        <w:right w:val="none" w:sz="0" w:space="0" w:color="auto"/>
      </w:divBdr>
    </w:div>
    <w:div w:id="201524438">
      <w:bodyDiv w:val="1"/>
      <w:marLeft w:val="0"/>
      <w:marRight w:val="0"/>
      <w:marTop w:val="0"/>
      <w:marBottom w:val="0"/>
      <w:divBdr>
        <w:top w:val="none" w:sz="0" w:space="0" w:color="auto"/>
        <w:left w:val="none" w:sz="0" w:space="0" w:color="auto"/>
        <w:bottom w:val="none" w:sz="0" w:space="0" w:color="auto"/>
        <w:right w:val="none" w:sz="0" w:space="0" w:color="auto"/>
      </w:divBdr>
    </w:div>
    <w:div w:id="202257047">
      <w:bodyDiv w:val="1"/>
      <w:marLeft w:val="0"/>
      <w:marRight w:val="0"/>
      <w:marTop w:val="0"/>
      <w:marBottom w:val="0"/>
      <w:divBdr>
        <w:top w:val="none" w:sz="0" w:space="0" w:color="auto"/>
        <w:left w:val="none" w:sz="0" w:space="0" w:color="auto"/>
        <w:bottom w:val="none" w:sz="0" w:space="0" w:color="auto"/>
        <w:right w:val="none" w:sz="0" w:space="0" w:color="auto"/>
      </w:divBdr>
    </w:div>
    <w:div w:id="202715985">
      <w:bodyDiv w:val="1"/>
      <w:marLeft w:val="0"/>
      <w:marRight w:val="0"/>
      <w:marTop w:val="0"/>
      <w:marBottom w:val="0"/>
      <w:divBdr>
        <w:top w:val="none" w:sz="0" w:space="0" w:color="auto"/>
        <w:left w:val="none" w:sz="0" w:space="0" w:color="auto"/>
        <w:bottom w:val="none" w:sz="0" w:space="0" w:color="auto"/>
        <w:right w:val="none" w:sz="0" w:space="0" w:color="auto"/>
      </w:divBdr>
    </w:div>
    <w:div w:id="203948821">
      <w:bodyDiv w:val="1"/>
      <w:marLeft w:val="0"/>
      <w:marRight w:val="0"/>
      <w:marTop w:val="0"/>
      <w:marBottom w:val="0"/>
      <w:divBdr>
        <w:top w:val="none" w:sz="0" w:space="0" w:color="auto"/>
        <w:left w:val="none" w:sz="0" w:space="0" w:color="auto"/>
        <w:bottom w:val="none" w:sz="0" w:space="0" w:color="auto"/>
        <w:right w:val="none" w:sz="0" w:space="0" w:color="auto"/>
      </w:divBdr>
    </w:div>
    <w:div w:id="211969928">
      <w:bodyDiv w:val="1"/>
      <w:marLeft w:val="0"/>
      <w:marRight w:val="0"/>
      <w:marTop w:val="0"/>
      <w:marBottom w:val="0"/>
      <w:divBdr>
        <w:top w:val="none" w:sz="0" w:space="0" w:color="auto"/>
        <w:left w:val="none" w:sz="0" w:space="0" w:color="auto"/>
        <w:bottom w:val="none" w:sz="0" w:space="0" w:color="auto"/>
        <w:right w:val="none" w:sz="0" w:space="0" w:color="auto"/>
      </w:divBdr>
    </w:div>
    <w:div w:id="214972231">
      <w:bodyDiv w:val="1"/>
      <w:marLeft w:val="0"/>
      <w:marRight w:val="0"/>
      <w:marTop w:val="0"/>
      <w:marBottom w:val="0"/>
      <w:divBdr>
        <w:top w:val="none" w:sz="0" w:space="0" w:color="auto"/>
        <w:left w:val="none" w:sz="0" w:space="0" w:color="auto"/>
        <w:bottom w:val="none" w:sz="0" w:space="0" w:color="auto"/>
        <w:right w:val="none" w:sz="0" w:space="0" w:color="auto"/>
      </w:divBdr>
    </w:div>
    <w:div w:id="228351574">
      <w:bodyDiv w:val="1"/>
      <w:marLeft w:val="0"/>
      <w:marRight w:val="0"/>
      <w:marTop w:val="0"/>
      <w:marBottom w:val="0"/>
      <w:divBdr>
        <w:top w:val="none" w:sz="0" w:space="0" w:color="auto"/>
        <w:left w:val="none" w:sz="0" w:space="0" w:color="auto"/>
        <w:bottom w:val="none" w:sz="0" w:space="0" w:color="auto"/>
        <w:right w:val="none" w:sz="0" w:space="0" w:color="auto"/>
      </w:divBdr>
    </w:div>
    <w:div w:id="236746084">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1110564">
      <w:bodyDiv w:val="1"/>
      <w:marLeft w:val="0"/>
      <w:marRight w:val="0"/>
      <w:marTop w:val="0"/>
      <w:marBottom w:val="0"/>
      <w:divBdr>
        <w:top w:val="none" w:sz="0" w:space="0" w:color="auto"/>
        <w:left w:val="none" w:sz="0" w:space="0" w:color="auto"/>
        <w:bottom w:val="none" w:sz="0" w:space="0" w:color="auto"/>
        <w:right w:val="none" w:sz="0" w:space="0" w:color="auto"/>
      </w:divBdr>
    </w:div>
    <w:div w:id="277764462">
      <w:bodyDiv w:val="1"/>
      <w:marLeft w:val="0"/>
      <w:marRight w:val="0"/>
      <w:marTop w:val="0"/>
      <w:marBottom w:val="0"/>
      <w:divBdr>
        <w:top w:val="none" w:sz="0" w:space="0" w:color="auto"/>
        <w:left w:val="none" w:sz="0" w:space="0" w:color="auto"/>
        <w:bottom w:val="none" w:sz="0" w:space="0" w:color="auto"/>
        <w:right w:val="none" w:sz="0" w:space="0" w:color="auto"/>
      </w:divBdr>
    </w:div>
    <w:div w:id="279075887">
      <w:bodyDiv w:val="1"/>
      <w:marLeft w:val="0"/>
      <w:marRight w:val="0"/>
      <w:marTop w:val="0"/>
      <w:marBottom w:val="0"/>
      <w:divBdr>
        <w:top w:val="none" w:sz="0" w:space="0" w:color="auto"/>
        <w:left w:val="none" w:sz="0" w:space="0" w:color="auto"/>
        <w:bottom w:val="none" w:sz="0" w:space="0" w:color="auto"/>
        <w:right w:val="none" w:sz="0" w:space="0" w:color="auto"/>
      </w:divBdr>
    </w:div>
    <w:div w:id="281764648">
      <w:bodyDiv w:val="1"/>
      <w:marLeft w:val="0"/>
      <w:marRight w:val="0"/>
      <w:marTop w:val="0"/>
      <w:marBottom w:val="0"/>
      <w:divBdr>
        <w:top w:val="none" w:sz="0" w:space="0" w:color="auto"/>
        <w:left w:val="none" w:sz="0" w:space="0" w:color="auto"/>
        <w:bottom w:val="none" w:sz="0" w:space="0" w:color="auto"/>
        <w:right w:val="none" w:sz="0" w:space="0" w:color="auto"/>
      </w:divBdr>
    </w:div>
    <w:div w:id="283735832">
      <w:bodyDiv w:val="1"/>
      <w:marLeft w:val="0"/>
      <w:marRight w:val="0"/>
      <w:marTop w:val="0"/>
      <w:marBottom w:val="0"/>
      <w:divBdr>
        <w:top w:val="none" w:sz="0" w:space="0" w:color="auto"/>
        <w:left w:val="none" w:sz="0" w:space="0" w:color="auto"/>
        <w:bottom w:val="none" w:sz="0" w:space="0" w:color="auto"/>
        <w:right w:val="none" w:sz="0" w:space="0" w:color="auto"/>
      </w:divBdr>
    </w:div>
    <w:div w:id="294726085">
      <w:bodyDiv w:val="1"/>
      <w:marLeft w:val="0"/>
      <w:marRight w:val="0"/>
      <w:marTop w:val="0"/>
      <w:marBottom w:val="0"/>
      <w:divBdr>
        <w:top w:val="none" w:sz="0" w:space="0" w:color="auto"/>
        <w:left w:val="none" w:sz="0" w:space="0" w:color="auto"/>
        <w:bottom w:val="none" w:sz="0" w:space="0" w:color="auto"/>
        <w:right w:val="none" w:sz="0" w:space="0" w:color="auto"/>
      </w:divBdr>
    </w:div>
    <w:div w:id="318921843">
      <w:bodyDiv w:val="1"/>
      <w:marLeft w:val="0"/>
      <w:marRight w:val="0"/>
      <w:marTop w:val="0"/>
      <w:marBottom w:val="0"/>
      <w:divBdr>
        <w:top w:val="none" w:sz="0" w:space="0" w:color="auto"/>
        <w:left w:val="none" w:sz="0" w:space="0" w:color="auto"/>
        <w:bottom w:val="none" w:sz="0" w:space="0" w:color="auto"/>
        <w:right w:val="none" w:sz="0" w:space="0" w:color="auto"/>
      </w:divBdr>
    </w:div>
    <w:div w:id="332100723">
      <w:bodyDiv w:val="1"/>
      <w:marLeft w:val="0"/>
      <w:marRight w:val="0"/>
      <w:marTop w:val="0"/>
      <w:marBottom w:val="0"/>
      <w:divBdr>
        <w:top w:val="none" w:sz="0" w:space="0" w:color="auto"/>
        <w:left w:val="none" w:sz="0" w:space="0" w:color="auto"/>
        <w:bottom w:val="none" w:sz="0" w:space="0" w:color="auto"/>
        <w:right w:val="none" w:sz="0" w:space="0" w:color="auto"/>
      </w:divBdr>
    </w:div>
    <w:div w:id="341661273">
      <w:bodyDiv w:val="1"/>
      <w:marLeft w:val="0"/>
      <w:marRight w:val="0"/>
      <w:marTop w:val="0"/>
      <w:marBottom w:val="0"/>
      <w:divBdr>
        <w:top w:val="none" w:sz="0" w:space="0" w:color="auto"/>
        <w:left w:val="none" w:sz="0" w:space="0" w:color="auto"/>
        <w:bottom w:val="none" w:sz="0" w:space="0" w:color="auto"/>
        <w:right w:val="none" w:sz="0" w:space="0" w:color="auto"/>
      </w:divBdr>
    </w:div>
    <w:div w:id="365956403">
      <w:bodyDiv w:val="1"/>
      <w:marLeft w:val="0"/>
      <w:marRight w:val="0"/>
      <w:marTop w:val="0"/>
      <w:marBottom w:val="0"/>
      <w:divBdr>
        <w:top w:val="none" w:sz="0" w:space="0" w:color="auto"/>
        <w:left w:val="none" w:sz="0" w:space="0" w:color="auto"/>
        <w:bottom w:val="none" w:sz="0" w:space="0" w:color="auto"/>
        <w:right w:val="none" w:sz="0" w:space="0" w:color="auto"/>
      </w:divBdr>
    </w:div>
    <w:div w:id="383648998">
      <w:bodyDiv w:val="1"/>
      <w:marLeft w:val="0"/>
      <w:marRight w:val="0"/>
      <w:marTop w:val="0"/>
      <w:marBottom w:val="0"/>
      <w:divBdr>
        <w:top w:val="none" w:sz="0" w:space="0" w:color="auto"/>
        <w:left w:val="none" w:sz="0" w:space="0" w:color="auto"/>
        <w:bottom w:val="none" w:sz="0" w:space="0" w:color="auto"/>
        <w:right w:val="none" w:sz="0" w:space="0" w:color="auto"/>
      </w:divBdr>
    </w:div>
    <w:div w:id="395200795">
      <w:bodyDiv w:val="1"/>
      <w:marLeft w:val="0"/>
      <w:marRight w:val="0"/>
      <w:marTop w:val="0"/>
      <w:marBottom w:val="0"/>
      <w:divBdr>
        <w:top w:val="none" w:sz="0" w:space="0" w:color="auto"/>
        <w:left w:val="none" w:sz="0" w:space="0" w:color="auto"/>
        <w:bottom w:val="none" w:sz="0" w:space="0" w:color="auto"/>
        <w:right w:val="none" w:sz="0" w:space="0" w:color="auto"/>
      </w:divBdr>
    </w:div>
    <w:div w:id="401752562">
      <w:bodyDiv w:val="1"/>
      <w:marLeft w:val="0"/>
      <w:marRight w:val="0"/>
      <w:marTop w:val="0"/>
      <w:marBottom w:val="0"/>
      <w:divBdr>
        <w:top w:val="none" w:sz="0" w:space="0" w:color="auto"/>
        <w:left w:val="none" w:sz="0" w:space="0" w:color="auto"/>
        <w:bottom w:val="none" w:sz="0" w:space="0" w:color="auto"/>
        <w:right w:val="none" w:sz="0" w:space="0" w:color="auto"/>
      </w:divBdr>
    </w:div>
    <w:div w:id="464087508">
      <w:bodyDiv w:val="1"/>
      <w:marLeft w:val="0"/>
      <w:marRight w:val="0"/>
      <w:marTop w:val="0"/>
      <w:marBottom w:val="0"/>
      <w:divBdr>
        <w:top w:val="none" w:sz="0" w:space="0" w:color="auto"/>
        <w:left w:val="none" w:sz="0" w:space="0" w:color="auto"/>
        <w:bottom w:val="none" w:sz="0" w:space="0" w:color="auto"/>
        <w:right w:val="none" w:sz="0" w:space="0" w:color="auto"/>
      </w:divBdr>
    </w:div>
    <w:div w:id="474641719">
      <w:bodyDiv w:val="1"/>
      <w:marLeft w:val="0"/>
      <w:marRight w:val="0"/>
      <w:marTop w:val="0"/>
      <w:marBottom w:val="0"/>
      <w:divBdr>
        <w:top w:val="none" w:sz="0" w:space="0" w:color="auto"/>
        <w:left w:val="none" w:sz="0" w:space="0" w:color="auto"/>
        <w:bottom w:val="none" w:sz="0" w:space="0" w:color="auto"/>
        <w:right w:val="none" w:sz="0" w:space="0" w:color="auto"/>
      </w:divBdr>
    </w:div>
    <w:div w:id="495153693">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21826449">
      <w:bodyDiv w:val="1"/>
      <w:marLeft w:val="0"/>
      <w:marRight w:val="0"/>
      <w:marTop w:val="0"/>
      <w:marBottom w:val="0"/>
      <w:divBdr>
        <w:top w:val="none" w:sz="0" w:space="0" w:color="auto"/>
        <w:left w:val="none" w:sz="0" w:space="0" w:color="auto"/>
        <w:bottom w:val="none" w:sz="0" w:space="0" w:color="auto"/>
        <w:right w:val="none" w:sz="0" w:space="0" w:color="auto"/>
      </w:divBdr>
    </w:div>
    <w:div w:id="602806614">
      <w:bodyDiv w:val="1"/>
      <w:marLeft w:val="0"/>
      <w:marRight w:val="0"/>
      <w:marTop w:val="0"/>
      <w:marBottom w:val="0"/>
      <w:divBdr>
        <w:top w:val="none" w:sz="0" w:space="0" w:color="auto"/>
        <w:left w:val="none" w:sz="0" w:space="0" w:color="auto"/>
        <w:bottom w:val="none" w:sz="0" w:space="0" w:color="auto"/>
        <w:right w:val="none" w:sz="0" w:space="0" w:color="auto"/>
      </w:divBdr>
    </w:div>
    <w:div w:id="606543761">
      <w:bodyDiv w:val="1"/>
      <w:marLeft w:val="0"/>
      <w:marRight w:val="0"/>
      <w:marTop w:val="0"/>
      <w:marBottom w:val="0"/>
      <w:divBdr>
        <w:top w:val="none" w:sz="0" w:space="0" w:color="auto"/>
        <w:left w:val="none" w:sz="0" w:space="0" w:color="auto"/>
        <w:bottom w:val="none" w:sz="0" w:space="0" w:color="auto"/>
        <w:right w:val="none" w:sz="0" w:space="0" w:color="auto"/>
      </w:divBdr>
    </w:div>
    <w:div w:id="611936607">
      <w:bodyDiv w:val="1"/>
      <w:marLeft w:val="0"/>
      <w:marRight w:val="0"/>
      <w:marTop w:val="0"/>
      <w:marBottom w:val="0"/>
      <w:divBdr>
        <w:top w:val="none" w:sz="0" w:space="0" w:color="auto"/>
        <w:left w:val="none" w:sz="0" w:space="0" w:color="auto"/>
        <w:bottom w:val="none" w:sz="0" w:space="0" w:color="auto"/>
        <w:right w:val="none" w:sz="0" w:space="0" w:color="auto"/>
      </w:divBdr>
    </w:div>
    <w:div w:id="617445896">
      <w:bodyDiv w:val="1"/>
      <w:marLeft w:val="0"/>
      <w:marRight w:val="0"/>
      <w:marTop w:val="0"/>
      <w:marBottom w:val="0"/>
      <w:divBdr>
        <w:top w:val="none" w:sz="0" w:space="0" w:color="auto"/>
        <w:left w:val="none" w:sz="0" w:space="0" w:color="auto"/>
        <w:bottom w:val="none" w:sz="0" w:space="0" w:color="auto"/>
        <w:right w:val="none" w:sz="0" w:space="0" w:color="auto"/>
      </w:divBdr>
    </w:div>
    <w:div w:id="626552058">
      <w:bodyDiv w:val="1"/>
      <w:marLeft w:val="0"/>
      <w:marRight w:val="0"/>
      <w:marTop w:val="0"/>
      <w:marBottom w:val="0"/>
      <w:divBdr>
        <w:top w:val="none" w:sz="0" w:space="0" w:color="auto"/>
        <w:left w:val="none" w:sz="0" w:space="0" w:color="auto"/>
        <w:bottom w:val="none" w:sz="0" w:space="0" w:color="auto"/>
        <w:right w:val="none" w:sz="0" w:space="0" w:color="auto"/>
      </w:divBdr>
    </w:div>
    <w:div w:id="630669274">
      <w:bodyDiv w:val="1"/>
      <w:marLeft w:val="0"/>
      <w:marRight w:val="0"/>
      <w:marTop w:val="0"/>
      <w:marBottom w:val="0"/>
      <w:divBdr>
        <w:top w:val="none" w:sz="0" w:space="0" w:color="auto"/>
        <w:left w:val="none" w:sz="0" w:space="0" w:color="auto"/>
        <w:bottom w:val="none" w:sz="0" w:space="0" w:color="auto"/>
        <w:right w:val="none" w:sz="0" w:space="0" w:color="auto"/>
      </w:divBdr>
    </w:div>
    <w:div w:id="634020730">
      <w:bodyDiv w:val="1"/>
      <w:marLeft w:val="0"/>
      <w:marRight w:val="0"/>
      <w:marTop w:val="0"/>
      <w:marBottom w:val="0"/>
      <w:divBdr>
        <w:top w:val="none" w:sz="0" w:space="0" w:color="auto"/>
        <w:left w:val="none" w:sz="0" w:space="0" w:color="auto"/>
        <w:bottom w:val="none" w:sz="0" w:space="0" w:color="auto"/>
        <w:right w:val="none" w:sz="0" w:space="0" w:color="auto"/>
      </w:divBdr>
    </w:div>
    <w:div w:id="645548720">
      <w:bodyDiv w:val="1"/>
      <w:marLeft w:val="0"/>
      <w:marRight w:val="0"/>
      <w:marTop w:val="0"/>
      <w:marBottom w:val="0"/>
      <w:divBdr>
        <w:top w:val="none" w:sz="0" w:space="0" w:color="auto"/>
        <w:left w:val="none" w:sz="0" w:space="0" w:color="auto"/>
        <w:bottom w:val="none" w:sz="0" w:space="0" w:color="auto"/>
        <w:right w:val="none" w:sz="0" w:space="0" w:color="auto"/>
      </w:divBdr>
    </w:div>
    <w:div w:id="645890045">
      <w:bodyDiv w:val="1"/>
      <w:marLeft w:val="0"/>
      <w:marRight w:val="0"/>
      <w:marTop w:val="0"/>
      <w:marBottom w:val="0"/>
      <w:divBdr>
        <w:top w:val="none" w:sz="0" w:space="0" w:color="auto"/>
        <w:left w:val="none" w:sz="0" w:space="0" w:color="auto"/>
        <w:bottom w:val="none" w:sz="0" w:space="0" w:color="auto"/>
        <w:right w:val="none" w:sz="0" w:space="0" w:color="auto"/>
      </w:divBdr>
    </w:div>
    <w:div w:id="684747245">
      <w:bodyDiv w:val="1"/>
      <w:marLeft w:val="0"/>
      <w:marRight w:val="0"/>
      <w:marTop w:val="0"/>
      <w:marBottom w:val="0"/>
      <w:divBdr>
        <w:top w:val="none" w:sz="0" w:space="0" w:color="auto"/>
        <w:left w:val="none" w:sz="0" w:space="0" w:color="auto"/>
        <w:bottom w:val="none" w:sz="0" w:space="0" w:color="auto"/>
        <w:right w:val="none" w:sz="0" w:space="0" w:color="auto"/>
      </w:divBdr>
    </w:div>
    <w:div w:id="724988949">
      <w:bodyDiv w:val="1"/>
      <w:marLeft w:val="0"/>
      <w:marRight w:val="0"/>
      <w:marTop w:val="0"/>
      <w:marBottom w:val="0"/>
      <w:divBdr>
        <w:top w:val="none" w:sz="0" w:space="0" w:color="auto"/>
        <w:left w:val="none" w:sz="0" w:space="0" w:color="auto"/>
        <w:bottom w:val="none" w:sz="0" w:space="0" w:color="auto"/>
        <w:right w:val="none" w:sz="0" w:space="0" w:color="auto"/>
      </w:divBdr>
    </w:div>
    <w:div w:id="732234699">
      <w:bodyDiv w:val="1"/>
      <w:marLeft w:val="0"/>
      <w:marRight w:val="0"/>
      <w:marTop w:val="0"/>
      <w:marBottom w:val="0"/>
      <w:divBdr>
        <w:top w:val="none" w:sz="0" w:space="0" w:color="auto"/>
        <w:left w:val="none" w:sz="0" w:space="0" w:color="auto"/>
        <w:bottom w:val="none" w:sz="0" w:space="0" w:color="auto"/>
        <w:right w:val="none" w:sz="0" w:space="0" w:color="auto"/>
      </w:divBdr>
    </w:div>
    <w:div w:id="734546504">
      <w:bodyDiv w:val="1"/>
      <w:marLeft w:val="0"/>
      <w:marRight w:val="0"/>
      <w:marTop w:val="0"/>
      <w:marBottom w:val="0"/>
      <w:divBdr>
        <w:top w:val="none" w:sz="0" w:space="0" w:color="auto"/>
        <w:left w:val="none" w:sz="0" w:space="0" w:color="auto"/>
        <w:bottom w:val="none" w:sz="0" w:space="0" w:color="auto"/>
        <w:right w:val="none" w:sz="0" w:space="0" w:color="auto"/>
      </w:divBdr>
    </w:div>
    <w:div w:id="746220974">
      <w:bodyDiv w:val="1"/>
      <w:marLeft w:val="0"/>
      <w:marRight w:val="0"/>
      <w:marTop w:val="0"/>
      <w:marBottom w:val="0"/>
      <w:divBdr>
        <w:top w:val="none" w:sz="0" w:space="0" w:color="auto"/>
        <w:left w:val="none" w:sz="0" w:space="0" w:color="auto"/>
        <w:bottom w:val="none" w:sz="0" w:space="0" w:color="auto"/>
        <w:right w:val="none" w:sz="0" w:space="0" w:color="auto"/>
      </w:divBdr>
    </w:div>
    <w:div w:id="753092077">
      <w:bodyDiv w:val="1"/>
      <w:marLeft w:val="0"/>
      <w:marRight w:val="0"/>
      <w:marTop w:val="0"/>
      <w:marBottom w:val="0"/>
      <w:divBdr>
        <w:top w:val="none" w:sz="0" w:space="0" w:color="auto"/>
        <w:left w:val="none" w:sz="0" w:space="0" w:color="auto"/>
        <w:bottom w:val="none" w:sz="0" w:space="0" w:color="auto"/>
        <w:right w:val="none" w:sz="0" w:space="0" w:color="auto"/>
      </w:divBdr>
    </w:div>
    <w:div w:id="763300641">
      <w:bodyDiv w:val="1"/>
      <w:marLeft w:val="0"/>
      <w:marRight w:val="0"/>
      <w:marTop w:val="0"/>
      <w:marBottom w:val="0"/>
      <w:divBdr>
        <w:top w:val="none" w:sz="0" w:space="0" w:color="auto"/>
        <w:left w:val="none" w:sz="0" w:space="0" w:color="auto"/>
        <w:bottom w:val="none" w:sz="0" w:space="0" w:color="auto"/>
        <w:right w:val="none" w:sz="0" w:space="0" w:color="auto"/>
      </w:divBdr>
    </w:div>
    <w:div w:id="768352421">
      <w:bodyDiv w:val="1"/>
      <w:marLeft w:val="0"/>
      <w:marRight w:val="0"/>
      <w:marTop w:val="0"/>
      <w:marBottom w:val="0"/>
      <w:divBdr>
        <w:top w:val="none" w:sz="0" w:space="0" w:color="auto"/>
        <w:left w:val="none" w:sz="0" w:space="0" w:color="auto"/>
        <w:bottom w:val="none" w:sz="0" w:space="0" w:color="auto"/>
        <w:right w:val="none" w:sz="0" w:space="0" w:color="auto"/>
      </w:divBdr>
    </w:div>
    <w:div w:id="770705400">
      <w:bodyDiv w:val="1"/>
      <w:marLeft w:val="0"/>
      <w:marRight w:val="0"/>
      <w:marTop w:val="0"/>
      <w:marBottom w:val="0"/>
      <w:divBdr>
        <w:top w:val="none" w:sz="0" w:space="0" w:color="auto"/>
        <w:left w:val="none" w:sz="0" w:space="0" w:color="auto"/>
        <w:bottom w:val="none" w:sz="0" w:space="0" w:color="auto"/>
        <w:right w:val="none" w:sz="0" w:space="0" w:color="auto"/>
      </w:divBdr>
    </w:div>
    <w:div w:id="784154543">
      <w:bodyDiv w:val="1"/>
      <w:marLeft w:val="0"/>
      <w:marRight w:val="0"/>
      <w:marTop w:val="0"/>
      <w:marBottom w:val="0"/>
      <w:divBdr>
        <w:top w:val="none" w:sz="0" w:space="0" w:color="auto"/>
        <w:left w:val="none" w:sz="0" w:space="0" w:color="auto"/>
        <w:bottom w:val="none" w:sz="0" w:space="0" w:color="auto"/>
        <w:right w:val="none" w:sz="0" w:space="0" w:color="auto"/>
      </w:divBdr>
    </w:div>
    <w:div w:id="788091686">
      <w:bodyDiv w:val="1"/>
      <w:marLeft w:val="0"/>
      <w:marRight w:val="0"/>
      <w:marTop w:val="0"/>
      <w:marBottom w:val="0"/>
      <w:divBdr>
        <w:top w:val="none" w:sz="0" w:space="0" w:color="auto"/>
        <w:left w:val="none" w:sz="0" w:space="0" w:color="auto"/>
        <w:bottom w:val="none" w:sz="0" w:space="0" w:color="auto"/>
        <w:right w:val="none" w:sz="0" w:space="0" w:color="auto"/>
      </w:divBdr>
    </w:div>
    <w:div w:id="792939702">
      <w:bodyDiv w:val="1"/>
      <w:marLeft w:val="0"/>
      <w:marRight w:val="0"/>
      <w:marTop w:val="0"/>
      <w:marBottom w:val="0"/>
      <w:divBdr>
        <w:top w:val="none" w:sz="0" w:space="0" w:color="auto"/>
        <w:left w:val="none" w:sz="0" w:space="0" w:color="auto"/>
        <w:bottom w:val="none" w:sz="0" w:space="0" w:color="auto"/>
        <w:right w:val="none" w:sz="0" w:space="0" w:color="auto"/>
      </w:divBdr>
    </w:div>
    <w:div w:id="794252557">
      <w:bodyDiv w:val="1"/>
      <w:marLeft w:val="0"/>
      <w:marRight w:val="0"/>
      <w:marTop w:val="0"/>
      <w:marBottom w:val="0"/>
      <w:divBdr>
        <w:top w:val="none" w:sz="0" w:space="0" w:color="auto"/>
        <w:left w:val="none" w:sz="0" w:space="0" w:color="auto"/>
        <w:bottom w:val="none" w:sz="0" w:space="0" w:color="auto"/>
        <w:right w:val="none" w:sz="0" w:space="0" w:color="auto"/>
      </w:divBdr>
    </w:div>
    <w:div w:id="795608785">
      <w:bodyDiv w:val="1"/>
      <w:marLeft w:val="0"/>
      <w:marRight w:val="0"/>
      <w:marTop w:val="0"/>
      <w:marBottom w:val="0"/>
      <w:divBdr>
        <w:top w:val="none" w:sz="0" w:space="0" w:color="auto"/>
        <w:left w:val="none" w:sz="0" w:space="0" w:color="auto"/>
        <w:bottom w:val="none" w:sz="0" w:space="0" w:color="auto"/>
        <w:right w:val="none" w:sz="0" w:space="0" w:color="auto"/>
      </w:divBdr>
    </w:div>
    <w:div w:id="798230743">
      <w:bodyDiv w:val="1"/>
      <w:marLeft w:val="0"/>
      <w:marRight w:val="0"/>
      <w:marTop w:val="0"/>
      <w:marBottom w:val="0"/>
      <w:divBdr>
        <w:top w:val="none" w:sz="0" w:space="0" w:color="auto"/>
        <w:left w:val="none" w:sz="0" w:space="0" w:color="auto"/>
        <w:bottom w:val="none" w:sz="0" w:space="0" w:color="auto"/>
        <w:right w:val="none" w:sz="0" w:space="0" w:color="auto"/>
      </w:divBdr>
    </w:div>
    <w:div w:id="808403196">
      <w:bodyDiv w:val="1"/>
      <w:marLeft w:val="0"/>
      <w:marRight w:val="0"/>
      <w:marTop w:val="0"/>
      <w:marBottom w:val="0"/>
      <w:divBdr>
        <w:top w:val="none" w:sz="0" w:space="0" w:color="auto"/>
        <w:left w:val="none" w:sz="0" w:space="0" w:color="auto"/>
        <w:bottom w:val="none" w:sz="0" w:space="0" w:color="auto"/>
        <w:right w:val="none" w:sz="0" w:space="0" w:color="auto"/>
      </w:divBdr>
    </w:div>
    <w:div w:id="815495680">
      <w:bodyDiv w:val="1"/>
      <w:marLeft w:val="0"/>
      <w:marRight w:val="0"/>
      <w:marTop w:val="0"/>
      <w:marBottom w:val="0"/>
      <w:divBdr>
        <w:top w:val="none" w:sz="0" w:space="0" w:color="auto"/>
        <w:left w:val="none" w:sz="0" w:space="0" w:color="auto"/>
        <w:bottom w:val="none" w:sz="0" w:space="0" w:color="auto"/>
        <w:right w:val="none" w:sz="0" w:space="0" w:color="auto"/>
      </w:divBdr>
    </w:div>
    <w:div w:id="831606938">
      <w:bodyDiv w:val="1"/>
      <w:marLeft w:val="0"/>
      <w:marRight w:val="0"/>
      <w:marTop w:val="0"/>
      <w:marBottom w:val="0"/>
      <w:divBdr>
        <w:top w:val="none" w:sz="0" w:space="0" w:color="auto"/>
        <w:left w:val="none" w:sz="0" w:space="0" w:color="auto"/>
        <w:bottom w:val="none" w:sz="0" w:space="0" w:color="auto"/>
        <w:right w:val="none" w:sz="0" w:space="0" w:color="auto"/>
      </w:divBdr>
    </w:div>
    <w:div w:id="836267324">
      <w:bodyDiv w:val="1"/>
      <w:marLeft w:val="0"/>
      <w:marRight w:val="0"/>
      <w:marTop w:val="0"/>
      <w:marBottom w:val="0"/>
      <w:divBdr>
        <w:top w:val="none" w:sz="0" w:space="0" w:color="auto"/>
        <w:left w:val="none" w:sz="0" w:space="0" w:color="auto"/>
        <w:bottom w:val="none" w:sz="0" w:space="0" w:color="auto"/>
        <w:right w:val="none" w:sz="0" w:space="0" w:color="auto"/>
      </w:divBdr>
    </w:div>
    <w:div w:id="836460638">
      <w:bodyDiv w:val="1"/>
      <w:marLeft w:val="0"/>
      <w:marRight w:val="0"/>
      <w:marTop w:val="0"/>
      <w:marBottom w:val="0"/>
      <w:divBdr>
        <w:top w:val="none" w:sz="0" w:space="0" w:color="auto"/>
        <w:left w:val="none" w:sz="0" w:space="0" w:color="auto"/>
        <w:bottom w:val="none" w:sz="0" w:space="0" w:color="auto"/>
        <w:right w:val="none" w:sz="0" w:space="0" w:color="auto"/>
      </w:divBdr>
    </w:div>
    <w:div w:id="841162630">
      <w:bodyDiv w:val="1"/>
      <w:marLeft w:val="0"/>
      <w:marRight w:val="0"/>
      <w:marTop w:val="0"/>
      <w:marBottom w:val="0"/>
      <w:divBdr>
        <w:top w:val="none" w:sz="0" w:space="0" w:color="auto"/>
        <w:left w:val="none" w:sz="0" w:space="0" w:color="auto"/>
        <w:bottom w:val="none" w:sz="0" w:space="0" w:color="auto"/>
        <w:right w:val="none" w:sz="0" w:space="0" w:color="auto"/>
      </w:divBdr>
    </w:div>
    <w:div w:id="860319878">
      <w:bodyDiv w:val="1"/>
      <w:marLeft w:val="0"/>
      <w:marRight w:val="0"/>
      <w:marTop w:val="0"/>
      <w:marBottom w:val="0"/>
      <w:divBdr>
        <w:top w:val="none" w:sz="0" w:space="0" w:color="auto"/>
        <w:left w:val="none" w:sz="0" w:space="0" w:color="auto"/>
        <w:bottom w:val="none" w:sz="0" w:space="0" w:color="auto"/>
        <w:right w:val="none" w:sz="0" w:space="0" w:color="auto"/>
      </w:divBdr>
    </w:div>
    <w:div w:id="865214121">
      <w:bodyDiv w:val="1"/>
      <w:marLeft w:val="0"/>
      <w:marRight w:val="0"/>
      <w:marTop w:val="0"/>
      <w:marBottom w:val="0"/>
      <w:divBdr>
        <w:top w:val="none" w:sz="0" w:space="0" w:color="auto"/>
        <w:left w:val="none" w:sz="0" w:space="0" w:color="auto"/>
        <w:bottom w:val="none" w:sz="0" w:space="0" w:color="auto"/>
        <w:right w:val="none" w:sz="0" w:space="0" w:color="auto"/>
      </w:divBdr>
    </w:div>
    <w:div w:id="901213408">
      <w:bodyDiv w:val="1"/>
      <w:marLeft w:val="0"/>
      <w:marRight w:val="0"/>
      <w:marTop w:val="0"/>
      <w:marBottom w:val="0"/>
      <w:divBdr>
        <w:top w:val="none" w:sz="0" w:space="0" w:color="auto"/>
        <w:left w:val="none" w:sz="0" w:space="0" w:color="auto"/>
        <w:bottom w:val="none" w:sz="0" w:space="0" w:color="auto"/>
        <w:right w:val="none" w:sz="0" w:space="0" w:color="auto"/>
      </w:divBdr>
    </w:div>
    <w:div w:id="905334645">
      <w:bodyDiv w:val="1"/>
      <w:marLeft w:val="0"/>
      <w:marRight w:val="0"/>
      <w:marTop w:val="0"/>
      <w:marBottom w:val="0"/>
      <w:divBdr>
        <w:top w:val="none" w:sz="0" w:space="0" w:color="auto"/>
        <w:left w:val="none" w:sz="0" w:space="0" w:color="auto"/>
        <w:bottom w:val="none" w:sz="0" w:space="0" w:color="auto"/>
        <w:right w:val="none" w:sz="0" w:space="0" w:color="auto"/>
      </w:divBdr>
    </w:div>
    <w:div w:id="936863698">
      <w:bodyDiv w:val="1"/>
      <w:marLeft w:val="0"/>
      <w:marRight w:val="0"/>
      <w:marTop w:val="0"/>
      <w:marBottom w:val="0"/>
      <w:divBdr>
        <w:top w:val="none" w:sz="0" w:space="0" w:color="auto"/>
        <w:left w:val="none" w:sz="0" w:space="0" w:color="auto"/>
        <w:bottom w:val="none" w:sz="0" w:space="0" w:color="auto"/>
        <w:right w:val="none" w:sz="0" w:space="0" w:color="auto"/>
      </w:divBdr>
    </w:div>
    <w:div w:id="976452165">
      <w:bodyDiv w:val="1"/>
      <w:marLeft w:val="0"/>
      <w:marRight w:val="0"/>
      <w:marTop w:val="0"/>
      <w:marBottom w:val="0"/>
      <w:divBdr>
        <w:top w:val="none" w:sz="0" w:space="0" w:color="auto"/>
        <w:left w:val="none" w:sz="0" w:space="0" w:color="auto"/>
        <w:bottom w:val="none" w:sz="0" w:space="0" w:color="auto"/>
        <w:right w:val="none" w:sz="0" w:space="0" w:color="auto"/>
      </w:divBdr>
    </w:div>
    <w:div w:id="1006520574">
      <w:bodyDiv w:val="1"/>
      <w:marLeft w:val="0"/>
      <w:marRight w:val="0"/>
      <w:marTop w:val="0"/>
      <w:marBottom w:val="0"/>
      <w:divBdr>
        <w:top w:val="none" w:sz="0" w:space="0" w:color="auto"/>
        <w:left w:val="none" w:sz="0" w:space="0" w:color="auto"/>
        <w:bottom w:val="none" w:sz="0" w:space="0" w:color="auto"/>
        <w:right w:val="none" w:sz="0" w:space="0" w:color="auto"/>
      </w:divBdr>
    </w:div>
    <w:div w:id="1017121015">
      <w:bodyDiv w:val="1"/>
      <w:marLeft w:val="0"/>
      <w:marRight w:val="0"/>
      <w:marTop w:val="0"/>
      <w:marBottom w:val="0"/>
      <w:divBdr>
        <w:top w:val="none" w:sz="0" w:space="0" w:color="auto"/>
        <w:left w:val="none" w:sz="0" w:space="0" w:color="auto"/>
        <w:bottom w:val="none" w:sz="0" w:space="0" w:color="auto"/>
        <w:right w:val="none" w:sz="0" w:space="0" w:color="auto"/>
      </w:divBdr>
    </w:div>
    <w:div w:id="1026322472">
      <w:bodyDiv w:val="1"/>
      <w:marLeft w:val="0"/>
      <w:marRight w:val="0"/>
      <w:marTop w:val="0"/>
      <w:marBottom w:val="0"/>
      <w:divBdr>
        <w:top w:val="none" w:sz="0" w:space="0" w:color="auto"/>
        <w:left w:val="none" w:sz="0" w:space="0" w:color="auto"/>
        <w:bottom w:val="none" w:sz="0" w:space="0" w:color="auto"/>
        <w:right w:val="none" w:sz="0" w:space="0" w:color="auto"/>
      </w:divBdr>
    </w:div>
    <w:div w:id="1036734700">
      <w:bodyDiv w:val="1"/>
      <w:marLeft w:val="0"/>
      <w:marRight w:val="0"/>
      <w:marTop w:val="0"/>
      <w:marBottom w:val="0"/>
      <w:divBdr>
        <w:top w:val="none" w:sz="0" w:space="0" w:color="auto"/>
        <w:left w:val="none" w:sz="0" w:space="0" w:color="auto"/>
        <w:bottom w:val="none" w:sz="0" w:space="0" w:color="auto"/>
        <w:right w:val="none" w:sz="0" w:space="0" w:color="auto"/>
      </w:divBdr>
    </w:div>
    <w:div w:id="1038433388">
      <w:bodyDiv w:val="1"/>
      <w:marLeft w:val="0"/>
      <w:marRight w:val="0"/>
      <w:marTop w:val="0"/>
      <w:marBottom w:val="0"/>
      <w:divBdr>
        <w:top w:val="none" w:sz="0" w:space="0" w:color="auto"/>
        <w:left w:val="none" w:sz="0" w:space="0" w:color="auto"/>
        <w:bottom w:val="none" w:sz="0" w:space="0" w:color="auto"/>
        <w:right w:val="none" w:sz="0" w:space="0" w:color="auto"/>
      </w:divBdr>
    </w:div>
    <w:div w:id="1078091609">
      <w:bodyDiv w:val="1"/>
      <w:marLeft w:val="0"/>
      <w:marRight w:val="0"/>
      <w:marTop w:val="0"/>
      <w:marBottom w:val="0"/>
      <w:divBdr>
        <w:top w:val="none" w:sz="0" w:space="0" w:color="auto"/>
        <w:left w:val="none" w:sz="0" w:space="0" w:color="auto"/>
        <w:bottom w:val="none" w:sz="0" w:space="0" w:color="auto"/>
        <w:right w:val="none" w:sz="0" w:space="0" w:color="auto"/>
      </w:divBdr>
    </w:div>
    <w:div w:id="1094280463">
      <w:bodyDiv w:val="1"/>
      <w:marLeft w:val="0"/>
      <w:marRight w:val="0"/>
      <w:marTop w:val="0"/>
      <w:marBottom w:val="0"/>
      <w:divBdr>
        <w:top w:val="none" w:sz="0" w:space="0" w:color="auto"/>
        <w:left w:val="none" w:sz="0" w:space="0" w:color="auto"/>
        <w:bottom w:val="none" w:sz="0" w:space="0" w:color="auto"/>
        <w:right w:val="none" w:sz="0" w:space="0" w:color="auto"/>
      </w:divBdr>
    </w:div>
    <w:div w:id="1096747379">
      <w:bodyDiv w:val="1"/>
      <w:marLeft w:val="0"/>
      <w:marRight w:val="0"/>
      <w:marTop w:val="0"/>
      <w:marBottom w:val="0"/>
      <w:divBdr>
        <w:top w:val="none" w:sz="0" w:space="0" w:color="auto"/>
        <w:left w:val="none" w:sz="0" w:space="0" w:color="auto"/>
        <w:bottom w:val="none" w:sz="0" w:space="0" w:color="auto"/>
        <w:right w:val="none" w:sz="0" w:space="0" w:color="auto"/>
      </w:divBdr>
    </w:div>
    <w:div w:id="1112430941">
      <w:bodyDiv w:val="1"/>
      <w:marLeft w:val="0"/>
      <w:marRight w:val="0"/>
      <w:marTop w:val="0"/>
      <w:marBottom w:val="0"/>
      <w:divBdr>
        <w:top w:val="none" w:sz="0" w:space="0" w:color="auto"/>
        <w:left w:val="none" w:sz="0" w:space="0" w:color="auto"/>
        <w:bottom w:val="none" w:sz="0" w:space="0" w:color="auto"/>
        <w:right w:val="none" w:sz="0" w:space="0" w:color="auto"/>
      </w:divBdr>
    </w:div>
    <w:div w:id="1114325150">
      <w:bodyDiv w:val="1"/>
      <w:marLeft w:val="0"/>
      <w:marRight w:val="0"/>
      <w:marTop w:val="0"/>
      <w:marBottom w:val="0"/>
      <w:divBdr>
        <w:top w:val="none" w:sz="0" w:space="0" w:color="auto"/>
        <w:left w:val="none" w:sz="0" w:space="0" w:color="auto"/>
        <w:bottom w:val="none" w:sz="0" w:space="0" w:color="auto"/>
        <w:right w:val="none" w:sz="0" w:space="0" w:color="auto"/>
      </w:divBdr>
    </w:div>
    <w:div w:id="1126435771">
      <w:bodyDiv w:val="1"/>
      <w:marLeft w:val="0"/>
      <w:marRight w:val="0"/>
      <w:marTop w:val="0"/>
      <w:marBottom w:val="0"/>
      <w:divBdr>
        <w:top w:val="none" w:sz="0" w:space="0" w:color="auto"/>
        <w:left w:val="none" w:sz="0" w:space="0" w:color="auto"/>
        <w:bottom w:val="none" w:sz="0" w:space="0" w:color="auto"/>
        <w:right w:val="none" w:sz="0" w:space="0" w:color="auto"/>
      </w:divBdr>
    </w:div>
    <w:div w:id="1129013822">
      <w:bodyDiv w:val="1"/>
      <w:marLeft w:val="0"/>
      <w:marRight w:val="0"/>
      <w:marTop w:val="0"/>
      <w:marBottom w:val="0"/>
      <w:divBdr>
        <w:top w:val="none" w:sz="0" w:space="0" w:color="auto"/>
        <w:left w:val="none" w:sz="0" w:space="0" w:color="auto"/>
        <w:bottom w:val="none" w:sz="0" w:space="0" w:color="auto"/>
        <w:right w:val="none" w:sz="0" w:space="0" w:color="auto"/>
      </w:divBdr>
    </w:div>
    <w:div w:id="1165707393">
      <w:bodyDiv w:val="1"/>
      <w:marLeft w:val="0"/>
      <w:marRight w:val="0"/>
      <w:marTop w:val="0"/>
      <w:marBottom w:val="0"/>
      <w:divBdr>
        <w:top w:val="none" w:sz="0" w:space="0" w:color="auto"/>
        <w:left w:val="none" w:sz="0" w:space="0" w:color="auto"/>
        <w:bottom w:val="none" w:sz="0" w:space="0" w:color="auto"/>
        <w:right w:val="none" w:sz="0" w:space="0" w:color="auto"/>
      </w:divBdr>
    </w:div>
    <w:div w:id="1168249704">
      <w:bodyDiv w:val="1"/>
      <w:marLeft w:val="0"/>
      <w:marRight w:val="0"/>
      <w:marTop w:val="0"/>
      <w:marBottom w:val="0"/>
      <w:divBdr>
        <w:top w:val="none" w:sz="0" w:space="0" w:color="auto"/>
        <w:left w:val="none" w:sz="0" w:space="0" w:color="auto"/>
        <w:bottom w:val="none" w:sz="0" w:space="0" w:color="auto"/>
        <w:right w:val="none" w:sz="0" w:space="0" w:color="auto"/>
      </w:divBdr>
    </w:div>
    <w:div w:id="1170176726">
      <w:bodyDiv w:val="1"/>
      <w:marLeft w:val="0"/>
      <w:marRight w:val="0"/>
      <w:marTop w:val="0"/>
      <w:marBottom w:val="0"/>
      <w:divBdr>
        <w:top w:val="none" w:sz="0" w:space="0" w:color="auto"/>
        <w:left w:val="none" w:sz="0" w:space="0" w:color="auto"/>
        <w:bottom w:val="none" w:sz="0" w:space="0" w:color="auto"/>
        <w:right w:val="none" w:sz="0" w:space="0" w:color="auto"/>
      </w:divBdr>
    </w:div>
    <w:div w:id="1174884156">
      <w:bodyDiv w:val="1"/>
      <w:marLeft w:val="0"/>
      <w:marRight w:val="0"/>
      <w:marTop w:val="0"/>
      <w:marBottom w:val="0"/>
      <w:divBdr>
        <w:top w:val="none" w:sz="0" w:space="0" w:color="auto"/>
        <w:left w:val="none" w:sz="0" w:space="0" w:color="auto"/>
        <w:bottom w:val="none" w:sz="0" w:space="0" w:color="auto"/>
        <w:right w:val="none" w:sz="0" w:space="0" w:color="auto"/>
      </w:divBdr>
    </w:div>
    <w:div w:id="1185709036">
      <w:bodyDiv w:val="1"/>
      <w:marLeft w:val="0"/>
      <w:marRight w:val="0"/>
      <w:marTop w:val="0"/>
      <w:marBottom w:val="0"/>
      <w:divBdr>
        <w:top w:val="none" w:sz="0" w:space="0" w:color="auto"/>
        <w:left w:val="none" w:sz="0" w:space="0" w:color="auto"/>
        <w:bottom w:val="none" w:sz="0" w:space="0" w:color="auto"/>
        <w:right w:val="none" w:sz="0" w:space="0" w:color="auto"/>
      </w:divBdr>
    </w:div>
    <w:div w:id="1204757695">
      <w:bodyDiv w:val="1"/>
      <w:marLeft w:val="0"/>
      <w:marRight w:val="0"/>
      <w:marTop w:val="0"/>
      <w:marBottom w:val="0"/>
      <w:divBdr>
        <w:top w:val="none" w:sz="0" w:space="0" w:color="auto"/>
        <w:left w:val="none" w:sz="0" w:space="0" w:color="auto"/>
        <w:bottom w:val="none" w:sz="0" w:space="0" w:color="auto"/>
        <w:right w:val="none" w:sz="0" w:space="0" w:color="auto"/>
      </w:divBdr>
    </w:div>
    <w:div w:id="1209142373">
      <w:bodyDiv w:val="1"/>
      <w:marLeft w:val="0"/>
      <w:marRight w:val="0"/>
      <w:marTop w:val="0"/>
      <w:marBottom w:val="0"/>
      <w:divBdr>
        <w:top w:val="none" w:sz="0" w:space="0" w:color="auto"/>
        <w:left w:val="none" w:sz="0" w:space="0" w:color="auto"/>
        <w:bottom w:val="none" w:sz="0" w:space="0" w:color="auto"/>
        <w:right w:val="none" w:sz="0" w:space="0" w:color="auto"/>
      </w:divBdr>
    </w:div>
    <w:div w:id="1222252037">
      <w:bodyDiv w:val="1"/>
      <w:marLeft w:val="0"/>
      <w:marRight w:val="0"/>
      <w:marTop w:val="0"/>
      <w:marBottom w:val="0"/>
      <w:divBdr>
        <w:top w:val="none" w:sz="0" w:space="0" w:color="auto"/>
        <w:left w:val="none" w:sz="0" w:space="0" w:color="auto"/>
        <w:bottom w:val="none" w:sz="0" w:space="0" w:color="auto"/>
        <w:right w:val="none" w:sz="0" w:space="0" w:color="auto"/>
      </w:divBdr>
    </w:div>
    <w:div w:id="1228767020">
      <w:bodyDiv w:val="1"/>
      <w:marLeft w:val="0"/>
      <w:marRight w:val="0"/>
      <w:marTop w:val="0"/>
      <w:marBottom w:val="0"/>
      <w:divBdr>
        <w:top w:val="none" w:sz="0" w:space="0" w:color="auto"/>
        <w:left w:val="none" w:sz="0" w:space="0" w:color="auto"/>
        <w:bottom w:val="none" w:sz="0" w:space="0" w:color="auto"/>
        <w:right w:val="none" w:sz="0" w:space="0" w:color="auto"/>
      </w:divBdr>
    </w:div>
    <w:div w:id="1245840098">
      <w:bodyDiv w:val="1"/>
      <w:marLeft w:val="0"/>
      <w:marRight w:val="0"/>
      <w:marTop w:val="0"/>
      <w:marBottom w:val="0"/>
      <w:divBdr>
        <w:top w:val="none" w:sz="0" w:space="0" w:color="auto"/>
        <w:left w:val="none" w:sz="0" w:space="0" w:color="auto"/>
        <w:bottom w:val="none" w:sz="0" w:space="0" w:color="auto"/>
        <w:right w:val="none" w:sz="0" w:space="0" w:color="auto"/>
      </w:divBdr>
    </w:div>
    <w:div w:id="1250429356">
      <w:bodyDiv w:val="1"/>
      <w:marLeft w:val="0"/>
      <w:marRight w:val="0"/>
      <w:marTop w:val="0"/>
      <w:marBottom w:val="0"/>
      <w:divBdr>
        <w:top w:val="none" w:sz="0" w:space="0" w:color="auto"/>
        <w:left w:val="none" w:sz="0" w:space="0" w:color="auto"/>
        <w:bottom w:val="none" w:sz="0" w:space="0" w:color="auto"/>
        <w:right w:val="none" w:sz="0" w:space="0" w:color="auto"/>
      </w:divBdr>
    </w:div>
    <w:div w:id="1261911140">
      <w:bodyDiv w:val="1"/>
      <w:marLeft w:val="0"/>
      <w:marRight w:val="0"/>
      <w:marTop w:val="0"/>
      <w:marBottom w:val="0"/>
      <w:divBdr>
        <w:top w:val="none" w:sz="0" w:space="0" w:color="auto"/>
        <w:left w:val="none" w:sz="0" w:space="0" w:color="auto"/>
        <w:bottom w:val="none" w:sz="0" w:space="0" w:color="auto"/>
        <w:right w:val="none" w:sz="0" w:space="0" w:color="auto"/>
      </w:divBdr>
    </w:div>
    <w:div w:id="1299533446">
      <w:bodyDiv w:val="1"/>
      <w:marLeft w:val="0"/>
      <w:marRight w:val="0"/>
      <w:marTop w:val="0"/>
      <w:marBottom w:val="0"/>
      <w:divBdr>
        <w:top w:val="none" w:sz="0" w:space="0" w:color="auto"/>
        <w:left w:val="none" w:sz="0" w:space="0" w:color="auto"/>
        <w:bottom w:val="none" w:sz="0" w:space="0" w:color="auto"/>
        <w:right w:val="none" w:sz="0" w:space="0" w:color="auto"/>
      </w:divBdr>
    </w:div>
    <w:div w:id="1300108216">
      <w:bodyDiv w:val="1"/>
      <w:marLeft w:val="0"/>
      <w:marRight w:val="0"/>
      <w:marTop w:val="0"/>
      <w:marBottom w:val="0"/>
      <w:divBdr>
        <w:top w:val="none" w:sz="0" w:space="0" w:color="auto"/>
        <w:left w:val="none" w:sz="0" w:space="0" w:color="auto"/>
        <w:bottom w:val="none" w:sz="0" w:space="0" w:color="auto"/>
        <w:right w:val="none" w:sz="0" w:space="0" w:color="auto"/>
      </w:divBdr>
    </w:div>
    <w:div w:id="1310399287">
      <w:bodyDiv w:val="1"/>
      <w:marLeft w:val="0"/>
      <w:marRight w:val="0"/>
      <w:marTop w:val="0"/>
      <w:marBottom w:val="0"/>
      <w:divBdr>
        <w:top w:val="none" w:sz="0" w:space="0" w:color="auto"/>
        <w:left w:val="none" w:sz="0" w:space="0" w:color="auto"/>
        <w:bottom w:val="none" w:sz="0" w:space="0" w:color="auto"/>
        <w:right w:val="none" w:sz="0" w:space="0" w:color="auto"/>
      </w:divBdr>
    </w:div>
    <w:div w:id="1311859719">
      <w:bodyDiv w:val="1"/>
      <w:marLeft w:val="0"/>
      <w:marRight w:val="0"/>
      <w:marTop w:val="0"/>
      <w:marBottom w:val="0"/>
      <w:divBdr>
        <w:top w:val="none" w:sz="0" w:space="0" w:color="auto"/>
        <w:left w:val="none" w:sz="0" w:space="0" w:color="auto"/>
        <w:bottom w:val="none" w:sz="0" w:space="0" w:color="auto"/>
        <w:right w:val="none" w:sz="0" w:space="0" w:color="auto"/>
      </w:divBdr>
    </w:div>
    <w:div w:id="1317804566">
      <w:bodyDiv w:val="1"/>
      <w:marLeft w:val="0"/>
      <w:marRight w:val="0"/>
      <w:marTop w:val="0"/>
      <w:marBottom w:val="0"/>
      <w:divBdr>
        <w:top w:val="none" w:sz="0" w:space="0" w:color="auto"/>
        <w:left w:val="none" w:sz="0" w:space="0" w:color="auto"/>
        <w:bottom w:val="none" w:sz="0" w:space="0" w:color="auto"/>
        <w:right w:val="none" w:sz="0" w:space="0" w:color="auto"/>
      </w:divBdr>
    </w:div>
    <w:div w:id="1319845568">
      <w:bodyDiv w:val="1"/>
      <w:marLeft w:val="0"/>
      <w:marRight w:val="0"/>
      <w:marTop w:val="0"/>
      <w:marBottom w:val="0"/>
      <w:divBdr>
        <w:top w:val="none" w:sz="0" w:space="0" w:color="auto"/>
        <w:left w:val="none" w:sz="0" w:space="0" w:color="auto"/>
        <w:bottom w:val="none" w:sz="0" w:space="0" w:color="auto"/>
        <w:right w:val="none" w:sz="0" w:space="0" w:color="auto"/>
      </w:divBdr>
    </w:div>
    <w:div w:id="1326129215">
      <w:bodyDiv w:val="1"/>
      <w:marLeft w:val="0"/>
      <w:marRight w:val="0"/>
      <w:marTop w:val="0"/>
      <w:marBottom w:val="0"/>
      <w:divBdr>
        <w:top w:val="none" w:sz="0" w:space="0" w:color="auto"/>
        <w:left w:val="none" w:sz="0" w:space="0" w:color="auto"/>
        <w:bottom w:val="none" w:sz="0" w:space="0" w:color="auto"/>
        <w:right w:val="none" w:sz="0" w:space="0" w:color="auto"/>
      </w:divBdr>
    </w:div>
    <w:div w:id="1335378721">
      <w:bodyDiv w:val="1"/>
      <w:marLeft w:val="0"/>
      <w:marRight w:val="0"/>
      <w:marTop w:val="0"/>
      <w:marBottom w:val="0"/>
      <w:divBdr>
        <w:top w:val="none" w:sz="0" w:space="0" w:color="auto"/>
        <w:left w:val="none" w:sz="0" w:space="0" w:color="auto"/>
        <w:bottom w:val="none" w:sz="0" w:space="0" w:color="auto"/>
        <w:right w:val="none" w:sz="0" w:space="0" w:color="auto"/>
      </w:divBdr>
    </w:div>
    <w:div w:id="1353217585">
      <w:bodyDiv w:val="1"/>
      <w:marLeft w:val="0"/>
      <w:marRight w:val="0"/>
      <w:marTop w:val="0"/>
      <w:marBottom w:val="0"/>
      <w:divBdr>
        <w:top w:val="none" w:sz="0" w:space="0" w:color="auto"/>
        <w:left w:val="none" w:sz="0" w:space="0" w:color="auto"/>
        <w:bottom w:val="none" w:sz="0" w:space="0" w:color="auto"/>
        <w:right w:val="none" w:sz="0" w:space="0" w:color="auto"/>
      </w:divBdr>
    </w:div>
    <w:div w:id="1353608122">
      <w:bodyDiv w:val="1"/>
      <w:marLeft w:val="0"/>
      <w:marRight w:val="0"/>
      <w:marTop w:val="0"/>
      <w:marBottom w:val="0"/>
      <w:divBdr>
        <w:top w:val="none" w:sz="0" w:space="0" w:color="auto"/>
        <w:left w:val="none" w:sz="0" w:space="0" w:color="auto"/>
        <w:bottom w:val="none" w:sz="0" w:space="0" w:color="auto"/>
        <w:right w:val="none" w:sz="0" w:space="0" w:color="auto"/>
      </w:divBdr>
    </w:div>
    <w:div w:id="1360929406">
      <w:bodyDiv w:val="1"/>
      <w:marLeft w:val="0"/>
      <w:marRight w:val="0"/>
      <w:marTop w:val="0"/>
      <w:marBottom w:val="0"/>
      <w:divBdr>
        <w:top w:val="none" w:sz="0" w:space="0" w:color="auto"/>
        <w:left w:val="none" w:sz="0" w:space="0" w:color="auto"/>
        <w:bottom w:val="none" w:sz="0" w:space="0" w:color="auto"/>
        <w:right w:val="none" w:sz="0" w:space="0" w:color="auto"/>
      </w:divBdr>
    </w:div>
    <w:div w:id="1362440139">
      <w:bodyDiv w:val="1"/>
      <w:marLeft w:val="0"/>
      <w:marRight w:val="0"/>
      <w:marTop w:val="0"/>
      <w:marBottom w:val="0"/>
      <w:divBdr>
        <w:top w:val="none" w:sz="0" w:space="0" w:color="auto"/>
        <w:left w:val="none" w:sz="0" w:space="0" w:color="auto"/>
        <w:bottom w:val="none" w:sz="0" w:space="0" w:color="auto"/>
        <w:right w:val="none" w:sz="0" w:space="0" w:color="auto"/>
      </w:divBdr>
    </w:div>
    <w:div w:id="1370956003">
      <w:bodyDiv w:val="1"/>
      <w:marLeft w:val="0"/>
      <w:marRight w:val="0"/>
      <w:marTop w:val="0"/>
      <w:marBottom w:val="0"/>
      <w:divBdr>
        <w:top w:val="none" w:sz="0" w:space="0" w:color="auto"/>
        <w:left w:val="none" w:sz="0" w:space="0" w:color="auto"/>
        <w:bottom w:val="none" w:sz="0" w:space="0" w:color="auto"/>
        <w:right w:val="none" w:sz="0" w:space="0" w:color="auto"/>
      </w:divBdr>
    </w:div>
    <w:div w:id="1372729399">
      <w:bodyDiv w:val="1"/>
      <w:marLeft w:val="0"/>
      <w:marRight w:val="0"/>
      <w:marTop w:val="0"/>
      <w:marBottom w:val="0"/>
      <w:divBdr>
        <w:top w:val="none" w:sz="0" w:space="0" w:color="auto"/>
        <w:left w:val="none" w:sz="0" w:space="0" w:color="auto"/>
        <w:bottom w:val="none" w:sz="0" w:space="0" w:color="auto"/>
        <w:right w:val="none" w:sz="0" w:space="0" w:color="auto"/>
      </w:divBdr>
    </w:div>
    <w:div w:id="1379166264">
      <w:bodyDiv w:val="1"/>
      <w:marLeft w:val="0"/>
      <w:marRight w:val="0"/>
      <w:marTop w:val="0"/>
      <w:marBottom w:val="0"/>
      <w:divBdr>
        <w:top w:val="none" w:sz="0" w:space="0" w:color="auto"/>
        <w:left w:val="none" w:sz="0" w:space="0" w:color="auto"/>
        <w:bottom w:val="none" w:sz="0" w:space="0" w:color="auto"/>
        <w:right w:val="none" w:sz="0" w:space="0" w:color="auto"/>
      </w:divBdr>
    </w:div>
    <w:div w:id="1388917102">
      <w:bodyDiv w:val="1"/>
      <w:marLeft w:val="0"/>
      <w:marRight w:val="0"/>
      <w:marTop w:val="0"/>
      <w:marBottom w:val="0"/>
      <w:divBdr>
        <w:top w:val="none" w:sz="0" w:space="0" w:color="auto"/>
        <w:left w:val="none" w:sz="0" w:space="0" w:color="auto"/>
        <w:bottom w:val="none" w:sz="0" w:space="0" w:color="auto"/>
        <w:right w:val="none" w:sz="0" w:space="0" w:color="auto"/>
      </w:divBdr>
    </w:div>
    <w:div w:id="1398043422">
      <w:bodyDiv w:val="1"/>
      <w:marLeft w:val="0"/>
      <w:marRight w:val="0"/>
      <w:marTop w:val="0"/>
      <w:marBottom w:val="0"/>
      <w:divBdr>
        <w:top w:val="none" w:sz="0" w:space="0" w:color="auto"/>
        <w:left w:val="none" w:sz="0" w:space="0" w:color="auto"/>
        <w:bottom w:val="none" w:sz="0" w:space="0" w:color="auto"/>
        <w:right w:val="none" w:sz="0" w:space="0" w:color="auto"/>
      </w:divBdr>
    </w:div>
    <w:div w:id="1407069295">
      <w:bodyDiv w:val="1"/>
      <w:marLeft w:val="0"/>
      <w:marRight w:val="0"/>
      <w:marTop w:val="0"/>
      <w:marBottom w:val="0"/>
      <w:divBdr>
        <w:top w:val="none" w:sz="0" w:space="0" w:color="auto"/>
        <w:left w:val="none" w:sz="0" w:space="0" w:color="auto"/>
        <w:bottom w:val="none" w:sz="0" w:space="0" w:color="auto"/>
        <w:right w:val="none" w:sz="0" w:space="0" w:color="auto"/>
      </w:divBdr>
    </w:div>
    <w:div w:id="1422986834">
      <w:bodyDiv w:val="1"/>
      <w:marLeft w:val="0"/>
      <w:marRight w:val="0"/>
      <w:marTop w:val="0"/>
      <w:marBottom w:val="0"/>
      <w:divBdr>
        <w:top w:val="none" w:sz="0" w:space="0" w:color="auto"/>
        <w:left w:val="none" w:sz="0" w:space="0" w:color="auto"/>
        <w:bottom w:val="none" w:sz="0" w:space="0" w:color="auto"/>
        <w:right w:val="none" w:sz="0" w:space="0" w:color="auto"/>
      </w:divBdr>
    </w:div>
    <w:div w:id="1432700406">
      <w:bodyDiv w:val="1"/>
      <w:marLeft w:val="0"/>
      <w:marRight w:val="0"/>
      <w:marTop w:val="0"/>
      <w:marBottom w:val="0"/>
      <w:divBdr>
        <w:top w:val="none" w:sz="0" w:space="0" w:color="auto"/>
        <w:left w:val="none" w:sz="0" w:space="0" w:color="auto"/>
        <w:bottom w:val="none" w:sz="0" w:space="0" w:color="auto"/>
        <w:right w:val="none" w:sz="0" w:space="0" w:color="auto"/>
      </w:divBdr>
    </w:div>
    <w:div w:id="1437292901">
      <w:bodyDiv w:val="1"/>
      <w:marLeft w:val="0"/>
      <w:marRight w:val="0"/>
      <w:marTop w:val="0"/>
      <w:marBottom w:val="0"/>
      <w:divBdr>
        <w:top w:val="none" w:sz="0" w:space="0" w:color="auto"/>
        <w:left w:val="none" w:sz="0" w:space="0" w:color="auto"/>
        <w:bottom w:val="none" w:sz="0" w:space="0" w:color="auto"/>
        <w:right w:val="none" w:sz="0" w:space="0" w:color="auto"/>
      </w:divBdr>
    </w:div>
    <w:div w:id="1446464811">
      <w:bodyDiv w:val="1"/>
      <w:marLeft w:val="0"/>
      <w:marRight w:val="0"/>
      <w:marTop w:val="0"/>
      <w:marBottom w:val="0"/>
      <w:divBdr>
        <w:top w:val="none" w:sz="0" w:space="0" w:color="auto"/>
        <w:left w:val="none" w:sz="0" w:space="0" w:color="auto"/>
        <w:bottom w:val="none" w:sz="0" w:space="0" w:color="auto"/>
        <w:right w:val="none" w:sz="0" w:space="0" w:color="auto"/>
      </w:divBdr>
    </w:div>
    <w:div w:id="1468664765">
      <w:bodyDiv w:val="1"/>
      <w:marLeft w:val="0"/>
      <w:marRight w:val="0"/>
      <w:marTop w:val="0"/>
      <w:marBottom w:val="0"/>
      <w:divBdr>
        <w:top w:val="none" w:sz="0" w:space="0" w:color="auto"/>
        <w:left w:val="none" w:sz="0" w:space="0" w:color="auto"/>
        <w:bottom w:val="none" w:sz="0" w:space="0" w:color="auto"/>
        <w:right w:val="none" w:sz="0" w:space="0" w:color="auto"/>
      </w:divBdr>
    </w:div>
    <w:div w:id="1481925628">
      <w:bodyDiv w:val="1"/>
      <w:marLeft w:val="0"/>
      <w:marRight w:val="0"/>
      <w:marTop w:val="0"/>
      <w:marBottom w:val="0"/>
      <w:divBdr>
        <w:top w:val="none" w:sz="0" w:space="0" w:color="auto"/>
        <w:left w:val="none" w:sz="0" w:space="0" w:color="auto"/>
        <w:bottom w:val="none" w:sz="0" w:space="0" w:color="auto"/>
        <w:right w:val="none" w:sz="0" w:space="0" w:color="auto"/>
      </w:divBdr>
    </w:div>
    <w:div w:id="1491021551">
      <w:bodyDiv w:val="1"/>
      <w:marLeft w:val="0"/>
      <w:marRight w:val="0"/>
      <w:marTop w:val="0"/>
      <w:marBottom w:val="0"/>
      <w:divBdr>
        <w:top w:val="none" w:sz="0" w:space="0" w:color="auto"/>
        <w:left w:val="none" w:sz="0" w:space="0" w:color="auto"/>
        <w:bottom w:val="none" w:sz="0" w:space="0" w:color="auto"/>
        <w:right w:val="none" w:sz="0" w:space="0" w:color="auto"/>
      </w:divBdr>
    </w:div>
    <w:div w:id="1507746406">
      <w:bodyDiv w:val="1"/>
      <w:marLeft w:val="0"/>
      <w:marRight w:val="0"/>
      <w:marTop w:val="0"/>
      <w:marBottom w:val="0"/>
      <w:divBdr>
        <w:top w:val="none" w:sz="0" w:space="0" w:color="auto"/>
        <w:left w:val="none" w:sz="0" w:space="0" w:color="auto"/>
        <w:bottom w:val="none" w:sz="0" w:space="0" w:color="auto"/>
        <w:right w:val="none" w:sz="0" w:space="0" w:color="auto"/>
      </w:divBdr>
    </w:div>
    <w:div w:id="1527019345">
      <w:bodyDiv w:val="1"/>
      <w:marLeft w:val="0"/>
      <w:marRight w:val="0"/>
      <w:marTop w:val="0"/>
      <w:marBottom w:val="0"/>
      <w:divBdr>
        <w:top w:val="none" w:sz="0" w:space="0" w:color="auto"/>
        <w:left w:val="none" w:sz="0" w:space="0" w:color="auto"/>
        <w:bottom w:val="none" w:sz="0" w:space="0" w:color="auto"/>
        <w:right w:val="none" w:sz="0" w:space="0" w:color="auto"/>
      </w:divBdr>
    </w:div>
    <w:div w:id="1534149317">
      <w:bodyDiv w:val="1"/>
      <w:marLeft w:val="0"/>
      <w:marRight w:val="0"/>
      <w:marTop w:val="0"/>
      <w:marBottom w:val="0"/>
      <w:divBdr>
        <w:top w:val="none" w:sz="0" w:space="0" w:color="auto"/>
        <w:left w:val="none" w:sz="0" w:space="0" w:color="auto"/>
        <w:bottom w:val="none" w:sz="0" w:space="0" w:color="auto"/>
        <w:right w:val="none" w:sz="0" w:space="0" w:color="auto"/>
      </w:divBdr>
    </w:div>
    <w:div w:id="1554927149">
      <w:bodyDiv w:val="1"/>
      <w:marLeft w:val="0"/>
      <w:marRight w:val="0"/>
      <w:marTop w:val="0"/>
      <w:marBottom w:val="0"/>
      <w:divBdr>
        <w:top w:val="none" w:sz="0" w:space="0" w:color="auto"/>
        <w:left w:val="none" w:sz="0" w:space="0" w:color="auto"/>
        <w:bottom w:val="none" w:sz="0" w:space="0" w:color="auto"/>
        <w:right w:val="none" w:sz="0" w:space="0" w:color="auto"/>
      </w:divBdr>
    </w:div>
    <w:div w:id="1559592561">
      <w:bodyDiv w:val="1"/>
      <w:marLeft w:val="0"/>
      <w:marRight w:val="0"/>
      <w:marTop w:val="0"/>
      <w:marBottom w:val="0"/>
      <w:divBdr>
        <w:top w:val="none" w:sz="0" w:space="0" w:color="auto"/>
        <w:left w:val="none" w:sz="0" w:space="0" w:color="auto"/>
        <w:bottom w:val="none" w:sz="0" w:space="0" w:color="auto"/>
        <w:right w:val="none" w:sz="0" w:space="0" w:color="auto"/>
      </w:divBdr>
    </w:div>
    <w:div w:id="1563448926">
      <w:bodyDiv w:val="1"/>
      <w:marLeft w:val="0"/>
      <w:marRight w:val="0"/>
      <w:marTop w:val="0"/>
      <w:marBottom w:val="0"/>
      <w:divBdr>
        <w:top w:val="none" w:sz="0" w:space="0" w:color="auto"/>
        <w:left w:val="none" w:sz="0" w:space="0" w:color="auto"/>
        <w:bottom w:val="none" w:sz="0" w:space="0" w:color="auto"/>
        <w:right w:val="none" w:sz="0" w:space="0" w:color="auto"/>
      </w:divBdr>
    </w:div>
    <w:div w:id="1567258500">
      <w:bodyDiv w:val="1"/>
      <w:marLeft w:val="0"/>
      <w:marRight w:val="0"/>
      <w:marTop w:val="0"/>
      <w:marBottom w:val="0"/>
      <w:divBdr>
        <w:top w:val="none" w:sz="0" w:space="0" w:color="auto"/>
        <w:left w:val="none" w:sz="0" w:space="0" w:color="auto"/>
        <w:bottom w:val="none" w:sz="0" w:space="0" w:color="auto"/>
        <w:right w:val="none" w:sz="0" w:space="0" w:color="auto"/>
      </w:divBdr>
    </w:div>
    <w:div w:id="1575310097">
      <w:bodyDiv w:val="1"/>
      <w:marLeft w:val="0"/>
      <w:marRight w:val="0"/>
      <w:marTop w:val="0"/>
      <w:marBottom w:val="0"/>
      <w:divBdr>
        <w:top w:val="none" w:sz="0" w:space="0" w:color="auto"/>
        <w:left w:val="none" w:sz="0" w:space="0" w:color="auto"/>
        <w:bottom w:val="none" w:sz="0" w:space="0" w:color="auto"/>
        <w:right w:val="none" w:sz="0" w:space="0" w:color="auto"/>
      </w:divBdr>
    </w:div>
    <w:div w:id="1606304680">
      <w:bodyDiv w:val="1"/>
      <w:marLeft w:val="0"/>
      <w:marRight w:val="0"/>
      <w:marTop w:val="0"/>
      <w:marBottom w:val="0"/>
      <w:divBdr>
        <w:top w:val="none" w:sz="0" w:space="0" w:color="auto"/>
        <w:left w:val="none" w:sz="0" w:space="0" w:color="auto"/>
        <w:bottom w:val="none" w:sz="0" w:space="0" w:color="auto"/>
        <w:right w:val="none" w:sz="0" w:space="0" w:color="auto"/>
      </w:divBdr>
    </w:div>
    <w:div w:id="1619289654">
      <w:bodyDiv w:val="1"/>
      <w:marLeft w:val="0"/>
      <w:marRight w:val="0"/>
      <w:marTop w:val="0"/>
      <w:marBottom w:val="0"/>
      <w:divBdr>
        <w:top w:val="none" w:sz="0" w:space="0" w:color="auto"/>
        <w:left w:val="none" w:sz="0" w:space="0" w:color="auto"/>
        <w:bottom w:val="none" w:sz="0" w:space="0" w:color="auto"/>
        <w:right w:val="none" w:sz="0" w:space="0" w:color="auto"/>
      </w:divBdr>
    </w:div>
    <w:div w:id="1634214483">
      <w:bodyDiv w:val="1"/>
      <w:marLeft w:val="0"/>
      <w:marRight w:val="0"/>
      <w:marTop w:val="0"/>
      <w:marBottom w:val="0"/>
      <w:divBdr>
        <w:top w:val="none" w:sz="0" w:space="0" w:color="auto"/>
        <w:left w:val="none" w:sz="0" w:space="0" w:color="auto"/>
        <w:bottom w:val="none" w:sz="0" w:space="0" w:color="auto"/>
        <w:right w:val="none" w:sz="0" w:space="0" w:color="auto"/>
      </w:divBdr>
    </w:div>
    <w:div w:id="1643076374">
      <w:bodyDiv w:val="1"/>
      <w:marLeft w:val="0"/>
      <w:marRight w:val="0"/>
      <w:marTop w:val="0"/>
      <w:marBottom w:val="0"/>
      <w:divBdr>
        <w:top w:val="none" w:sz="0" w:space="0" w:color="auto"/>
        <w:left w:val="none" w:sz="0" w:space="0" w:color="auto"/>
        <w:bottom w:val="none" w:sz="0" w:space="0" w:color="auto"/>
        <w:right w:val="none" w:sz="0" w:space="0" w:color="auto"/>
      </w:divBdr>
    </w:div>
    <w:div w:id="1659377743">
      <w:bodyDiv w:val="1"/>
      <w:marLeft w:val="0"/>
      <w:marRight w:val="0"/>
      <w:marTop w:val="0"/>
      <w:marBottom w:val="0"/>
      <w:divBdr>
        <w:top w:val="none" w:sz="0" w:space="0" w:color="auto"/>
        <w:left w:val="none" w:sz="0" w:space="0" w:color="auto"/>
        <w:bottom w:val="none" w:sz="0" w:space="0" w:color="auto"/>
        <w:right w:val="none" w:sz="0" w:space="0" w:color="auto"/>
      </w:divBdr>
    </w:div>
    <w:div w:id="1675380943">
      <w:bodyDiv w:val="1"/>
      <w:marLeft w:val="0"/>
      <w:marRight w:val="0"/>
      <w:marTop w:val="0"/>
      <w:marBottom w:val="0"/>
      <w:divBdr>
        <w:top w:val="none" w:sz="0" w:space="0" w:color="auto"/>
        <w:left w:val="none" w:sz="0" w:space="0" w:color="auto"/>
        <w:bottom w:val="none" w:sz="0" w:space="0" w:color="auto"/>
        <w:right w:val="none" w:sz="0" w:space="0" w:color="auto"/>
      </w:divBdr>
    </w:div>
    <w:div w:id="1682930128">
      <w:bodyDiv w:val="1"/>
      <w:marLeft w:val="0"/>
      <w:marRight w:val="0"/>
      <w:marTop w:val="0"/>
      <w:marBottom w:val="0"/>
      <w:divBdr>
        <w:top w:val="none" w:sz="0" w:space="0" w:color="auto"/>
        <w:left w:val="none" w:sz="0" w:space="0" w:color="auto"/>
        <w:bottom w:val="none" w:sz="0" w:space="0" w:color="auto"/>
        <w:right w:val="none" w:sz="0" w:space="0" w:color="auto"/>
      </w:divBdr>
    </w:div>
    <w:div w:id="1692488870">
      <w:bodyDiv w:val="1"/>
      <w:marLeft w:val="0"/>
      <w:marRight w:val="0"/>
      <w:marTop w:val="0"/>
      <w:marBottom w:val="0"/>
      <w:divBdr>
        <w:top w:val="none" w:sz="0" w:space="0" w:color="auto"/>
        <w:left w:val="none" w:sz="0" w:space="0" w:color="auto"/>
        <w:bottom w:val="none" w:sz="0" w:space="0" w:color="auto"/>
        <w:right w:val="none" w:sz="0" w:space="0" w:color="auto"/>
      </w:divBdr>
    </w:div>
    <w:div w:id="1696930265">
      <w:bodyDiv w:val="1"/>
      <w:marLeft w:val="0"/>
      <w:marRight w:val="0"/>
      <w:marTop w:val="0"/>
      <w:marBottom w:val="0"/>
      <w:divBdr>
        <w:top w:val="none" w:sz="0" w:space="0" w:color="auto"/>
        <w:left w:val="none" w:sz="0" w:space="0" w:color="auto"/>
        <w:bottom w:val="none" w:sz="0" w:space="0" w:color="auto"/>
        <w:right w:val="none" w:sz="0" w:space="0" w:color="auto"/>
      </w:divBdr>
    </w:div>
    <w:div w:id="1701736610">
      <w:bodyDiv w:val="1"/>
      <w:marLeft w:val="0"/>
      <w:marRight w:val="0"/>
      <w:marTop w:val="0"/>
      <w:marBottom w:val="0"/>
      <w:divBdr>
        <w:top w:val="none" w:sz="0" w:space="0" w:color="auto"/>
        <w:left w:val="none" w:sz="0" w:space="0" w:color="auto"/>
        <w:bottom w:val="none" w:sz="0" w:space="0" w:color="auto"/>
        <w:right w:val="none" w:sz="0" w:space="0" w:color="auto"/>
      </w:divBdr>
    </w:div>
    <w:div w:id="1717313944">
      <w:bodyDiv w:val="1"/>
      <w:marLeft w:val="0"/>
      <w:marRight w:val="0"/>
      <w:marTop w:val="0"/>
      <w:marBottom w:val="0"/>
      <w:divBdr>
        <w:top w:val="none" w:sz="0" w:space="0" w:color="auto"/>
        <w:left w:val="none" w:sz="0" w:space="0" w:color="auto"/>
        <w:bottom w:val="none" w:sz="0" w:space="0" w:color="auto"/>
        <w:right w:val="none" w:sz="0" w:space="0" w:color="auto"/>
      </w:divBdr>
    </w:div>
    <w:div w:id="1726099275">
      <w:bodyDiv w:val="1"/>
      <w:marLeft w:val="0"/>
      <w:marRight w:val="0"/>
      <w:marTop w:val="0"/>
      <w:marBottom w:val="0"/>
      <w:divBdr>
        <w:top w:val="none" w:sz="0" w:space="0" w:color="auto"/>
        <w:left w:val="none" w:sz="0" w:space="0" w:color="auto"/>
        <w:bottom w:val="none" w:sz="0" w:space="0" w:color="auto"/>
        <w:right w:val="none" w:sz="0" w:space="0" w:color="auto"/>
      </w:divBdr>
    </w:div>
    <w:div w:id="1735928689">
      <w:bodyDiv w:val="1"/>
      <w:marLeft w:val="0"/>
      <w:marRight w:val="0"/>
      <w:marTop w:val="0"/>
      <w:marBottom w:val="0"/>
      <w:divBdr>
        <w:top w:val="none" w:sz="0" w:space="0" w:color="auto"/>
        <w:left w:val="none" w:sz="0" w:space="0" w:color="auto"/>
        <w:bottom w:val="none" w:sz="0" w:space="0" w:color="auto"/>
        <w:right w:val="none" w:sz="0" w:space="0" w:color="auto"/>
      </w:divBdr>
    </w:div>
    <w:div w:id="1739093161">
      <w:bodyDiv w:val="1"/>
      <w:marLeft w:val="0"/>
      <w:marRight w:val="0"/>
      <w:marTop w:val="0"/>
      <w:marBottom w:val="0"/>
      <w:divBdr>
        <w:top w:val="none" w:sz="0" w:space="0" w:color="auto"/>
        <w:left w:val="none" w:sz="0" w:space="0" w:color="auto"/>
        <w:bottom w:val="none" w:sz="0" w:space="0" w:color="auto"/>
        <w:right w:val="none" w:sz="0" w:space="0" w:color="auto"/>
      </w:divBdr>
    </w:div>
    <w:div w:id="1755397078">
      <w:bodyDiv w:val="1"/>
      <w:marLeft w:val="0"/>
      <w:marRight w:val="0"/>
      <w:marTop w:val="0"/>
      <w:marBottom w:val="0"/>
      <w:divBdr>
        <w:top w:val="none" w:sz="0" w:space="0" w:color="auto"/>
        <w:left w:val="none" w:sz="0" w:space="0" w:color="auto"/>
        <w:bottom w:val="none" w:sz="0" w:space="0" w:color="auto"/>
        <w:right w:val="none" w:sz="0" w:space="0" w:color="auto"/>
      </w:divBdr>
    </w:div>
    <w:div w:id="1807430455">
      <w:bodyDiv w:val="1"/>
      <w:marLeft w:val="0"/>
      <w:marRight w:val="0"/>
      <w:marTop w:val="0"/>
      <w:marBottom w:val="0"/>
      <w:divBdr>
        <w:top w:val="none" w:sz="0" w:space="0" w:color="auto"/>
        <w:left w:val="none" w:sz="0" w:space="0" w:color="auto"/>
        <w:bottom w:val="none" w:sz="0" w:space="0" w:color="auto"/>
        <w:right w:val="none" w:sz="0" w:space="0" w:color="auto"/>
      </w:divBdr>
    </w:div>
    <w:div w:id="1808165803">
      <w:bodyDiv w:val="1"/>
      <w:marLeft w:val="0"/>
      <w:marRight w:val="0"/>
      <w:marTop w:val="0"/>
      <w:marBottom w:val="0"/>
      <w:divBdr>
        <w:top w:val="none" w:sz="0" w:space="0" w:color="auto"/>
        <w:left w:val="none" w:sz="0" w:space="0" w:color="auto"/>
        <w:bottom w:val="none" w:sz="0" w:space="0" w:color="auto"/>
        <w:right w:val="none" w:sz="0" w:space="0" w:color="auto"/>
      </w:divBdr>
    </w:div>
    <w:div w:id="1812865599">
      <w:bodyDiv w:val="1"/>
      <w:marLeft w:val="0"/>
      <w:marRight w:val="0"/>
      <w:marTop w:val="0"/>
      <w:marBottom w:val="0"/>
      <w:divBdr>
        <w:top w:val="none" w:sz="0" w:space="0" w:color="auto"/>
        <w:left w:val="none" w:sz="0" w:space="0" w:color="auto"/>
        <w:bottom w:val="none" w:sz="0" w:space="0" w:color="auto"/>
        <w:right w:val="none" w:sz="0" w:space="0" w:color="auto"/>
      </w:divBdr>
    </w:div>
    <w:div w:id="1813450588">
      <w:bodyDiv w:val="1"/>
      <w:marLeft w:val="0"/>
      <w:marRight w:val="0"/>
      <w:marTop w:val="0"/>
      <w:marBottom w:val="0"/>
      <w:divBdr>
        <w:top w:val="none" w:sz="0" w:space="0" w:color="auto"/>
        <w:left w:val="none" w:sz="0" w:space="0" w:color="auto"/>
        <w:bottom w:val="none" w:sz="0" w:space="0" w:color="auto"/>
        <w:right w:val="none" w:sz="0" w:space="0" w:color="auto"/>
      </w:divBdr>
    </w:div>
    <w:div w:id="1815098144">
      <w:bodyDiv w:val="1"/>
      <w:marLeft w:val="0"/>
      <w:marRight w:val="0"/>
      <w:marTop w:val="0"/>
      <w:marBottom w:val="0"/>
      <w:divBdr>
        <w:top w:val="none" w:sz="0" w:space="0" w:color="auto"/>
        <w:left w:val="none" w:sz="0" w:space="0" w:color="auto"/>
        <w:bottom w:val="none" w:sz="0" w:space="0" w:color="auto"/>
        <w:right w:val="none" w:sz="0" w:space="0" w:color="auto"/>
      </w:divBdr>
    </w:div>
    <w:div w:id="1837383127">
      <w:bodyDiv w:val="1"/>
      <w:marLeft w:val="0"/>
      <w:marRight w:val="0"/>
      <w:marTop w:val="0"/>
      <w:marBottom w:val="0"/>
      <w:divBdr>
        <w:top w:val="none" w:sz="0" w:space="0" w:color="auto"/>
        <w:left w:val="none" w:sz="0" w:space="0" w:color="auto"/>
        <w:bottom w:val="none" w:sz="0" w:space="0" w:color="auto"/>
        <w:right w:val="none" w:sz="0" w:space="0" w:color="auto"/>
      </w:divBdr>
    </w:div>
    <w:div w:id="1869444185">
      <w:bodyDiv w:val="1"/>
      <w:marLeft w:val="0"/>
      <w:marRight w:val="0"/>
      <w:marTop w:val="0"/>
      <w:marBottom w:val="0"/>
      <w:divBdr>
        <w:top w:val="none" w:sz="0" w:space="0" w:color="auto"/>
        <w:left w:val="none" w:sz="0" w:space="0" w:color="auto"/>
        <w:bottom w:val="none" w:sz="0" w:space="0" w:color="auto"/>
        <w:right w:val="none" w:sz="0" w:space="0" w:color="auto"/>
      </w:divBdr>
    </w:div>
    <w:div w:id="1885174383">
      <w:bodyDiv w:val="1"/>
      <w:marLeft w:val="0"/>
      <w:marRight w:val="0"/>
      <w:marTop w:val="0"/>
      <w:marBottom w:val="0"/>
      <w:divBdr>
        <w:top w:val="none" w:sz="0" w:space="0" w:color="auto"/>
        <w:left w:val="none" w:sz="0" w:space="0" w:color="auto"/>
        <w:bottom w:val="none" w:sz="0" w:space="0" w:color="auto"/>
        <w:right w:val="none" w:sz="0" w:space="0" w:color="auto"/>
      </w:divBdr>
    </w:div>
    <w:div w:id="1905530702">
      <w:bodyDiv w:val="1"/>
      <w:marLeft w:val="0"/>
      <w:marRight w:val="0"/>
      <w:marTop w:val="0"/>
      <w:marBottom w:val="0"/>
      <w:divBdr>
        <w:top w:val="none" w:sz="0" w:space="0" w:color="auto"/>
        <w:left w:val="none" w:sz="0" w:space="0" w:color="auto"/>
        <w:bottom w:val="none" w:sz="0" w:space="0" w:color="auto"/>
        <w:right w:val="none" w:sz="0" w:space="0" w:color="auto"/>
      </w:divBdr>
    </w:div>
    <w:div w:id="1907690160">
      <w:bodyDiv w:val="1"/>
      <w:marLeft w:val="0"/>
      <w:marRight w:val="0"/>
      <w:marTop w:val="0"/>
      <w:marBottom w:val="0"/>
      <w:divBdr>
        <w:top w:val="none" w:sz="0" w:space="0" w:color="auto"/>
        <w:left w:val="none" w:sz="0" w:space="0" w:color="auto"/>
        <w:bottom w:val="none" w:sz="0" w:space="0" w:color="auto"/>
        <w:right w:val="none" w:sz="0" w:space="0" w:color="auto"/>
      </w:divBdr>
    </w:div>
    <w:div w:id="1927566383">
      <w:bodyDiv w:val="1"/>
      <w:marLeft w:val="0"/>
      <w:marRight w:val="0"/>
      <w:marTop w:val="0"/>
      <w:marBottom w:val="0"/>
      <w:divBdr>
        <w:top w:val="none" w:sz="0" w:space="0" w:color="auto"/>
        <w:left w:val="none" w:sz="0" w:space="0" w:color="auto"/>
        <w:bottom w:val="none" w:sz="0" w:space="0" w:color="auto"/>
        <w:right w:val="none" w:sz="0" w:space="0" w:color="auto"/>
      </w:divBdr>
    </w:div>
    <w:div w:id="1937396779">
      <w:bodyDiv w:val="1"/>
      <w:marLeft w:val="0"/>
      <w:marRight w:val="0"/>
      <w:marTop w:val="0"/>
      <w:marBottom w:val="0"/>
      <w:divBdr>
        <w:top w:val="none" w:sz="0" w:space="0" w:color="auto"/>
        <w:left w:val="none" w:sz="0" w:space="0" w:color="auto"/>
        <w:bottom w:val="none" w:sz="0" w:space="0" w:color="auto"/>
        <w:right w:val="none" w:sz="0" w:space="0" w:color="auto"/>
      </w:divBdr>
    </w:div>
    <w:div w:id="1942688029">
      <w:bodyDiv w:val="1"/>
      <w:marLeft w:val="0"/>
      <w:marRight w:val="0"/>
      <w:marTop w:val="0"/>
      <w:marBottom w:val="0"/>
      <w:divBdr>
        <w:top w:val="none" w:sz="0" w:space="0" w:color="auto"/>
        <w:left w:val="none" w:sz="0" w:space="0" w:color="auto"/>
        <w:bottom w:val="none" w:sz="0" w:space="0" w:color="auto"/>
        <w:right w:val="none" w:sz="0" w:space="0" w:color="auto"/>
      </w:divBdr>
    </w:div>
    <w:div w:id="1955751643">
      <w:bodyDiv w:val="1"/>
      <w:marLeft w:val="0"/>
      <w:marRight w:val="0"/>
      <w:marTop w:val="0"/>
      <w:marBottom w:val="0"/>
      <w:divBdr>
        <w:top w:val="none" w:sz="0" w:space="0" w:color="auto"/>
        <w:left w:val="none" w:sz="0" w:space="0" w:color="auto"/>
        <w:bottom w:val="none" w:sz="0" w:space="0" w:color="auto"/>
        <w:right w:val="none" w:sz="0" w:space="0" w:color="auto"/>
      </w:divBdr>
    </w:div>
    <w:div w:id="1957327996">
      <w:bodyDiv w:val="1"/>
      <w:marLeft w:val="0"/>
      <w:marRight w:val="0"/>
      <w:marTop w:val="0"/>
      <w:marBottom w:val="0"/>
      <w:divBdr>
        <w:top w:val="none" w:sz="0" w:space="0" w:color="auto"/>
        <w:left w:val="none" w:sz="0" w:space="0" w:color="auto"/>
        <w:bottom w:val="none" w:sz="0" w:space="0" w:color="auto"/>
        <w:right w:val="none" w:sz="0" w:space="0" w:color="auto"/>
      </w:divBdr>
    </w:div>
    <w:div w:id="1959801732">
      <w:bodyDiv w:val="1"/>
      <w:marLeft w:val="0"/>
      <w:marRight w:val="0"/>
      <w:marTop w:val="0"/>
      <w:marBottom w:val="0"/>
      <w:divBdr>
        <w:top w:val="none" w:sz="0" w:space="0" w:color="auto"/>
        <w:left w:val="none" w:sz="0" w:space="0" w:color="auto"/>
        <w:bottom w:val="none" w:sz="0" w:space="0" w:color="auto"/>
        <w:right w:val="none" w:sz="0" w:space="0" w:color="auto"/>
      </w:divBdr>
    </w:div>
    <w:div w:id="1991783282">
      <w:bodyDiv w:val="1"/>
      <w:marLeft w:val="0"/>
      <w:marRight w:val="0"/>
      <w:marTop w:val="0"/>
      <w:marBottom w:val="0"/>
      <w:divBdr>
        <w:top w:val="none" w:sz="0" w:space="0" w:color="auto"/>
        <w:left w:val="none" w:sz="0" w:space="0" w:color="auto"/>
        <w:bottom w:val="none" w:sz="0" w:space="0" w:color="auto"/>
        <w:right w:val="none" w:sz="0" w:space="0" w:color="auto"/>
      </w:divBdr>
    </w:div>
    <w:div w:id="2001886479">
      <w:bodyDiv w:val="1"/>
      <w:marLeft w:val="0"/>
      <w:marRight w:val="0"/>
      <w:marTop w:val="0"/>
      <w:marBottom w:val="0"/>
      <w:divBdr>
        <w:top w:val="none" w:sz="0" w:space="0" w:color="auto"/>
        <w:left w:val="none" w:sz="0" w:space="0" w:color="auto"/>
        <w:bottom w:val="none" w:sz="0" w:space="0" w:color="auto"/>
        <w:right w:val="none" w:sz="0" w:space="0" w:color="auto"/>
      </w:divBdr>
    </w:div>
    <w:div w:id="2002812302">
      <w:bodyDiv w:val="1"/>
      <w:marLeft w:val="0"/>
      <w:marRight w:val="0"/>
      <w:marTop w:val="0"/>
      <w:marBottom w:val="0"/>
      <w:divBdr>
        <w:top w:val="none" w:sz="0" w:space="0" w:color="auto"/>
        <w:left w:val="none" w:sz="0" w:space="0" w:color="auto"/>
        <w:bottom w:val="none" w:sz="0" w:space="0" w:color="auto"/>
        <w:right w:val="none" w:sz="0" w:space="0" w:color="auto"/>
      </w:divBdr>
    </w:div>
    <w:div w:id="2021814523">
      <w:bodyDiv w:val="1"/>
      <w:marLeft w:val="0"/>
      <w:marRight w:val="0"/>
      <w:marTop w:val="0"/>
      <w:marBottom w:val="0"/>
      <w:divBdr>
        <w:top w:val="none" w:sz="0" w:space="0" w:color="auto"/>
        <w:left w:val="none" w:sz="0" w:space="0" w:color="auto"/>
        <w:bottom w:val="none" w:sz="0" w:space="0" w:color="auto"/>
        <w:right w:val="none" w:sz="0" w:space="0" w:color="auto"/>
      </w:divBdr>
    </w:div>
    <w:div w:id="2022076762">
      <w:bodyDiv w:val="1"/>
      <w:marLeft w:val="0"/>
      <w:marRight w:val="0"/>
      <w:marTop w:val="0"/>
      <w:marBottom w:val="0"/>
      <w:divBdr>
        <w:top w:val="none" w:sz="0" w:space="0" w:color="auto"/>
        <w:left w:val="none" w:sz="0" w:space="0" w:color="auto"/>
        <w:bottom w:val="none" w:sz="0" w:space="0" w:color="auto"/>
        <w:right w:val="none" w:sz="0" w:space="0" w:color="auto"/>
      </w:divBdr>
    </w:div>
    <w:div w:id="2022276657">
      <w:bodyDiv w:val="1"/>
      <w:marLeft w:val="0"/>
      <w:marRight w:val="0"/>
      <w:marTop w:val="0"/>
      <w:marBottom w:val="0"/>
      <w:divBdr>
        <w:top w:val="none" w:sz="0" w:space="0" w:color="auto"/>
        <w:left w:val="none" w:sz="0" w:space="0" w:color="auto"/>
        <w:bottom w:val="none" w:sz="0" w:space="0" w:color="auto"/>
        <w:right w:val="none" w:sz="0" w:space="0" w:color="auto"/>
      </w:divBdr>
    </w:div>
    <w:div w:id="2092387330">
      <w:bodyDiv w:val="1"/>
      <w:marLeft w:val="0"/>
      <w:marRight w:val="0"/>
      <w:marTop w:val="0"/>
      <w:marBottom w:val="0"/>
      <w:divBdr>
        <w:top w:val="none" w:sz="0" w:space="0" w:color="auto"/>
        <w:left w:val="none" w:sz="0" w:space="0" w:color="auto"/>
        <w:bottom w:val="none" w:sz="0" w:space="0" w:color="auto"/>
        <w:right w:val="none" w:sz="0" w:space="0" w:color="auto"/>
      </w:divBdr>
    </w:div>
    <w:div w:id="2100826501">
      <w:bodyDiv w:val="1"/>
      <w:marLeft w:val="0"/>
      <w:marRight w:val="0"/>
      <w:marTop w:val="0"/>
      <w:marBottom w:val="0"/>
      <w:divBdr>
        <w:top w:val="none" w:sz="0" w:space="0" w:color="auto"/>
        <w:left w:val="none" w:sz="0" w:space="0" w:color="auto"/>
        <w:bottom w:val="none" w:sz="0" w:space="0" w:color="auto"/>
        <w:right w:val="none" w:sz="0" w:space="0" w:color="auto"/>
      </w:divBdr>
    </w:div>
    <w:div w:id="2106339502">
      <w:bodyDiv w:val="1"/>
      <w:marLeft w:val="0"/>
      <w:marRight w:val="0"/>
      <w:marTop w:val="0"/>
      <w:marBottom w:val="0"/>
      <w:divBdr>
        <w:top w:val="none" w:sz="0" w:space="0" w:color="auto"/>
        <w:left w:val="none" w:sz="0" w:space="0" w:color="auto"/>
        <w:bottom w:val="none" w:sz="0" w:space="0" w:color="auto"/>
        <w:right w:val="none" w:sz="0" w:space="0" w:color="auto"/>
      </w:divBdr>
    </w:div>
    <w:div w:id="2130272988">
      <w:bodyDiv w:val="1"/>
      <w:marLeft w:val="0"/>
      <w:marRight w:val="0"/>
      <w:marTop w:val="0"/>
      <w:marBottom w:val="0"/>
      <w:divBdr>
        <w:top w:val="none" w:sz="0" w:space="0" w:color="auto"/>
        <w:left w:val="none" w:sz="0" w:space="0" w:color="auto"/>
        <w:bottom w:val="none" w:sz="0" w:space="0" w:color="auto"/>
        <w:right w:val="none" w:sz="0" w:space="0" w:color="auto"/>
      </w:divBdr>
    </w:div>
    <w:div w:id="21466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759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E25C-DECC-407A-8F9D-815CA830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36700</Words>
  <Characters>209191</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Решение Магаданской городской Думы</vt:lpstr>
    </vt:vector>
  </TitlesOfParts>
  <Company>Microsoft</Company>
  <LinksUpToDate>false</LinksUpToDate>
  <CharactersWithSpaces>245401</CharactersWithSpaces>
  <SharedDoc>false</SharedDoc>
  <HLinks>
    <vt:vector size="30" baseType="variant">
      <vt:variant>
        <vt:i4>6488116</vt:i4>
      </vt:variant>
      <vt:variant>
        <vt:i4>12</vt:i4>
      </vt:variant>
      <vt:variant>
        <vt:i4>0</vt:i4>
      </vt:variant>
      <vt:variant>
        <vt:i4>5</vt:i4>
      </vt:variant>
      <vt:variant>
        <vt:lpwstr>garantf1://10080094.0/</vt:lpwstr>
      </vt:variant>
      <vt:variant>
        <vt:lpwstr/>
      </vt:variant>
      <vt:variant>
        <vt:i4>2752535</vt:i4>
      </vt:variant>
      <vt:variant>
        <vt:i4>9</vt:i4>
      </vt:variant>
      <vt:variant>
        <vt:i4>0</vt:i4>
      </vt:variant>
      <vt:variant>
        <vt:i4>5</vt:i4>
      </vt:variant>
      <vt:variant>
        <vt:lpwstr/>
      </vt:variant>
      <vt:variant>
        <vt:lpwstr>sub_6000</vt:lpwstr>
      </vt:variant>
      <vt:variant>
        <vt:i4>2752533</vt:i4>
      </vt:variant>
      <vt:variant>
        <vt:i4>6</vt:i4>
      </vt:variant>
      <vt:variant>
        <vt:i4>0</vt:i4>
      </vt:variant>
      <vt:variant>
        <vt:i4>5</vt:i4>
      </vt:variant>
      <vt:variant>
        <vt:lpwstr/>
      </vt:variant>
      <vt:variant>
        <vt:lpwstr>sub_4000</vt:lpwstr>
      </vt:variant>
      <vt:variant>
        <vt:i4>2752530</vt:i4>
      </vt:variant>
      <vt:variant>
        <vt:i4>3</vt:i4>
      </vt:variant>
      <vt:variant>
        <vt:i4>0</vt:i4>
      </vt:variant>
      <vt:variant>
        <vt:i4>5</vt:i4>
      </vt:variant>
      <vt:variant>
        <vt:lpwstr/>
      </vt:variant>
      <vt:variant>
        <vt:lpwstr>sub_3000</vt:lpwstr>
      </vt:variant>
      <vt:variant>
        <vt:i4>2752531</vt:i4>
      </vt:variant>
      <vt:variant>
        <vt:i4>0</vt:i4>
      </vt:variant>
      <vt:variant>
        <vt:i4>0</vt:i4>
      </vt:variant>
      <vt:variant>
        <vt:i4>5</vt:i4>
      </vt:variant>
      <vt:variant>
        <vt:lpwstr/>
      </vt:variant>
      <vt:variant>
        <vt:lpwstr>sub_2000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Магаданской городской Думы</dc:title>
  <dc:creator>Нетбай Н.Г.</dc:creator>
  <cp:lastModifiedBy>Evgeny N. Drozdenko</cp:lastModifiedBy>
  <cp:revision>3</cp:revision>
  <cp:lastPrinted>2019-04-04T01:07:00Z</cp:lastPrinted>
  <dcterms:created xsi:type="dcterms:W3CDTF">2019-05-17T02:36:00Z</dcterms:created>
  <dcterms:modified xsi:type="dcterms:W3CDTF">2019-05-17T02:36:00Z</dcterms:modified>
</cp:coreProperties>
</file>