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C8" w:rsidRDefault="00FD7CC8" w:rsidP="00FE417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Pr="00BA5E35" w:rsidRDefault="00FD7CC8" w:rsidP="00FD7CC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FD7CC8" w:rsidRPr="00BA5E35" w:rsidRDefault="00FD7CC8" w:rsidP="00FD7CC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FD7CC8" w:rsidRPr="00BA5E35" w:rsidRDefault="00FD7CC8" w:rsidP="00FD7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Pr="00BA5E35" w:rsidRDefault="00FD7CC8" w:rsidP="00FD7CC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FD7CC8" w:rsidRPr="00BA5E35" w:rsidTr="00DE6812">
        <w:trPr>
          <w:trHeight w:val="363"/>
        </w:trPr>
        <w:tc>
          <w:tcPr>
            <w:tcW w:w="5956" w:type="dxa"/>
          </w:tcPr>
          <w:p w:rsidR="00FD7CC8" w:rsidRPr="00BA5E35" w:rsidRDefault="00FD7CC8" w:rsidP="00FE4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08 октября  2015 г.  № 20</w:t>
            </w:r>
          </w:p>
          <w:p w:rsidR="00FD7CC8" w:rsidRDefault="00FD7CC8" w:rsidP="00FE4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FE4176" w:rsidRPr="00BA5E35" w:rsidRDefault="00FE4176" w:rsidP="00FE4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C8" w:rsidRDefault="00FE4176" w:rsidP="00FE4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7CC8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конкурсной комиссии </w:t>
      </w:r>
      <w:r w:rsidR="00FD7CC8" w:rsidRPr="00D44D7E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</w:t>
      </w:r>
    </w:p>
    <w:p w:rsidR="00FD7CC8" w:rsidRDefault="00FD7CC8" w:rsidP="00FE4176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7E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из числа депутатов </w:t>
      </w:r>
      <w:r w:rsidRPr="00BA5E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</w:t>
      </w:r>
    </w:p>
    <w:p w:rsidR="00FD7CC8" w:rsidRPr="00D44D7E" w:rsidRDefault="00FD7CC8" w:rsidP="00FE4176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FD7CC8" w:rsidRDefault="00FD7CC8" w:rsidP="00FE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C8" w:rsidRDefault="00FD7CC8" w:rsidP="00FE4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CC8" w:rsidRDefault="00FD7CC8" w:rsidP="00FE41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4D7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D44D7E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D14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 решением Собрания представителей Тенькинского городского округа от 03.10.2015г. № 17,</w:t>
      </w:r>
    </w:p>
    <w:p w:rsidR="00FD7CC8" w:rsidRDefault="00FD7CC8" w:rsidP="00FD7CC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E4176" w:rsidRDefault="00FD7CC8" w:rsidP="00FE4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7D8">
        <w:rPr>
          <w:rFonts w:ascii="Times New Roman" w:hAnsi="Times New Roman" w:cs="Times New Roman"/>
          <w:sz w:val="28"/>
          <w:szCs w:val="28"/>
        </w:rPr>
        <w:t>РЕШИЛ</w:t>
      </w:r>
      <w:r w:rsidR="00FE4176">
        <w:rPr>
          <w:rFonts w:ascii="Times New Roman" w:hAnsi="Times New Roman" w:cs="Times New Roman"/>
          <w:sz w:val="28"/>
          <w:szCs w:val="28"/>
        </w:rPr>
        <w:t>О:</w:t>
      </w:r>
    </w:p>
    <w:p w:rsidR="00FD7CC8" w:rsidRDefault="00FE4176" w:rsidP="00FE4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FD7CC8">
        <w:rPr>
          <w:rFonts w:ascii="Times New Roman" w:hAnsi="Times New Roman" w:cs="Times New Roman"/>
          <w:sz w:val="28"/>
          <w:szCs w:val="28"/>
        </w:rPr>
        <w:t xml:space="preserve">Назначить в состав конкурсной комиссии </w:t>
      </w:r>
      <w:r w:rsidR="00FD7CC8" w:rsidRPr="00D44D7E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FD7CC8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FD7CC8" w:rsidRPr="00D44D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D7CC8">
        <w:rPr>
          <w:rFonts w:ascii="Times New Roman" w:hAnsi="Times New Roman" w:cs="Times New Roman"/>
          <w:sz w:val="28"/>
          <w:szCs w:val="28"/>
        </w:rPr>
        <w:t>Магаданской области следующих депутатов Собрания представителей Тенькинского городского округа:</w:t>
      </w:r>
    </w:p>
    <w:p w:rsidR="00FD7CC8" w:rsidRDefault="00FD7CC8" w:rsidP="00FD7CC8">
      <w:pPr>
        <w:pStyle w:val="a3"/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Андреевича</w:t>
      </w:r>
    </w:p>
    <w:p w:rsidR="00FD7CC8" w:rsidRDefault="00FD7CC8" w:rsidP="00FD7CC8">
      <w:pPr>
        <w:pStyle w:val="a3"/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Ольгу Владимировну</w:t>
      </w:r>
    </w:p>
    <w:p w:rsidR="00FD7CC8" w:rsidRDefault="00FD7CC8" w:rsidP="00FD7CC8">
      <w:pPr>
        <w:pStyle w:val="a3"/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Свинтозельского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Леонидовича</w:t>
      </w:r>
    </w:p>
    <w:p w:rsidR="00FD7CC8" w:rsidRDefault="00FD7CC8" w:rsidP="00FD7CC8">
      <w:pPr>
        <w:pStyle w:val="a3"/>
        <w:widowControl/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Строганову Юлию Борисовну</w:t>
      </w:r>
    </w:p>
    <w:p w:rsidR="00FD7CC8" w:rsidRPr="005C403D" w:rsidRDefault="00FD7CC8" w:rsidP="00FD7CC8">
      <w:pPr>
        <w:pStyle w:val="a3"/>
        <w:widowControl/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D7CC8" w:rsidRPr="00FE4176" w:rsidRDefault="00FD7CC8" w:rsidP="00FE417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176">
        <w:rPr>
          <w:rFonts w:ascii="Times New Roman" w:hAnsi="Times New Roman" w:cs="Times New Roman"/>
          <w:sz w:val="28"/>
          <w:szCs w:val="28"/>
        </w:rPr>
        <w:t>Настоящее решение  вступает в силу с  момента подписания.</w:t>
      </w:r>
    </w:p>
    <w:p w:rsidR="00FD7CC8" w:rsidRDefault="00FD7CC8" w:rsidP="00FD7CC8">
      <w:pPr>
        <w:pStyle w:val="a4"/>
        <w:rPr>
          <w:rFonts w:ascii="Times New Roman" w:hAnsi="Times New Roman"/>
          <w:sz w:val="28"/>
          <w:szCs w:val="28"/>
        </w:rPr>
      </w:pPr>
    </w:p>
    <w:p w:rsidR="00FD7CC8" w:rsidRDefault="00FD7CC8" w:rsidP="00FD7CC8">
      <w:pPr>
        <w:pStyle w:val="a4"/>
        <w:rPr>
          <w:rFonts w:ascii="Times New Roman" w:hAnsi="Times New Roman"/>
          <w:sz w:val="28"/>
          <w:szCs w:val="28"/>
        </w:rPr>
      </w:pPr>
    </w:p>
    <w:p w:rsidR="00FD7CC8" w:rsidRPr="00EF0808" w:rsidRDefault="00FD7CC8" w:rsidP="00FD7CC8">
      <w:pPr>
        <w:pStyle w:val="a4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CC8" w:rsidRPr="00EF0808" w:rsidRDefault="00FD7CC8" w:rsidP="00FD7CC8">
      <w:pPr>
        <w:pStyle w:val="a4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FD7CC8" w:rsidRPr="002D46C7" w:rsidRDefault="00FD7CC8" w:rsidP="00FD7CC8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                            О.В. Александрова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D69EC" w:rsidRDefault="00ED69EC"/>
    <w:sectPr w:rsidR="00ED69EC" w:rsidSect="00616E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9AD"/>
    <w:multiLevelType w:val="hybridMultilevel"/>
    <w:tmpl w:val="221627DE"/>
    <w:lvl w:ilvl="0" w:tplc="7A267A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7CC8"/>
    <w:rsid w:val="005F32E5"/>
    <w:rsid w:val="00ED69EC"/>
    <w:rsid w:val="00FD7CC8"/>
    <w:rsid w:val="00FE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FD7C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link w:val="a5"/>
    <w:rsid w:val="00FD7CC8"/>
    <w:pPr>
      <w:shd w:val="clear" w:color="auto" w:fill="FFFFFF"/>
      <w:spacing w:before="600" w:after="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rsid w:val="00FD7CC8"/>
    <w:rPr>
      <w:rFonts w:eastAsia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1012</Characters>
  <Application>Microsoft Office Word</Application>
  <DocSecurity>0</DocSecurity>
  <Lines>8</Lines>
  <Paragraphs>2</Paragraphs>
  <ScaleCrop>false</ScaleCrop>
  <Company>TRSP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Kacherov_AN</dc:creator>
  <cp:keywords/>
  <dc:description/>
  <cp:lastModifiedBy>Kacherov_AN</cp:lastModifiedBy>
  <cp:revision>3</cp:revision>
  <dcterms:created xsi:type="dcterms:W3CDTF">2015-10-13T01:23:00Z</dcterms:created>
  <dcterms:modified xsi:type="dcterms:W3CDTF">2015-10-13T01:41:00Z</dcterms:modified>
</cp:coreProperties>
</file>