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67" w:rsidRDefault="005A2C0E" w:rsidP="005A2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3B2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3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5A67">
        <w:rPr>
          <w:rFonts w:ascii="Times New Roman" w:hAnsi="Times New Roman" w:cs="Times New Roman"/>
          <w:b/>
          <w:bCs/>
          <w:sz w:val="28"/>
          <w:szCs w:val="28"/>
        </w:rPr>
        <w:t>ТЕНЬКИНСКОГО</w:t>
      </w:r>
      <w:r w:rsidRPr="00083B2B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5A2C0E" w:rsidRPr="00510525" w:rsidRDefault="005A2C0E" w:rsidP="005A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525" w:rsidRPr="00510525" w:rsidRDefault="00510525" w:rsidP="0051052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2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956"/>
      </w:tblGrid>
      <w:tr w:rsidR="00510525" w:rsidRPr="00510525" w:rsidTr="00964BC3">
        <w:trPr>
          <w:trHeight w:val="363"/>
        </w:trPr>
        <w:tc>
          <w:tcPr>
            <w:tcW w:w="5956" w:type="dxa"/>
          </w:tcPr>
          <w:p w:rsidR="00510525" w:rsidRPr="00510525" w:rsidRDefault="00510525" w:rsidP="00964BC3">
            <w:pPr>
              <w:rPr>
                <w:rFonts w:ascii="Times New Roman" w:hAnsi="Times New Roman"/>
                <w:sz w:val="28"/>
                <w:szCs w:val="28"/>
              </w:rPr>
            </w:pPr>
            <w:r w:rsidRPr="0051052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55D0F">
              <w:rPr>
                <w:rFonts w:ascii="Times New Roman" w:hAnsi="Times New Roman"/>
                <w:sz w:val="28"/>
                <w:szCs w:val="28"/>
              </w:rPr>
              <w:t xml:space="preserve">03 октября </w:t>
            </w:r>
            <w:r w:rsidRPr="00510525">
              <w:rPr>
                <w:rFonts w:ascii="Times New Roman" w:hAnsi="Times New Roman"/>
                <w:sz w:val="28"/>
                <w:szCs w:val="28"/>
              </w:rPr>
              <w:t xml:space="preserve"> 2015 г.  № </w:t>
            </w:r>
            <w:r w:rsidR="00F55D0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  <w:p w:rsidR="00510525" w:rsidRPr="00510525" w:rsidRDefault="00510525" w:rsidP="00964BC3">
            <w:pPr>
              <w:rPr>
                <w:rFonts w:ascii="Times New Roman" w:hAnsi="Times New Roman"/>
                <w:sz w:val="28"/>
                <w:szCs w:val="28"/>
              </w:rPr>
            </w:pPr>
            <w:r w:rsidRPr="00510525">
              <w:rPr>
                <w:rFonts w:ascii="Times New Roman" w:hAnsi="Times New Roman"/>
                <w:sz w:val="28"/>
                <w:szCs w:val="28"/>
              </w:rPr>
              <w:t xml:space="preserve">               п. Усть-Омчуг</w:t>
            </w:r>
          </w:p>
          <w:p w:rsidR="00510525" w:rsidRPr="00510525" w:rsidRDefault="00510525" w:rsidP="00964B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D66" w:rsidRPr="005C5A67" w:rsidRDefault="005A2C0E" w:rsidP="0013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6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62D66" w:rsidRPr="005C5A67">
        <w:rPr>
          <w:rFonts w:ascii="Times New Roman" w:hAnsi="Times New Roman" w:cs="Times New Roman"/>
          <w:b/>
          <w:bCs/>
          <w:sz w:val="28"/>
          <w:szCs w:val="28"/>
        </w:rPr>
        <w:t>публичных</w:t>
      </w:r>
      <w:r w:rsidRPr="005C5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D66" w:rsidRPr="005C5A67">
        <w:rPr>
          <w:rFonts w:ascii="Times New Roman" w:hAnsi="Times New Roman" w:cs="Times New Roman"/>
          <w:b/>
          <w:bCs/>
          <w:sz w:val="28"/>
          <w:szCs w:val="28"/>
        </w:rPr>
        <w:t>слушаниях</w:t>
      </w:r>
      <w:r w:rsidRPr="005C5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D66" w:rsidRPr="005C5A67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5C5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D66" w:rsidRPr="005C5A67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</w:p>
    <w:p w:rsidR="00862D66" w:rsidRPr="005C5A67" w:rsidRDefault="00862D66" w:rsidP="0013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6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A2C0E" w:rsidRPr="005C5A67" w:rsidRDefault="005A2C0E" w:rsidP="0013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6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C5A67" w:rsidRPr="005C5A67">
        <w:rPr>
          <w:rFonts w:ascii="Times New Roman" w:hAnsi="Times New Roman" w:cs="Times New Roman"/>
          <w:b/>
          <w:bCs/>
          <w:sz w:val="28"/>
          <w:szCs w:val="28"/>
        </w:rPr>
        <w:t>Тенькинский г</w:t>
      </w:r>
      <w:r w:rsidR="00862D66" w:rsidRPr="005C5A67">
        <w:rPr>
          <w:rFonts w:ascii="Times New Roman" w:hAnsi="Times New Roman" w:cs="Times New Roman"/>
          <w:b/>
          <w:bCs/>
          <w:sz w:val="28"/>
          <w:szCs w:val="28"/>
        </w:rPr>
        <w:t>ородской округ</w:t>
      </w:r>
      <w:r w:rsidRPr="005C5A6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C5A67" w:rsidRPr="005C5A67" w:rsidRDefault="005C5A67" w:rsidP="0013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A67"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A67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BD3B7A" w:rsidRPr="00083B2B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процедуры проведения публичных слушаний, в соответствии со </w:t>
      </w:r>
      <w:hyperlink r:id="rId6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статьей 28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</w:p>
    <w:p w:rsidR="005C5A67" w:rsidRDefault="007239F0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A2C0E" w:rsidRPr="00083B2B">
        <w:rPr>
          <w:rFonts w:ascii="Times New Roman" w:hAnsi="Times New Roman" w:cs="Times New Roman"/>
          <w:bCs/>
          <w:sz w:val="28"/>
          <w:szCs w:val="28"/>
        </w:rPr>
        <w:t xml:space="preserve">обрание представителей </w:t>
      </w:r>
      <w:r w:rsidR="005C5A67">
        <w:rPr>
          <w:rFonts w:ascii="Times New Roman" w:hAnsi="Times New Roman" w:cs="Times New Roman"/>
          <w:bCs/>
          <w:sz w:val="28"/>
          <w:szCs w:val="28"/>
        </w:rPr>
        <w:t xml:space="preserve"> Тенькинского г</w:t>
      </w:r>
      <w:r w:rsidR="005A2C0E" w:rsidRPr="00083B2B">
        <w:rPr>
          <w:rFonts w:ascii="Times New Roman" w:hAnsi="Times New Roman" w:cs="Times New Roman"/>
          <w:bCs/>
          <w:sz w:val="28"/>
          <w:szCs w:val="28"/>
        </w:rPr>
        <w:t xml:space="preserve">ородского округа </w:t>
      </w:r>
    </w:p>
    <w:p w:rsidR="005C5A67" w:rsidRDefault="005C5A67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C0E" w:rsidRPr="00083B2B" w:rsidRDefault="005C5A67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41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"О публичных слушаниях на территории муниципального образования "</w:t>
      </w:r>
      <w:r w:rsidR="005C5A67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5C5A67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C0E" w:rsidRPr="00083B2B" w:rsidRDefault="00BD3B7A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2</w:t>
      </w:r>
      <w:r w:rsidR="005A2C0E" w:rsidRPr="00083B2B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A2C0E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D0F" w:rsidRDefault="00F55D0F" w:rsidP="00F55D0F">
      <w:pPr>
        <w:pStyle w:val="a3"/>
        <w:rPr>
          <w:rFonts w:ascii="Times New Roman" w:hAnsi="Times New Roman"/>
          <w:sz w:val="28"/>
          <w:szCs w:val="28"/>
        </w:rPr>
      </w:pPr>
    </w:p>
    <w:p w:rsidR="00F55D0F" w:rsidRDefault="00F55D0F" w:rsidP="00F55D0F">
      <w:pPr>
        <w:pStyle w:val="a3"/>
        <w:rPr>
          <w:rFonts w:ascii="Times New Roman" w:hAnsi="Times New Roman"/>
          <w:sz w:val="28"/>
          <w:szCs w:val="28"/>
        </w:rPr>
      </w:pPr>
    </w:p>
    <w:p w:rsidR="00F55D0F" w:rsidRPr="00A014F9" w:rsidRDefault="00F55D0F" w:rsidP="00F55D0F">
      <w:pPr>
        <w:pStyle w:val="a3"/>
        <w:rPr>
          <w:rFonts w:ascii="Times New Roman" w:hAnsi="Times New Roman"/>
          <w:sz w:val="28"/>
          <w:szCs w:val="28"/>
        </w:rPr>
      </w:pPr>
      <w:r w:rsidRPr="00A014F9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F55D0F" w:rsidRDefault="00F55D0F" w:rsidP="00F55D0F">
      <w:pPr>
        <w:pStyle w:val="a3"/>
        <w:rPr>
          <w:rFonts w:ascii="Times New Roman" w:hAnsi="Times New Roman"/>
          <w:sz w:val="28"/>
          <w:szCs w:val="28"/>
        </w:rPr>
      </w:pPr>
      <w:r w:rsidRPr="00A014F9">
        <w:rPr>
          <w:rFonts w:ascii="Times New Roman" w:hAnsi="Times New Roman"/>
          <w:sz w:val="28"/>
          <w:szCs w:val="28"/>
        </w:rPr>
        <w:t>представителей Тенькинского</w:t>
      </w:r>
    </w:p>
    <w:p w:rsidR="00F55D0F" w:rsidRPr="00A014F9" w:rsidRDefault="00F55D0F" w:rsidP="00F55D0F">
      <w:pPr>
        <w:pStyle w:val="a3"/>
        <w:rPr>
          <w:rFonts w:ascii="Times New Roman" w:hAnsi="Times New Roman"/>
          <w:sz w:val="28"/>
          <w:szCs w:val="28"/>
        </w:rPr>
      </w:pPr>
      <w:r w:rsidRPr="00A014F9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О.В. Александрова</w:t>
      </w:r>
    </w:p>
    <w:p w:rsidR="00A014F9" w:rsidRDefault="00A014F9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4F9" w:rsidRDefault="00A014F9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D0F" w:rsidRDefault="00A014F9" w:rsidP="00A01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Pr="00E154FC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E154FC">
        <w:rPr>
          <w:rFonts w:ascii="Times New Roman" w:hAnsi="Times New Roman" w:cs="Times New Roman"/>
          <w:bCs/>
          <w:sz w:val="28"/>
          <w:szCs w:val="28"/>
        </w:rPr>
        <w:t xml:space="preserve"> Тенькинского</w:t>
      </w:r>
    </w:p>
    <w:p w:rsidR="00A014F9" w:rsidRPr="00083B2B" w:rsidRDefault="00A014F9" w:rsidP="00A01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4F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F55D0F">
        <w:rPr>
          <w:rFonts w:ascii="Times New Roman" w:hAnsi="Times New Roman" w:cs="Times New Roman"/>
          <w:bCs/>
          <w:sz w:val="28"/>
          <w:szCs w:val="28"/>
        </w:rPr>
        <w:tab/>
      </w:r>
      <w:r w:rsidR="00F55D0F">
        <w:rPr>
          <w:rFonts w:ascii="Times New Roman" w:hAnsi="Times New Roman" w:cs="Times New Roman"/>
          <w:bCs/>
          <w:sz w:val="28"/>
          <w:szCs w:val="28"/>
        </w:rPr>
        <w:tab/>
      </w:r>
      <w:r w:rsidR="00F55D0F">
        <w:rPr>
          <w:rFonts w:ascii="Times New Roman" w:hAnsi="Times New Roman" w:cs="Times New Roman"/>
          <w:bCs/>
          <w:sz w:val="28"/>
          <w:szCs w:val="28"/>
        </w:rPr>
        <w:tab/>
      </w:r>
      <w:r w:rsidR="00F55D0F">
        <w:rPr>
          <w:rFonts w:ascii="Times New Roman" w:hAnsi="Times New Roman" w:cs="Times New Roman"/>
          <w:bCs/>
          <w:sz w:val="28"/>
          <w:szCs w:val="28"/>
        </w:rPr>
        <w:tab/>
      </w:r>
      <w:r w:rsidR="00F55D0F">
        <w:rPr>
          <w:rFonts w:ascii="Times New Roman" w:hAnsi="Times New Roman" w:cs="Times New Roman"/>
          <w:bCs/>
          <w:sz w:val="28"/>
          <w:szCs w:val="28"/>
        </w:rPr>
        <w:tab/>
      </w:r>
      <w:r w:rsidR="00F55D0F">
        <w:rPr>
          <w:rFonts w:ascii="Times New Roman" w:hAnsi="Times New Roman" w:cs="Times New Roman"/>
          <w:bCs/>
          <w:sz w:val="28"/>
          <w:szCs w:val="28"/>
        </w:rPr>
        <w:tab/>
        <w:t xml:space="preserve">  С.К. Симонов</w:t>
      </w:r>
    </w:p>
    <w:p w:rsidR="00862D66" w:rsidRDefault="00862D66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6A3" w:rsidRPr="00A014F9" w:rsidRDefault="00A026A3" w:rsidP="00A014F9">
      <w:pPr>
        <w:pStyle w:val="a3"/>
        <w:rPr>
          <w:rFonts w:ascii="Times New Roman" w:hAnsi="Times New Roman"/>
          <w:sz w:val="28"/>
          <w:szCs w:val="28"/>
        </w:rPr>
      </w:pPr>
    </w:p>
    <w:p w:rsidR="00A026A3" w:rsidRDefault="00A026A3" w:rsidP="00A026A3">
      <w:pPr>
        <w:rPr>
          <w:rFonts w:ascii="Times New Roman" w:hAnsi="Times New Roman" w:cs="Times New Roman"/>
          <w:bCs/>
          <w:sz w:val="28"/>
          <w:szCs w:val="28"/>
        </w:rPr>
      </w:pPr>
    </w:p>
    <w:p w:rsidR="005A2C0E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D0F" w:rsidRDefault="00F55D0F" w:rsidP="007239F0">
      <w:pPr>
        <w:pStyle w:val="a3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</w:p>
    <w:p w:rsidR="00510525" w:rsidRPr="007239F0" w:rsidRDefault="00510525" w:rsidP="007239F0">
      <w:pPr>
        <w:pStyle w:val="a3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7239F0">
        <w:rPr>
          <w:rStyle w:val="a5"/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510525" w:rsidRPr="007239F0" w:rsidRDefault="00510525" w:rsidP="007239F0">
      <w:pPr>
        <w:pStyle w:val="a3"/>
        <w:jc w:val="right"/>
        <w:rPr>
          <w:sz w:val="28"/>
          <w:szCs w:val="28"/>
        </w:rPr>
      </w:pPr>
      <w:r w:rsidRPr="007239F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510525" w:rsidRPr="007239F0" w:rsidRDefault="00510525" w:rsidP="007239F0">
      <w:pPr>
        <w:pStyle w:val="a3"/>
        <w:jc w:val="right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7239F0">
        <w:rPr>
          <w:rStyle w:val="a5"/>
          <w:rFonts w:ascii="Times New Roman" w:hAnsi="Times New Roman"/>
          <w:b w:val="0"/>
          <w:sz w:val="28"/>
          <w:szCs w:val="28"/>
        </w:rPr>
        <w:t xml:space="preserve">к </w:t>
      </w:r>
      <w:hyperlink w:anchor="sub_0" w:history="1">
        <w:r w:rsidRPr="007239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решению</w:t>
        </w:r>
      </w:hyperlink>
      <w:r w:rsidRPr="007239F0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7239F0" w:rsidRPr="007239F0" w:rsidRDefault="007239F0" w:rsidP="007239F0">
      <w:pPr>
        <w:pStyle w:val="a3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с</w:t>
      </w:r>
      <w:r w:rsidR="00510525" w:rsidRPr="007239F0">
        <w:rPr>
          <w:rStyle w:val="a5"/>
          <w:rFonts w:ascii="Times New Roman" w:hAnsi="Times New Roman"/>
          <w:b w:val="0"/>
          <w:sz w:val="28"/>
          <w:szCs w:val="28"/>
        </w:rPr>
        <w:t>обрания представителей</w:t>
      </w:r>
    </w:p>
    <w:p w:rsidR="007239F0" w:rsidRPr="007239F0" w:rsidRDefault="007239F0" w:rsidP="00723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239F0">
        <w:rPr>
          <w:rFonts w:ascii="Times New Roman" w:hAnsi="Times New Roman" w:cs="Times New Roman"/>
          <w:bCs/>
          <w:sz w:val="28"/>
          <w:szCs w:val="28"/>
        </w:rPr>
        <w:t>Тенькинского городского округа</w:t>
      </w:r>
    </w:p>
    <w:p w:rsidR="00510525" w:rsidRPr="007239F0" w:rsidRDefault="00510525" w:rsidP="007239F0">
      <w:pPr>
        <w:pStyle w:val="a3"/>
        <w:jc w:val="right"/>
        <w:rPr>
          <w:sz w:val="28"/>
          <w:szCs w:val="28"/>
        </w:rPr>
      </w:pPr>
      <w:r w:rsidRPr="007239F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510525" w:rsidRPr="007239F0" w:rsidRDefault="00510525" w:rsidP="007239F0">
      <w:pPr>
        <w:pStyle w:val="a3"/>
        <w:jc w:val="right"/>
        <w:rPr>
          <w:sz w:val="28"/>
          <w:szCs w:val="28"/>
        </w:rPr>
      </w:pPr>
      <w:r w:rsidRPr="007239F0">
        <w:rPr>
          <w:rStyle w:val="a5"/>
          <w:rFonts w:ascii="Times New Roman" w:hAnsi="Times New Roman"/>
          <w:b w:val="0"/>
          <w:sz w:val="28"/>
          <w:szCs w:val="28"/>
        </w:rPr>
        <w:t xml:space="preserve">от </w:t>
      </w:r>
      <w:r w:rsidR="00F55D0F">
        <w:rPr>
          <w:rStyle w:val="a5"/>
          <w:rFonts w:ascii="Times New Roman" w:hAnsi="Times New Roman"/>
          <w:b w:val="0"/>
          <w:sz w:val="28"/>
          <w:szCs w:val="28"/>
        </w:rPr>
        <w:t xml:space="preserve"> 03 октября 2015г. </w:t>
      </w:r>
      <w:r w:rsidRPr="007239F0">
        <w:rPr>
          <w:rStyle w:val="a5"/>
          <w:rFonts w:ascii="Times New Roman" w:hAnsi="Times New Roman"/>
          <w:b w:val="0"/>
          <w:sz w:val="28"/>
          <w:szCs w:val="28"/>
        </w:rPr>
        <w:t xml:space="preserve"> N </w:t>
      </w:r>
      <w:r w:rsidR="00F55D0F">
        <w:rPr>
          <w:rStyle w:val="a5"/>
          <w:rFonts w:ascii="Times New Roman" w:hAnsi="Times New Roman"/>
          <w:b w:val="0"/>
          <w:sz w:val="28"/>
          <w:szCs w:val="28"/>
        </w:rPr>
        <w:t xml:space="preserve"> 15</w:t>
      </w:r>
    </w:p>
    <w:p w:rsidR="005A2C0E" w:rsidRPr="007239F0" w:rsidRDefault="005A2C0E" w:rsidP="007239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39F0" w:rsidRDefault="007239F0" w:rsidP="005A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</w:p>
    <w:p w:rsidR="005A2C0E" w:rsidRPr="00083B2B" w:rsidRDefault="00CC78AA" w:rsidP="005A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2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239F0" w:rsidRDefault="00CC78AA" w:rsidP="005A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83B2B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слушаниях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083B2B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</w:t>
      </w:r>
    </w:p>
    <w:p w:rsidR="007239F0" w:rsidRPr="00083B2B" w:rsidRDefault="005A2C0E" w:rsidP="005A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2B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="00CC78AA">
        <w:rPr>
          <w:rFonts w:ascii="Times New Roman" w:hAnsi="Times New Roman" w:cs="Times New Roman"/>
          <w:b/>
          <w:bCs/>
          <w:sz w:val="28"/>
          <w:szCs w:val="28"/>
        </w:rPr>
        <w:t>Тенькинский городской округ</w:t>
      </w:r>
      <w:r w:rsidRPr="00083B2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C78AA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C0E" w:rsidRPr="00CC78AA" w:rsidRDefault="005A2C0E" w:rsidP="005A2C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78A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разработано в соответствии с </w:t>
      </w:r>
      <w:hyperlink r:id="rId7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9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D0F" w:rsidRPr="00083B2B">
        <w:rPr>
          <w:rFonts w:ascii="Times New Roman" w:hAnsi="Times New Roman" w:cs="Times New Roman"/>
          <w:bCs/>
          <w:sz w:val="28"/>
          <w:szCs w:val="28"/>
        </w:rPr>
        <w:t>от 6 октября 2003 года N 131-ФЗ</w:t>
      </w:r>
      <w:r w:rsidR="00F55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и определяет порядок организации и проведения публичных слушаний на территории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1.2. Публичные слушания - форма участия населения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в осуществлении местного самоуправления посредством проведения собрания для публичного обсуждения проектов нормативных правовых актов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083B2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1.3. Публичные слушания проводятся по вопросам местного значения и их решения носят рекомендательный характер для органов местного самоуправления.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На публичные слушания в обязательном порядке выносятся: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1) проект Устава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</w:t>
      </w:r>
      <w:hyperlink r:id="rId11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федеральными законами;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2) проект бюджета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и отчет о его исполнении;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3) проекты планов и программ развития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083B2B">
        <w:rPr>
          <w:rFonts w:ascii="Times New Roman" w:hAnsi="Times New Roman" w:cs="Times New Roman"/>
          <w:bCs/>
          <w:sz w:val="28"/>
          <w:szCs w:val="28"/>
        </w:rPr>
        <w:t>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lastRenderedPageBreak/>
        <w:t>4) вопросы о преобразовании муниципального образования</w:t>
      </w:r>
      <w:r w:rsidR="00283F8C" w:rsidRPr="00083B2B">
        <w:rPr>
          <w:rFonts w:ascii="Times New Roman" w:hAnsi="Times New Roman" w:cs="Times New Roman"/>
          <w:bCs/>
          <w:sz w:val="28"/>
          <w:szCs w:val="28"/>
        </w:rPr>
        <w:t>;</w:t>
      </w:r>
    </w:p>
    <w:p w:rsidR="005F5026" w:rsidRPr="005F5026" w:rsidRDefault="005A2C0E" w:rsidP="005F50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5F5026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F5026" w:rsidRPr="005F5026">
        <w:rPr>
          <w:rFonts w:ascii="Times New Roman" w:hAnsi="Times New Roman" w:cs="Times New Roman"/>
          <w:sz w:val="28"/>
          <w:szCs w:val="28"/>
        </w:rPr>
        <w:t xml:space="preserve">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12" w:history="1">
        <w:r w:rsidR="005F5026" w:rsidRPr="005F5026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="005F5026" w:rsidRPr="005F5026">
        <w:rPr>
          <w:rFonts w:ascii="Times New Roman" w:hAnsi="Times New Roman" w:cs="Times New Roman"/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5F5026">
        <w:rPr>
          <w:rFonts w:ascii="Times New Roman" w:hAnsi="Times New Roman" w:cs="Times New Roman"/>
          <w:sz w:val="28"/>
          <w:szCs w:val="28"/>
        </w:rPr>
        <w:t>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1.4. Инициаторами публичных слушаний могут являться: население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области, представительный орган – С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обрание представителей </w:t>
      </w:r>
      <w:r w:rsidR="007239F0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Pr="00083B2B">
        <w:rPr>
          <w:rFonts w:ascii="Times New Roman" w:hAnsi="Times New Roman" w:cs="Times New Roman"/>
          <w:bCs/>
          <w:sz w:val="28"/>
          <w:szCs w:val="28"/>
        </w:rPr>
        <w:t>ородского округа и глава муниципального образования "</w:t>
      </w:r>
      <w:r w:rsidR="007239F0">
        <w:rPr>
          <w:rFonts w:ascii="Times New Roman" w:hAnsi="Times New Roman" w:cs="Times New Roman"/>
          <w:bCs/>
          <w:sz w:val="28"/>
          <w:szCs w:val="28"/>
        </w:rPr>
        <w:t>Тенькинский г</w:t>
      </w:r>
      <w:r w:rsidRPr="00083B2B">
        <w:rPr>
          <w:rFonts w:ascii="Times New Roman" w:hAnsi="Times New Roman" w:cs="Times New Roman"/>
          <w:bCs/>
          <w:sz w:val="28"/>
          <w:szCs w:val="28"/>
        </w:rPr>
        <w:t>ородской округ".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Население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может инициировать проведение публичных слушаний в муниципальном образовании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B2B">
        <w:rPr>
          <w:rFonts w:ascii="Times New Roman" w:hAnsi="Times New Roman" w:cs="Times New Roman"/>
          <w:bCs/>
          <w:sz w:val="28"/>
          <w:szCs w:val="28"/>
        </w:rPr>
        <w:t>через: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- инициативную группу по проведению публичных слушаний, состоящую из жителей муниципального образования, обладающих активным избирательным правом на выборах в органы местного самоуправления данного муниципального образования, численностью не менее </w:t>
      </w:r>
      <w:r w:rsidR="00F55D0F">
        <w:rPr>
          <w:rFonts w:ascii="Times New Roman" w:hAnsi="Times New Roman" w:cs="Times New Roman"/>
          <w:bCs/>
          <w:sz w:val="28"/>
          <w:szCs w:val="28"/>
        </w:rPr>
        <w:t>3</w:t>
      </w:r>
      <w:r w:rsidRPr="00083B2B">
        <w:rPr>
          <w:rFonts w:ascii="Times New Roman" w:hAnsi="Times New Roman" w:cs="Times New Roman"/>
          <w:bCs/>
          <w:sz w:val="28"/>
          <w:szCs w:val="28"/>
        </w:rPr>
        <w:t>0 человек;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- общественные объединения, профессиональные и творческие союзы, органы территориального общественного самоуправления, действующие на территории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и численностью не менее </w:t>
      </w:r>
      <w:r w:rsidR="00F55D0F">
        <w:rPr>
          <w:rFonts w:ascii="Times New Roman" w:hAnsi="Times New Roman" w:cs="Times New Roman"/>
          <w:bCs/>
          <w:sz w:val="28"/>
          <w:szCs w:val="28"/>
        </w:rPr>
        <w:t>3</w:t>
      </w:r>
      <w:r w:rsidRPr="00083B2B">
        <w:rPr>
          <w:rFonts w:ascii="Times New Roman" w:hAnsi="Times New Roman" w:cs="Times New Roman"/>
          <w:bCs/>
          <w:sz w:val="28"/>
          <w:szCs w:val="28"/>
        </w:rPr>
        <w:t>0 человек.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C0E" w:rsidRPr="00CC78AA" w:rsidRDefault="005A2C0E" w:rsidP="005A2C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78AA">
        <w:rPr>
          <w:rFonts w:ascii="Times New Roman" w:hAnsi="Times New Roman" w:cs="Times New Roman"/>
          <w:b/>
          <w:bCs/>
          <w:sz w:val="28"/>
          <w:szCs w:val="28"/>
        </w:rPr>
        <w:t>2. Порядок организации публичных слушаний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77"/>
      <w:bookmarkEnd w:id="2"/>
      <w:r w:rsidRPr="00083B2B">
        <w:rPr>
          <w:rFonts w:ascii="Times New Roman" w:hAnsi="Times New Roman" w:cs="Times New Roman"/>
          <w:bCs/>
          <w:sz w:val="28"/>
          <w:szCs w:val="28"/>
        </w:rPr>
        <w:t xml:space="preserve">2.1. При реализации населением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права инициативы по проведению публичных слушаний инициативная группа представляет в </w:t>
      </w:r>
      <w:r w:rsidR="007239F0">
        <w:rPr>
          <w:rFonts w:ascii="Times New Roman" w:hAnsi="Times New Roman" w:cs="Times New Roman"/>
          <w:bCs/>
          <w:sz w:val="28"/>
          <w:szCs w:val="28"/>
        </w:rPr>
        <w:t>С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обрание представителей </w:t>
      </w:r>
      <w:r w:rsidR="007239F0">
        <w:rPr>
          <w:rFonts w:ascii="Times New Roman" w:hAnsi="Times New Roman" w:cs="Times New Roman"/>
          <w:bCs/>
          <w:sz w:val="28"/>
          <w:szCs w:val="28"/>
        </w:rPr>
        <w:t>Тенькинского го</w:t>
      </w:r>
      <w:r w:rsidRPr="00083B2B">
        <w:rPr>
          <w:rFonts w:ascii="Times New Roman" w:hAnsi="Times New Roman" w:cs="Times New Roman"/>
          <w:bCs/>
          <w:sz w:val="28"/>
          <w:szCs w:val="28"/>
        </w:rPr>
        <w:t>родского округа следующие документы: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заявление с приложением проектов муниципальных правовых актов, выносимых на обсуждение с обоснованием необходимости их рассмотрения;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- подписной лист инициативной группы по форме согласно </w:t>
      </w:r>
      <w:hyperlink w:anchor="Par158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lastRenderedPageBreak/>
        <w:t>- список представителей от инициативной группы, подлежащих включению в состав органа, ответственного за подготовку и проведение публичных слушаний, в количестве не более пяти человек.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- общественные объединения, профессиональные и творческие союзы, органы территориального общественного самоуправления, действующие на территории муниципального образования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7239F0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083B2B">
        <w:rPr>
          <w:rFonts w:ascii="Times New Roman" w:hAnsi="Times New Roman" w:cs="Times New Roman"/>
          <w:bCs/>
          <w:sz w:val="28"/>
          <w:szCs w:val="28"/>
        </w:rPr>
        <w:t>, вместо подписного листа и за</w:t>
      </w:r>
      <w:r w:rsidR="007239F0">
        <w:rPr>
          <w:rFonts w:ascii="Times New Roman" w:hAnsi="Times New Roman" w:cs="Times New Roman"/>
          <w:bCs/>
          <w:sz w:val="28"/>
          <w:szCs w:val="28"/>
        </w:rPr>
        <w:t>явления подают представление в С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обрание представителей </w:t>
      </w:r>
      <w:r w:rsidR="007239F0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Pr="00083B2B">
        <w:rPr>
          <w:rFonts w:ascii="Times New Roman" w:hAnsi="Times New Roman" w:cs="Times New Roman"/>
          <w:bCs/>
          <w:sz w:val="28"/>
          <w:szCs w:val="28"/>
        </w:rPr>
        <w:t>ородского округа о своей инициативе по проведению публичных слушаний, оформленное как решение руководящего органа (выписка из протокола) данной организации, а также документы, подтверждающие регистрацию и численность данной организации.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2.2. В течение десяти дней с момента получения документов, установленных </w:t>
      </w:r>
      <w:hyperlink w:anchor="Par77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постоянная депутатская комиссия, к ведению которой относятся вопросы, вынесенные для обсуждения на публичных слушаниях, проводит проверку и анализ представленных документов и подготавливает соответствующее заключение.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В случае если вопросы, вынесенные для обсуждения на публичных слушаниях, относятся к ведению нескольких постоянных депутатских комиссий, проверка и анализ представленных документов проводится на совместных заседаниях этих депутатских комиссий.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О времени заседания депутатской комиссии сообщается субъектам, инициирующим проведение публичных слушаний.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2.3. Слушания, проводимые по инициативе </w:t>
      </w:r>
      <w:r w:rsidR="007239F0">
        <w:rPr>
          <w:rFonts w:ascii="Times New Roman" w:hAnsi="Times New Roman" w:cs="Times New Roman"/>
          <w:bCs/>
          <w:sz w:val="28"/>
          <w:szCs w:val="28"/>
        </w:rPr>
        <w:t>С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обрания представителей </w:t>
      </w:r>
      <w:r w:rsidR="007239F0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ородского округа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или населения, при условии соблюдения инициативной группой требований </w:t>
      </w:r>
      <w:hyperlink w:anchor="Par77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пункта 2.1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назначаются решением </w:t>
      </w:r>
      <w:r w:rsidR="007239F0">
        <w:rPr>
          <w:rFonts w:ascii="Times New Roman" w:hAnsi="Times New Roman" w:cs="Times New Roman"/>
          <w:bCs/>
          <w:sz w:val="28"/>
          <w:szCs w:val="28"/>
        </w:rPr>
        <w:t>С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обрания представителей </w:t>
      </w:r>
      <w:r w:rsidR="007239F0">
        <w:rPr>
          <w:rFonts w:ascii="Times New Roman" w:hAnsi="Times New Roman" w:cs="Times New Roman"/>
          <w:bCs/>
          <w:sz w:val="28"/>
          <w:szCs w:val="28"/>
        </w:rPr>
        <w:t>Тенькинского го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2.4. Публичные слушания, проводимые по инициативе населения, назначаются </w:t>
      </w:r>
      <w:r w:rsidR="007239F0">
        <w:rPr>
          <w:rFonts w:ascii="Times New Roman" w:hAnsi="Times New Roman" w:cs="Times New Roman"/>
          <w:bCs/>
          <w:sz w:val="28"/>
          <w:szCs w:val="28"/>
        </w:rPr>
        <w:t>С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обранием представителей </w:t>
      </w:r>
      <w:r w:rsidR="007239F0">
        <w:rPr>
          <w:rFonts w:ascii="Times New Roman" w:hAnsi="Times New Roman" w:cs="Times New Roman"/>
          <w:bCs/>
          <w:sz w:val="28"/>
          <w:szCs w:val="28"/>
        </w:rPr>
        <w:t xml:space="preserve">Тенькинского </w:t>
      </w:r>
      <w:r w:rsidR="00C5167B">
        <w:rPr>
          <w:rFonts w:ascii="Times New Roman" w:hAnsi="Times New Roman" w:cs="Times New Roman"/>
          <w:bCs/>
          <w:sz w:val="28"/>
          <w:szCs w:val="28"/>
        </w:rPr>
        <w:t>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ородского округа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на ближайшем заседании со дня получения документов, установленных </w:t>
      </w:r>
      <w:hyperlink w:anchor="Par77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Собрание представителей </w:t>
      </w:r>
      <w:r w:rsidR="007239F0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ородского округа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в десятидневный срок возвращает представленные документы, в случае их несоответствия требованиям </w:t>
      </w:r>
      <w:hyperlink w:anchor="Par77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пункта 2.1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субъекту, через которого население инициирует проведение публичных слушаний. Срок для возврата исчисляется со дня получения 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собранием представителей </w:t>
      </w:r>
      <w:r w:rsidR="002A668C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ородского округа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документов, установленных </w:t>
      </w:r>
      <w:hyperlink w:anchor="Par77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2.6. Слушания, проводимые по инициативе главы муниципального образования "</w:t>
      </w:r>
      <w:r w:rsidR="00C5167B">
        <w:rPr>
          <w:rFonts w:ascii="Times New Roman" w:hAnsi="Times New Roman" w:cs="Times New Roman"/>
          <w:bCs/>
          <w:sz w:val="28"/>
          <w:szCs w:val="28"/>
        </w:rPr>
        <w:t>Тенькинский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ородской округ</w:t>
      </w:r>
      <w:r w:rsidRPr="00083B2B">
        <w:rPr>
          <w:rFonts w:ascii="Times New Roman" w:hAnsi="Times New Roman" w:cs="Times New Roman"/>
          <w:bCs/>
          <w:sz w:val="28"/>
          <w:szCs w:val="28"/>
        </w:rPr>
        <w:t>", назначаются постановлением главы муниципального образования "</w:t>
      </w:r>
      <w:r w:rsidR="00C5167B">
        <w:rPr>
          <w:rFonts w:ascii="Times New Roman" w:hAnsi="Times New Roman" w:cs="Times New Roman"/>
          <w:bCs/>
          <w:sz w:val="28"/>
          <w:szCs w:val="28"/>
        </w:rPr>
        <w:t>Тенькинский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ородской округ</w:t>
      </w:r>
      <w:r w:rsidRPr="00083B2B">
        <w:rPr>
          <w:rFonts w:ascii="Times New Roman" w:hAnsi="Times New Roman" w:cs="Times New Roman"/>
          <w:bCs/>
          <w:sz w:val="28"/>
          <w:szCs w:val="28"/>
        </w:rPr>
        <w:t>" (далее по тексту - постановление главы).</w:t>
      </w:r>
    </w:p>
    <w:p w:rsidR="005A2C0E" w:rsidRPr="00C5167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2.6.1. Слушания, проводимые по вопросам, указанным в </w:t>
      </w:r>
      <w:hyperlink w:anchor="Par65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подпункте 5 пункта 1.3 раздела 1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 w:rsidRPr="005F5026">
        <w:rPr>
          <w:rFonts w:ascii="Times New Roman" w:hAnsi="Times New Roman" w:cs="Times New Roman"/>
          <w:bCs/>
          <w:sz w:val="28"/>
          <w:szCs w:val="28"/>
        </w:rPr>
        <w:t>, назначаются главой муниципального образования "</w:t>
      </w:r>
      <w:r w:rsidR="00C5167B" w:rsidRPr="005F5026">
        <w:rPr>
          <w:rFonts w:ascii="Times New Roman" w:hAnsi="Times New Roman" w:cs="Times New Roman"/>
          <w:bCs/>
          <w:sz w:val="28"/>
          <w:szCs w:val="28"/>
        </w:rPr>
        <w:t>Тенькинский г</w:t>
      </w:r>
      <w:r w:rsidR="00E83349" w:rsidRPr="005F5026">
        <w:rPr>
          <w:rFonts w:ascii="Times New Roman" w:hAnsi="Times New Roman" w:cs="Times New Roman"/>
          <w:bCs/>
          <w:sz w:val="28"/>
          <w:szCs w:val="28"/>
        </w:rPr>
        <w:t>ородской округ</w:t>
      </w:r>
      <w:r w:rsidRPr="005F5026">
        <w:rPr>
          <w:rFonts w:ascii="Times New Roman" w:hAnsi="Times New Roman" w:cs="Times New Roman"/>
          <w:bCs/>
          <w:sz w:val="28"/>
          <w:szCs w:val="28"/>
        </w:rPr>
        <w:t xml:space="preserve">" и проводятся </w:t>
      </w:r>
      <w:r w:rsidR="00E83349" w:rsidRPr="005F5026">
        <w:rPr>
          <w:rFonts w:ascii="Times New Roman" w:hAnsi="Times New Roman" w:cs="Times New Roman"/>
          <w:bCs/>
          <w:sz w:val="28"/>
          <w:szCs w:val="28"/>
        </w:rPr>
        <w:t xml:space="preserve">главой муниципального образования </w:t>
      </w:r>
      <w:r w:rsidR="00125A95" w:rsidRPr="005F5026">
        <w:rPr>
          <w:rFonts w:ascii="Times New Roman" w:hAnsi="Times New Roman" w:cs="Times New Roman"/>
          <w:bCs/>
          <w:sz w:val="28"/>
          <w:szCs w:val="28"/>
        </w:rPr>
        <w:t>"Тенькинский городской округ"</w:t>
      </w:r>
      <w:r w:rsidRPr="005F5026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93"/>
      <w:bookmarkEnd w:id="3"/>
      <w:r w:rsidRPr="00C5167B">
        <w:rPr>
          <w:rFonts w:ascii="Times New Roman" w:hAnsi="Times New Roman" w:cs="Times New Roman"/>
          <w:bCs/>
          <w:sz w:val="28"/>
          <w:szCs w:val="28"/>
        </w:rPr>
        <w:t>2.7. В муниципальных правовых актах о назначении публичных слушаний должны быть указаны: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время и место проведения публичных слушаний;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проект, выносимый на обсуждение;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состав и местонахождение специально сформированного коллегиального органа, ответственного за подготовку и проведение публичных слушаний (далее по тексту - ответственный орган);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предложение жителям муниципального образования "</w:t>
      </w:r>
      <w:r w:rsidR="00C5167B">
        <w:rPr>
          <w:rFonts w:ascii="Times New Roman" w:hAnsi="Times New Roman" w:cs="Times New Roman"/>
          <w:bCs/>
          <w:sz w:val="28"/>
          <w:szCs w:val="28"/>
        </w:rPr>
        <w:t>Тенькинский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ородской округ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125A95">
        <w:rPr>
          <w:rFonts w:ascii="Times New Roman" w:hAnsi="Times New Roman" w:cs="Times New Roman"/>
          <w:bCs/>
          <w:sz w:val="28"/>
          <w:szCs w:val="28"/>
        </w:rPr>
        <w:t xml:space="preserve">Магаданской области </w:t>
      </w:r>
      <w:r w:rsidRPr="00083B2B">
        <w:rPr>
          <w:rFonts w:ascii="Times New Roman" w:hAnsi="Times New Roman" w:cs="Times New Roman"/>
          <w:bCs/>
          <w:sz w:val="28"/>
          <w:szCs w:val="28"/>
        </w:rPr>
        <w:t>направить свои мнения и рекомендации по вопросам, выносимым на обсуждение, в ответственный орган для включения их в протокол публичных слушаний;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границы территории муниципального образования "</w:t>
      </w:r>
      <w:r w:rsidR="00C5167B">
        <w:rPr>
          <w:rFonts w:ascii="Times New Roman" w:hAnsi="Times New Roman" w:cs="Times New Roman"/>
          <w:bCs/>
          <w:sz w:val="28"/>
          <w:szCs w:val="28"/>
        </w:rPr>
        <w:t>Тенькинский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ородской округ</w:t>
      </w:r>
      <w:r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125A9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083B2B">
        <w:rPr>
          <w:rFonts w:ascii="Times New Roman" w:hAnsi="Times New Roman" w:cs="Times New Roman"/>
          <w:bCs/>
          <w:sz w:val="28"/>
          <w:szCs w:val="28"/>
        </w:rPr>
        <w:t>, в пределах которой будут проводиться публичные слушания, - в случаях, предусмотренных действующим законодательством.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2.8. Муниципальный правовой акт о проведении публичных слушаний подлежит обязательному опубликованию не позднее чем за четырнадцать дней до дня проведения публичных слушаний.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2.9. В рамках подготовки к публичным слушаниям ответственный орган осуществляет следующие полномочия: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определяет перечень лиц, подлежащих обязательному приглашению к участию в слушаниях, и рассылает им официальные уведомления;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содействует в получении лицами, желающими участвовать в слушаниях, информации, необходимой им для подготовки рекомендаций по проектам, выносимым на слушания;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назначает секретаря слушаний, в обязанности которого входит ведение протокола публичных слушаний.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2.10. Обязательному приглашению к участию в слушаниях подлежат: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представители политических партий или их региональных отделений, государственная регистрация которых осуществлена в Магаданской области;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представители общероссийских, межрегиональных и региональных общественных объединений, которые осуществляют свою деятельность в соответствии с уставными целями на территории Магаданской области;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- представители местных общественных объединений, которые осуществляют свою деятельность в соответствии с уставными целями на территории муниципального образования "</w:t>
      </w:r>
      <w:r w:rsidR="00C5167B">
        <w:rPr>
          <w:rFonts w:ascii="Times New Roman" w:hAnsi="Times New Roman" w:cs="Times New Roman"/>
          <w:bCs/>
          <w:sz w:val="28"/>
          <w:szCs w:val="28"/>
        </w:rPr>
        <w:t>Тенькинский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ородской округ</w:t>
      </w:r>
      <w:r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125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A95" w:rsidRPr="00083B2B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  <w:r w:rsidRPr="00083B2B">
        <w:rPr>
          <w:rFonts w:ascii="Times New Roman" w:hAnsi="Times New Roman" w:cs="Times New Roman"/>
          <w:bCs/>
          <w:sz w:val="28"/>
          <w:szCs w:val="28"/>
        </w:rPr>
        <w:t>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- представители от инициативной группы, подлежащие включению в состав органа, ответственного за подготовку и проведение публичных </w:t>
      </w:r>
      <w:r w:rsidRPr="00083B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слушаний, согласно списку, предоставленному инициативной группой в соответствии с </w:t>
      </w:r>
      <w:hyperlink w:anchor="Par77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C0E" w:rsidRPr="00CC78AA" w:rsidRDefault="005A2C0E" w:rsidP="005A2C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78AA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публичных слушаний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3.1. На слушаниях, назначенных решением 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C5167B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или постановлением главы, председательствует председатель 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C5167B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, а в случае его отсутствия или невозможности исполнения им должностных обязанностей - его заместитель, за исключением случаев, указанных в </w:t>
      </w:r>
      <w:hyperlink w:anchor="Par117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пункте 3.1.1 раздела 3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5A2C0E" w:rsidRPr="00964BC3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17"/>
      <w:bookmarkEnd w:id="4"/>
      <w:r w:rsidRPr="00964BC3">
        <w:rPr>
          <w:rFonts w:ascii="Times New Roman" w:hAnsi="Times New Roman" w:cs="Times New Roman"/>
          <w:bCs/>
          <w:sz w:val="28"/>
          <w:szCs w:val="28"/>
        </w:rPr>
        <w:t xml:space="preserve">3.1.1. На слушаниях, назначенных председателем </w:t>
      </w:r>
      <w:r w:rsidR="00E83349" w:rsidRPr="00964BC3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C5167B" w:rsidRPr="00964BC3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964BC3">
        <w:rPr>
          <w:rFonts w:ascii="Times New Roman" w:hAnsi="Times New Roman" w:cs="Times New Roman"/>
          <w:bCs/>
          <w:sz w:val="28"/>
          <w:szCs w:val="28"/>
        </w:rPr>
        <w:t xml:space="preserve">ородского округа </w:t>
      </w:r>
      <w:r w:rsidRPr="00964BC3">
        <w:rPr>
          <w:rFonts w:ascii="Times New Roman" w:hAnsi="Times New Roman" w:cs="Times New Roman"/>
          <w:bCs/>
          <w:sz w:val="28"/>
          <w:szCs w:val="28"/>
        </w:rPr>
        <w:t xml:space="preserve">по вопросам, указанным в подпункте 5 пункта 1.3 настоящего Положения, а также по обращению </w:t>
      </w:r>
      <w:r w:rsidR="00E83349" w:rsidRPr="00964BC3">
        <w:rPr>
          <w:rFonts w:ascii="Times New Roman" w:hAnsi="Times New Roman" w:cs="Times New Roman"/>
          <w:bCs/>
          <w:sz w:val="28"/>
          <w:szCs w:val="28"/>
        </w:rPr>
        <w:t>главы</w:t>
      </w:r>
      <w:r w:rsidRPr="00964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BC3" w:rsidRPr="00964BC3">
        <w:rPr>
          <w:rFonts w:ascii="Times New Roman" w:hAnsi="Times New Roman" w:cs="Times New Roman"/>
          <w:bCs/>
          <w:sz w:val="28"/>
          <w:szCs w:val="28"/>
        </w:rPr>
        <w:t xml:space="preserve">Тенькинского городского округа </w:t>
      </w:r>
      <w:r w:rsidRPr="00964BC3">
        <w:rPr>
          <w:rFonts w:ascii="Times New Roman" w:hAnsi="Times New Roman" w:cs="Times New Roman"/>
          <w:bCs/>
          <w:sz w:val="28"/>
          <w:szCs w:val="28"/>
        </w:rPr>
        <w:t xml:space="preserve">председательствует </w:t>
      </w:r>
      <w:r w:rsidR="00E83349" w:rsidRPr="00964BC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64BC3" w:rsidRPr="00964BC3">
        <w:rPr>
          <w:rFonts w:ascii="Times New Roman" w:hAnsi="Times New Roman" w:cs="Times New Roman"/>
          <w:bCs/>
          <w:sz w:val="28"/>
          <w:szCs w:val="28"/>
        </w:rPr>
        <w:t>Тенькинского городского округа</w:t>
      </w:r>
      <w:r w:rsidRPr="00964BC3">
        <w:rPr>
          <w:rFonts w:ascii="Times New Roman" w:hAnsi="Times New Roman" w:cs="Times New Roman"/>
          <w:bCs/>
          <w:sz w:val="28"/>
          <w:szCs w:val="28"/>
        </w:rPr>
        <w:t>, а в случае его отсутствия или невозможности исполнения им должностных обязанностей - его заместитель.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BC3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630CB6" w:rsidRPr="00964BC3">
        <w:rPr>
          <w:rFonts w:ascii="Times New Roman" w:hAnsi="Times New Roman" w:cs="Times New Roman"/>
          <w:bCs/>
          <w:sz w:val="28"/>
          <w:szCs w:val="28"/>
        </w:rPr>
        <w:t>Г</w:t>
      </w:r>
      <w:r w:rsidR="00E83349" w:rsidRPr="00964BC3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C5167B" w:rsidRPr="00964BC3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964BC3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964BC3">
        <w:rPr>
          <w:rFonts w:ascii="Times New Roman" w:hAnsi="Times New Roman" w:cs="Times New Roman"/>
          <w:bCs/>
          <w:sz w:val="28"/>
          <w:szCs w:val="28"/>
        </w:rPr>
        <w:t>, постоянны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е депутатские комиссии 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C5167B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могут обращаться с предложением </w:t>
      </w:r>
      <w:r w:rsidR="00F55D0F">
        <w:rPr>
          <w:rFonts w:ascii="Times New Roman" w:hAnsi="Times New Roman" w:cs="Times New Roman"/>
          <w:bCs/>
          <w:sz w:val="28"/>
          <w:szCs w:val="28"/>
        </w:rPr>
        <w:t>в Собрание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представителей </w:t>
      </w:r>
      <w:r w:rsidR="00C5167B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об инициировании проведения публичных слушаний. Обращение направляется вместе с проектом постановления главы о проведении публичных слушаний. В проекте постановления главы о проведении публичных слушаний должна содержаться информация, указанная в </w:t>
      </w:r>
      <w:hyperlink w:anchor="Par93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пункте 2.7 раздела 2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В случае если публичные слушания назначаются председателем 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C564C6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по обращению 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C564C6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, организационно-техническое и информационное обеспечение проведения публичных слушаний возлагается на 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C564C6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3.3. Председательствующий ведет слушания и следит за порядком обсуждения вопросов повестки дня слушаний.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3.4. Публичные слушания, как правило, проводятся в нерабочие дни с девяти до восемнадцати часов, а в рабочие дни - начиная с восемнадцати часов по местному времени. Слушания могут быть прекращены в двадцать четыре часа по местному времени при условии, что с начала их проведения прошло не менее четырех часов. Председательствующий вправе принять решение о перерыве и о продолжении слушаний в другое время.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3.5.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 и участниках публичных слушаний.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3.6. Для доклада по обсуждаемому проекту муниципального правового акта, вынесенному на обсуждение, слово предоставляется представителю </w:t>
      </w:r>
      <w:r w:rsidRPr="00083B2B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ответственного органа. Время для доклада устанавливается до тридцати минут.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3.7. После доклада участникам слушаний предоставляется возможность задать вопросы докладчику. При необходимости большинством голосов от числа присутствующих участников принимается решение о прекращении вопросов и предоставлении слова участникам слушаний.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3.8. Слово для выступления предоставляется участникам слушаний в порядке поступления заявок на выступления. Время для выступления устанавливается до десяти минут, в зависимости от количества выступающих и времени, отведенного для проведения слушаний.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3.9. В случае отсутствия среди участников публичных слушаний жителей муниципального образования </w:t>
      </w:r>
      <w:r w:rsidR="00C564C6"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C564C6">
        <w:rPr>
          <w:rFonts w:ascii="Times New Roman" w:hAnsi="Times New Roman" w:cs="Times New Roman"/>
          <w:bCs/>
          <w:sz w:val="28"/>
          <w:szCs w:val="28"/>
        </w:rPr>
        <w:t xml:space="preserve">Тенькинский </w:t>
      </w:r>
      <w:r w:rsidR="00C564C6" w:rsidRPr="00083B2B">
        <w:rPr>
          <w:rFonts w:ascii="Times New Roman" w:hAnsi="Times New Roman" w:cs="Times New Roman"/>
          <w:bCs/>
          <w:sz w:val="28"/>
          <w:szCs w:val="28"/>
        </w:rPr>
        <w:t>городской округ"</w:t>
      </w:r>
      <w:r w:rsidR="00C564C6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, направивших согласно </w:t>
      </w:r>
      <w:hyperlink w:anchor="Par93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пункту 2.7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свои мнения или рекомендации в ответственный орган, их мнения и рекомендации зачитывает представитель ответственного органа.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3.10. Рекомендации и мнения, содержащие предложение об изменении или дополнении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B2B">
        <w:rPr>
          <w:rFonts w:ascii="Times New Roman" w:hAnsi="Times New Roman" w:cs="Times New Roman"/>
          <w:bCs/>
          <w:sz w:val="28"/>
          <w:szCs w:val="28"/>
        </w:rPr>
        <w:t>обсуждаемого проекта</w:t>
      </w:r>
      <w:r w:rsidR="00E83349" w:rsidRPr="00083B2B">
        <w:rPr>
          <w:rFonts w:ascii="Times New Roman" w:hAnsi="Times New Roman" w:cs="Times New Roman"/>
          <w:bCs/>
          <w:sz w:val="28"/>
          <w:szCs w:val="28"/>
        </w:rPr>
        <w:t>,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подлежат обсуждению. По результатам обсуждения ответственный орган включает в заключение по результатам слушаний предложения, одобренные на слушаниях большинством участников. Заключение подписывается секретарем и утверждается председательствующим публичных слушаний.</w:t>
      </w:r>
    </w:p>
    <w:p w:rsidR="00D24F2C" w:rsidRPr="00083B2B" w:rsidRDefault="005A2C0E" w:rsidP="00B12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3.11. Не позднее чем через десять дней после окончания слушаний ответственный орган обязан направить обсужденный на публичных слушаниях проект муниципального правового акта с приложением протокола слушаний и заключения по результатам слушаний в орган местного самоуправления, к полномочиям которого относится принятие этого муниципального правового акта</w:t>
      </w:r>
      <w:r w:rsidR="00B12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3.12. </w:t>
      </w:r>
      <w:r w:rsidR="009025D6" w:rsidRPr="00083B2B">
        <w:rPr>
          <w:rFonts w:ascii="Times New Roman" w:hAnsi="Times New Roman" w:cs="Times New Roman"/>
          <w:bCs/>
          <w:sz w:val="28"/>
          <w:szCs w:val="28"/>
        </w:rPr>
        <w:t xml:space="preserve">Собрание представителей </w:t>
      </w:r>
      <w:r w:rsidR="007F26E5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9025D6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принимает муниципальный правовой акт, обсужденный на публичных слушаниях, на ближайшем, с момента получения проекта муниципального правового акта с приложением протокола слушаний и заключения по результатам слушаний, заседании </w:t>
      </w:r>
      <w:r w:rsidR="009025D6" w:rsidRPr="00083B2B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</w:t>
      </w:r>
      <w:r w:rsidR="00630CB6" w:rsidRPr="00083B2B">
        <w:rPr>
          <w:rFonts w:ascii="Times New Roman" w:hAnsi="Times New Roman" w:cs="Times New Roman"/>
          <w:bCs/>
          <w:sz w:val="28"/>
          <w:szCs w:val="28"/>
        </w:rPr>
        <w:t>Г</w:t>
      </w:r>
      <w:r w:rsidR="009025D6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3.13. </w:t>
      </w:r>
      <w:r w:rsidR="009025D6" w:rsidRPr="00083B2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7F26E5">
        <w:rPr>
          <w:rFonts w:ascii="Times New Roman" w:hAnsi="Times New Roman" w:cs="Times New Roman"/>
          <w:bCs/>
          <w:sz w:val="28"/>
          <w:szCs w:val="28"/>
        </w:rPr>
        <w:t>Тенькинского  г</w:t>
      </w:r>
      <w:r w:rsidR="009025D6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принимает муниципальный правовой акт, обсужденный на публичных слушаниях, в течение десяти дней с момента получения проекта муниципального правового акта с</w:t>
      </w:r>
      <w:r w:rsidR="00B12644">
        <w:rPr>
          <w:rFonts w:ascii="Times New Roman" w:hAnsi="Times New Roman" w:cs="Times New Roman"/>
          <w:bCs/>
          <w:sz w:val="28"/>
          <w:szCs w:val="28"/>
        </w:rPr>
        <w:t xml:space="preserve"> приложением протокола слушаний</w:t>
      </w:r>
      <w:r w:rsidRPr="00083B2B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3.14. </w:t>
      </w:r>
      <w:r w:rsidR="00F55D0F">
        <w:rPr>
          <w:rFonts w:ascii="Times New Roman" w:hAnsi="Times New Roman" w:cs="Times New Roman"/>
          <w:bCs/>
          <w:sz w:val="28"/>
          <w:szCs w:val="28"/>
        </w:rPr>
        <w:t>Собрание представителей Тенькинского г</w:t>
      </w:r>
      <w:r w:rsidR="00F55D0F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25D6" w:rsidRPr="00083B2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7F26E5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9025D6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="00D24F2C">
        <w:rPr>
          <w:rFonts w:ascii="Times New Roman" w:hAnsi="Times New Roman" w:cs="Times New Roman"/>
          <w:bCs/>
          <w:sz w:val="28"/>
          <w:szCs w:val="28"/>
        </w:rPr>
        <w:t>,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принимает муниципальный правовой акт, обсужденный на публичных слушаниях, с учетом </w:t>
      </w:r>
      <w:r w:rsidR="00B12644">
        <w:rPr>
          <w:rFonts w:ascii="Times New Roman" w:hAnsi="Times New Roman" w:cs="Times New Roman"/>
          <w:bCs/>
          <w:sz w:val="28"/>
          <w:szCs w:val="28"/>
        </w:rPr>
        <w:t xml:space="preserve">предложений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по результатам слушаний.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3.15. </w:t>
      </w:r>
      <w:r w:rsidR="00F55D0F">
        <w:rPr>
          <w:rFonts w:ascii="Times New Roman" w:hAnsi="Times New Roman" w:cs="Times New Roman"/>
          <w:bCs/>
          <w:sz w:val="28"/>
          <w:szCs w:val="28"/>
        </w:rPr>
        <w:t>Собрание представителей Тенькинского г</w:t>
      </w:r>
      <w:r w:rsidR="00F55D0F" w:rsidRPr="00083B2B">
        <w:rPr>
          <w:rFonts w:ascii="Times New Roman" w:hAnsi="Times New Roman" w:cs="Times New Roman"/>
          <w:bCs/>
          <w:sz w:val="28"/>
          <w:szCs w:val="28"/>
        </w:rPr>
        <w:t>ородского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25D6" w:rsidRPr="00083B2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7F26E5">
        <w:rPr>
          <w:rFonts w:ascii="Times New Roman" w:hAnsi="Times New Roman" w:cs="Times New Roman"/>
          <w:bCs/>
          <w:sz w:val="28"/>
          <w:szCs w:val="28"/>
        </w:rPr>
        <w:t>Тенькинского г</w:t>
      </w:r>
      <w:r w:rsidR="007F26E5" w:rsidRPr="00083B2B">
        <w:rPr>
          <w:rFonts w:ascii="Times New Roman" w:hAnsi="Times New Roman" w:cs="Times New Roman"/>
          <w:bCs/>
          <w:sz w:val="28"/>
          <w:szCs w:val="28"/>
        </w:rPr>
        <w:t>ородского</w:t>
      </w:r>
      <w:r w:rsidR="009025D6" w:rsidRPr="00083B2B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, к полномочиям которого относится принятие муниципального правового акта, обсужденного на публичных </w:t>
      </w:r>
      <w:r w:rsidRPr="00083B2B">
        <w:rPr>
          <w:rFonts w:ascii="Times New Roman" w:hAnsi="Times New Roman" w:cs="Times New Roman"/>
          <w:bCs/>
          <w:sz w:val="28"/>
          <w:szCs w:val="28"/>
        </w:rPr>
        <w:lastRenderedPageBreak/>
        <w:t>слушаниях, отклоняет заключение или часть его рекомендаций, если принятие таких рекомендаций повлечет: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- издание муниципального правового акта, противоречащего </w:t>
      </w:r>
      <w:hyperlink r:id="rId13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конституционным законам, федеральным законам, </w:t>
      </w:r>
      <w:hyperlink r:id="rId14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Уставу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области, законам Магаданской области, </w:t>
      </w:r>
      <w:hyperlink r:id="rId15" w:history="1">
        <w:r w:rsidRPr="00083B2B">
          <w:rPr>
            <w:rFonts w:ascii="Times New Roman" w:hAnsi="Times New Roman" w:cs="Times New Roman"/>
            <w:bCs/>
            <w:sz w:val="28"/>
            <w:szCs w:val="28"/>
          </w:rPr>
          <w:t>Уставу</w:t>
        </w:r>
      </w:hyperlink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</w:t>
      </w:r>
      <w:r w:rsidR="007F26E5">
        <w:rPr>
          <w:rFonts w:ascii="Times New Roman" w:hAnsi="Times New Roman" w:cs="Times New Roman"/>
          <w:bCs/>
          <w:sz w:val="28"/>
          <w:szCs w:val="28"/>
        </w:rPr>
        <w:t>Тенькинский г</w:t>
      </w:r>
      <w:r w:rsidR="009025D6" w:rsidRPr="00083B2B">
        <w:rPr>
          <w:rFonts w:ascii="Times New Roman" w:hAnsi="Times New Roman" w:cs="Times New Roman"/>
          <w:bCs/>
          <w:sz w:val="28"/>
          <w:szCs w:val="28"/>
        </w:rPr>
        <w:t>ородской округ</w:t>
      </w:r>
      <w:r w:rsidRPr="00083B2B">
        <w:rPr>
          <w:rFonts w:ascii="Times New Roman" w:hAnsi="Times New Roman" w:cs="Times New Roman"/>
          <w:bCs/>
          <w:sz w:val="28"/>
          <w:szCs w:val="28"/>
        </w:rPr>
        <w:t>"</w:t>
      </w:r>
      <w:r w:rsidR="007F26E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083B2B">
        <w:rPr>
          <w:rFonts w:ascii="Times New Roman" w:hAnsi="Times New Roman" w:cs="Times New Roman"/>
          <w:bCs/>
          <w:sz w:val="28"/>
          <w:szCs w:val="28"/>
        </w:rPr>
        <w:t>;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4F2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83B2B">
        <w:rPr>
          <w:rFonts w:ascii="Times New Roman" w:hAnsi="Times New Roman" w:cs="Times New Roman"/>
          <w:bCs/>
          <w:sz w:val="28"/>
          <w:szCs w:val="28"/>
        </w:rPr>
        <w:t>издание муниципального правового акта, влекущего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</w:t>
      </w:r>
      <w:r w:rsidR="00D24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24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B2B">
        <w:rPr>
          <w:rFonts w:ascii="Times New Roman" w:hAnsi="Times New Roman" w:cs="Times New Roman"/>
          <w:bCs/>
          <w:sz w:val="28"/>
          <w:szCs w:val="28"/>
        </w:rPr>
        <w:t xml:space="preserve">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субъекта Российской Федерации.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B2B">
        <w:rPr>
          <w:rFonts w:ascii="Times New Roman" w:hAnsi="Times New Roman" w:cs="Times New Roman"/>
          <w:bCs/>
          <w:sz w:val="28"/>
          <w:szCs w:val="28"/>
        </w:rPr>
        <w:t>3.16. Решения (постановления), принятые с учетом результатов публичных слушаний, могут быть обжалованы в суд или арбитражный суд в установленном законом порядке.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CB6" w:rsidRPr="00083B2B" w:rsidRDefault="00630CB6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36FF5" w:rsidRDefault="00536FF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36FF5" w:rsidRDefault="00536FF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36FF5" w:rsidRDefault="00536FF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36FF5" w:rsidRDefault="00536FF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36FF5" w:rsidRDefault="00536FF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36FF5" w:rsidRDefault="00536FF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36FF5" w:rsidRDefault="00536FF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36FF5" w:rsidRDefault="00536FF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26E5" w:rsidRDefault="007F26E5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78AA" w:rsidRDefault="00CC78AA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2C0E" w:rsidRPr="00862D66" w:rsidRDefault="005A2C0E" w:rsidP="005A2C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62D6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5A2C0E" w:rsidRPr="00862D66" w:rsidRDefault="005A2C0E" w:rsidP="005A2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2D66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5A2C0E" w:rsidRPr="00862D66" w:rsidRDefault="005A2C0E" w:rsidP="005A2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2D66">
        <w:rPr>
          <w:rFonts w:ascii="Times New Roman" w:hAnsi="Times New Roman" w:cs="Times New Roman"/>
          <w:bCs/>
          <w:sz w:val="24"/>
          <w:szCs w:val="24"/>
        </w:rPr>
        <w:t>"О публичных слушаниях</w:t>
      </w:r>
    </w:p>
    <w:p w:rsidR="005A2C0E" w:rsidRPr="00862D66" w:rsidRDefault="005A2C0E" w:rsidP="005A2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2D66">
        <w:rPr>
          <w:rFonts w:ascii="Times New Roman" w:hAnsi="Times New Roman" w:cs="Times New Roman"/>
          <w:bCs/>
          <w:sz w:val="24"/>
          <w:szCs w:val="24"/>
        </w:rPr>
        <w:t>на территории муниципального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62D66">
        <w:rPr>
          <w:rFonts w:ascii="Times New Roman" w:hAnsi="Times New Roman" w:cs="Times New Roman"/>
          <w:bCs/>
          <w:sz w:val="24"/>
          <w:szCs w:val="24"/>
        </w:rPr>
        <w:t>образования "</w:t>
      </w:r>
      <w:r w:rsidR="00862D66">
        <w:rPr>
          <w:rFonts w:ascii="Times New Roman" w:hAnsi="Times New Roman" w:cs="Times New Roman"/>
          <w:bCs/>
          <w:sz w:val="24"/>
          <w:szCs w:val="24"/>
        </w:rPr>
        <w:t>Г</w:t>
      </w:r>
      <w:r w:rsidR="009025D6" w:rsidRPr="00862D66">
        <w:rPr>
          <w:rFonts w:ascii="Times New Roman" w:hAnsi="Times New Roman" w:cs="Times New Roman"/>
          <w:bCs/>
          <w:sz w:val="24"/>
          <w:szCs w:val="24"/>
        </w:rPr>
        <w:t>ородской округ</w:t>
      </w:r>
      <w:r w:rsidRPr="00862D66">
        <w:rPr>
          <w:rFonts w:ascii="Times New Roman" w:hAnsi="Times New Roman" w:cs="Times New Roman"/>
          <w:bCs/>
          <w:sz w:val="24"/>
          <w:szCs w:val="24"/>
        </w:rPr>
        <w:t>"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58"/>
      <w:bookmarkEnd w:id="5"/>
      <w:r w:rsidRPr="00083B2B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2B">
        <w:rPr>
          <w:rFonts w:ascii="Times New Roman" w:hAnsi="Times New Roman" w:cs="Times New Roman"/>
          <w:b/>
          <w:bCs/>
          <w:sz w:val="28"/>
          <w:szCs w:val="28"/>
        </w:rPr>
        <w:t>ИНИЦИАТИВНОЙ ГРУППЫ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2B">
        <w:rPr>
          <w:rFonts w:ascii="Times New Roman" w:hAnsi="Times New Roman" w:cs="Times New Roman"/>
          <w:b/>
          <w:bCs/>
          <w:sz w:val="28"/>
          <w:szCs w:val="28"/>
        </w:rPr>
        <w:t>Публичные слушания по проекту (ам):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B2B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  <w:r w:rsidR="007F26E5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B2B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  <w:r w:rsidR="007F26E5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B2B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  <w:r w:rsidR="007F26E5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B2B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  <w:r w:rsidR="007F26E5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B2B">
        <w:rPr>
          <w:rFonts w:ascii="Times New Roman" w:hAnsi="Times New Roman" w:cs="Times New Roman"/>
          <w:b/>
          <w:bCs/>
          <w:sz w:val="28"/>
          <w:szCs w:val="28"/>
        </w:rPr>
        <w:t>Мы, нижеподписавшиеся, поддерживаем проведение публичных слушаний по предлагаемым проектам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320"/>
        <w:gridCol w:w="1674"/>
        <w:gridCol w:w="1985"/>
        <w:gridCol w:w="2126"/>
        <w:gridCol w:w="1559"/>
      </w:tblGrid>
      <w:tr w:rsidR="005A2C0E" w:rsidRPr="00083B2B" w:rsidTr="007F26E5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NN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Фамилия,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  имя,  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Адрес места  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жительства (с 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 указанием 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  инде</w:t>
            </w:r>
            <w:bookmarkStart w:id="6" w:name="_GoBack"/>
            <w:bookmarkEnd w:id="6"/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кса)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или 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>документа, его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заменяющего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Подпись и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 дата ее </w:t>
            </w:r>
          </w:p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</w:t>
            </w:r>
          </w:p>
        </w:tc>
      </w:tr>
      <w:tr w:rsidR="005A2C0E" w:rsidRPr="00083B2B" w:rsidTr="007F26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C0E" w:rsidRPr="00083B2B" w:rsidTr="007F26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B2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C0E" w:rsidRPr="00083B2B" w:rsidRDefault="005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C0E" w:rsidRPr="00083B2B" w:rsidRDefault="005A2C0E" w:rsidP="005A2C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    Подписной лист удостоверяю: _________________________________</w:t>
      </w:r>
    </w:p>
    <w:p w:rsidR="005A2C0E" w:rsidRPr="00083B2B" w:rsidRDefault="005A2C0E" w:rsidP="005A2C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отчество, адрес</w:t>
      </w:r>
    </w:p>
    <w:p w:rsidR="005A2C0E" w:rsidRPr="00083B2B" w:rsidRDefault="005A2C0E" w:rsidP="005A2C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2C0E" w:rsidRPr="00083B2B" w:rsidRDefault="005A2C0E" w:rsidP="005A2C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 места жительства; серия, номер, дата, место выдачи паспорта или</w:t>
      </w:r>
    </w:p>
    <w:p w:rsidR="005A2C0E" w:rsidRPr="00083B2B" w:rsidRDefault="005A2C0E" w:rsidP="005A2C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2C0E" w:rsidRPr="00083B2B" w:rsidRDefault="005A2C0E" w:rsidP="005A2C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    документа, его заменяющего, лица, собиравшего подписи, его</w:t>
      </w:r>
    </w:p>
    <w:p w:rsidR="005A2C0E" w:rsidRPr="00083B2B" w:rsidRDefault="005A2C0E" w:rsidP="005A2C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2C0E" w:rsidRPr="00083B2B" w:rsidRDefault="005A2C0E" w:rsidP="005A2C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B2B">
        <w:rPr>
          <w:rFonts w:ascii="Times New Roman" w:hAnsi="Times New Roman" w:cs="Times New Roman"/>
          <w:sz w:val="28"/>
          <w:szCs w:val="28"/>
        </w:rPr>
        <w:t xml:space="preserve">                    подпись и дата ее внесения)</w:t>
      </w: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C0E" w:rsidRPr="00083B2B" w:rsidRDefault="005A2C0E" w:rsidP="005A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2EF" w:rsidRPr="00083B2B" w:rsidRDefault="007D12EF">
      <w:pPr>
        <w:rPr>
          <w:rFonts w:ascii="Times New Roman" w:hAnsi="Times New Roman" w:cs="Times New Roman"/>
          <w:sz w:val="28"/>
          <w:szCs w:val="28"/>
        </w:rPr>
      </w:pPr>
    </w:p>
    <w:sectPr w:rsidR="007D12EF" w:rsidRPr="00083B2B" w:rsidSect="007239F0">
      <w:footerReference w:type="default" r:id="rId16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F3" w:rsidRDefault="003C2AF3" w:rsidP="007239F0">
      <w:pPr>
        <w:spacing w:after="0" w:line="240" w:lineRule="auto"/>
      </w:pPr>
      <w:r>
        <w:separator/>
      </w:r>
    </w:p>
  </w:endnote>
  <w:endnote w:type="continuationSeparator" w:id="1">
    <w:p w:rsidR="003C2AF3" w:rsidRDefault="003C2AF3" w:rsidP="0072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610"/>
      <w:docPartObj>
        <w:docPartGallery w:val="Page Numbers (Bottom of Page)"/>
        <w:docPartUnique/>
      </w:docPartObj>
    </w:sdtPr>
    <w:sdtContent>
      <w:p w:rsidR="00964BC3" w:rsidRDefault="006B39BA">
        <w:pPr>
          <w:pStyle w:val="a8"/>
          <w:jc w:val="right"/>
        </w:pPr>
        <w:fldSimple w:instr=" PAGE   \* MERGEFORMAT ">
          <w:r w:rsidR="00536FF5">
            <w:rPr>
              <w:noProof/>
            </w:rPr>
            <w:t>9</w:t>
          </w:r>
        </w:fldSimple>
      </w:p>
    </w:sdtContent>
  </w:sdt>
  <w:p w:rsidR="00964BC3" w:rsidRDefault="00964B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F3" w:rsidRDefault="003C2AF3" w:rsidP="007239F0">
      <w:pPr>
        <w:spacing w:after="0" w:line="240" w:lineRule="auto"/>
      </w:pPr>
      <w:r>
        <w:separator/>
      </w:r>
    </w:p>
  </w:footnote>
  <w:footnote w:type="continuationSeparator" w:id="1">
    <w:p w:rsidR="003C2AF3" w:rsidRDefault="003C2AF3" w:rsidP="00723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B0F"/>
    <w:rsid w:val="00035B94"/>
    <w:rsid w:val="00083B2B"/>
    <w:rsid w:val="00125A95"/>
    <w:rsid w:val="001273B5"/>
    <w:rsid w:val="00135A4D"/>
    <w:rsid w:val="00155BB2"/>
    <w:rsid w:val="001B0EE7"/>
    <w:rsid w:val="001B580F"/>
    <w:rsid w:val="002225D9"/>
    <w:rsid w:val="00283F8C"/>
    <w:rsid w:val="002A0207"/>
    <w:rsid w:val="002A668C"/>
    <w:rsid w:val="00365764"/>
    <w:rsid w:val="003C2AF3"/>
    <w:rsid w:val="00422323"/>
    <w:rsid w:val="00430124"/>
    <w:rsid w:val="004F7AE6"/>
    <w:rsid w:val="00510525"/>
    <w:rsid w:val="00536FF5"/>
    <w:rsid w:val="005401F3"/>
    <w:rsid w:val="005A2C0E"/>
    <w:rsid w:val="005B4539"/>
    <w:rsid w:val="005C5A67"/>
    <w:rsid w:val="005F5026"/>
    <w:rsid w:val="00630CB6"/>
    <w:rsid w:val="006B39BA"/>
    <w:rsid w:val="00716AD5"/>
    <w:rsid w:val="007239F0"/>
    <w:rsid w:val="007A3A64"/>
    <w:rsid w:val="007D12EF"/>
    <w:rsid w:val="007F26E5"/>
    <w:rsid w:val="0081611F"/>
    <w:rsid w:val="00862D66"/>
    <w:rsid w:val="008E7043"/>
    <w:rsid w:val="009025D6"/>
    <w:rsid w:val="00964BC3"/>
    <w:rsid w:val="00970CF9"/>
    <w:rsid w:val="00991D27"/>
    <w:rsid w:val="009D7B9B"/>
    <w:rsid w:val="00A014F9"/>
    <w:rsid w:val="00A026A3"/>
    <w:rsid w:val="00A6234A"/>
    <w:rsid w:val="00B12644"/>
    <w:rsid w:val="00B93501"/>
    <w:rsid w:val="00BC4CD7"/>
    <w:rsid w:val="00BD3B7A"/>
    <w:rsid w:val="00BE3B0F"/>
    <w:rsid w:val="00BE7641"/>
    <w:rsid w:val="00C5167B"/>
    <w:rsid w:val="00C564C6"/>
    <w:rsid w:val="00C72BEA"/>
    <w:rsid w:val="00CC6CD4"/>
    <w:rsid w:val="00CC78AA"/>
    <w:rsid w:val="00D24F2C"/>
    <w:rsid w:val="00DA1B0A"/>
    <w:rsid w:val="00E3164E"/>
    <w:rsid w:val="00E83349"/>
    <w:rsid w:val="00F1496B"/>
    <w:rsid w:val="00F1695D"/>
    <w:rsid w:val="00F55D0F"/>
    <w:rsid w:val="00F937A0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2C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0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10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510525"/>
    <w:rPr>
      <w:b/>
      <w:bCs/>
      <w:color w:val="106BBE"/>
    </w:rPr>
  </w:style>
  <w:style w:type="character" w:customStyle="1" w:styleId="a5">
    <w:name w:val="Цветовое выделение"/>
    <w:uiPriority w:val="99"/>
    <w:rsid w:val="00510525"/>
    <w:rPr>
      <w:b/>
      <w:bCs/>
      <w:color w:val="26282F"/>
    </w:rPr>
  </w:style>
  <w:style w:type="paragraph" w:styleId="a6">
    <w:name w:val="header"/>
    <w:basedOn w:val="a"/>
    <w:link w:val="a7"/>
    <w:uiPriority w:val="99"/>
    <w:semiHidden/>
    <w:unhideWhenUsed/>
    <w:rsid w:val="0072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39F0"/>
  </w:style>
  <w:style w:type="paragraph" w:styleId="a8">
    <w:name w:val="footer"/>
    <w:basedOn w:val="a"/>
    <w:link w:val="a9"/>
    <w:uiPriority w:val="99"/>
    <w:unhideWhenUsed/>
    <w:rsid w:val="0072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0C9E262E648CCA66203E5A8E69378898B410C485A0442442308A0069DE40CE5382402CA940AC0AAd5F" TargetMode="External"/><Relationship Id="rId13" Type="http://schemas.openxmlformats.org/officeDocument/2006/relationships/hyperlink" Target="consultantplus://offline/ref=6510C9E262E648CCA66203E5A8E693788A8445014B085340157606AAd5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0C9E262E648CCA66203E5A8E693788A8445014B085340157606AAd5F" TargetMode="External"/><Relationship Id="rId12" Type="http://schemas.openxmlformats.org/officeDocument/2006/relationships/hyperlink" Target="garantF1://12038258.465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0C9E262E648CCA66203E5A8E69378898B450645570442442308A0069DE40CE5382402CA940CC3AAd5F" TargetMode="External"/><Relationship Id="rId11" Type="http://schemas.openxmlformats.org/officeDocument/2006/relationships/hyperlink" Target="consultantplus://offline/ref=6510C9E262E648CCA66203E5A8E693788A8445014B085340157606AAd5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510C9E262E648CCA6621DE8BE8AC97681871C09455D08121B7C53FD5194EE5BAAd2F" TargetMode="External"/><Relationship Id="rId10" Type="http://schemas.openxmlformats.org/officeDocument/2006/relationships/hyperlink" Target="consultantplus://offline/ref=6510C9E262E648CCA6621DE8BE8AC97681871C09455D08121B7C53FD5194EE5BA2777D408E990EC0A15447AAd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10C9E262E648CCA66203E5A8E69378898B450645570442442308A0069DE40CE5382402CA940CC3AAd5F" TargetMode="External"/><Relationship Id="rId14" Type="http://schemas.openxmlformats.org/officeDocument/2006/relationships/hyperlink" Target="consultantplus://offline/ref=6510C9E262E648CCA6621DE8BE8AC97681871C09455C081D187C53FD5194EE5BAA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Drozdenko-NV</cp:lastModifiedBy>
  <cp:revision>20</cp:revision>
  <cp:lastPrinted>2015-10-07T03:43:00Z</cp:lastPrinted>
  <dcterms:created xsi:type="dcterms:W3CDTF">2015-05-26T05:30:00Z</dcterms:created>
  <dcterms:modified xsi:type="dcterms:W3CDTF">2015-10-07T03:50:00Z</dcterms:modified>
</cp:coreProperties>
</file>