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95E" w:rsidRPr="00D023D3" w:rsidRDefault="00B9695E" w:rsidP="00B9695E">
      <w:pPr>
        <w:jc w:val="center"/>
        <w:rPr>
          <w:b/>
          <w:sz w:val="16"/>
          <w:szCs w:val="16"/>
        </w:rPr>
      </w:pPr>
    </w:p>
    <w:p w:rsidR="007F1A0C" w:rsidRPr="007F1A0C" w:rsidRDefault="007F1A0C" w:rsidP="007F1A0C">
      <w:pPr>
        <w:autoSpaceDE w:val="0"/>
        <w:autoSpaceDN w:val="0"/>
        <w:adjustRightInd w:val="0"/>
        <w:jc w:val="center"/>
        <w:outlineLvl w:val="0"/>
        <w:rPr>
          <w:rFonts w:ascii="Times New Roman" w:hAnsi="Times New Roman" w:cs="Times New Roman"/>
          <w:b/>
          <w:bCs/>
          <w:sz w:val="28"/>
          <w:szCs w:val="28"/>
        </w:rPr>
      </w:pPr>
      <w:r w:rsidRPr="007F1A0C">
        <w:rPr>
          <w:rFonts w:ascii="Times New Roman" w:hAnsi="Times New Roman" w:cs="Times New Roman"/>
          <w:b/>
          <w:bCs/>
          <w:sz w:val="28"/>
          <w:szCs w:val="28"/>
        </w:rPr>
        <w:t>СОБРАНИЕ ПРЕДСТАВИТЕЛЕЙ</w:t>
      </w:r>
    </w:p>
    <w:p w:rsidR="007F1A0C" w:rsidRPr="007F1A0C" w:rsidRDefault="007F1A0C" w:rsidP="007F1A0C">
      <w:pPr>
        <w:autoSpaceDE w:val="0"/>
        <w:autoSpaceDN w:val="0"/>
        <w:adjustRightInd w:val="0"/>
        <w:jc w:val="center"/>
        <w:outlineLvl w:val="0"/>
        <w:rPr>
          <w:rFonts w:ascii="Times New Roman" w:hAnsi="Times New Roman" w:cs="Times New Roman"/>
          <w:b/>
          <w:bCs/>
          <w:sz w:val="28"/>
          <w:szCs w:val="28"/>
        </w:rPr>
      </w:pPr>
      <w:r w:rsidRPr="007F1A0C">
        <w:rPr>
          <w:rFonts w:ascii="Times New Roman" w:hAnsi="Times New Roman" w:cs="Times New Roman"/>
          <w:b/>
          <w:bCs/>
          <w:sz w:val="28"/>
          <w:szCs w:val="28"/>
        </w:rPr>
        <w:t xml:space="preserve"> ТЕНЬКИНСКОГО</w:t>
      </w:r>
      <w:r w:rsidR="00D67946">
        <w:rPr>
          <w:rFonts w:ascii="Times New Roman" w:hAnsi="Times New Roman" w:cs="Times New Roman"/>
          <w:b/>
          <w:bCs/>
          <w:sz w:val="28"/>
          <w:szCs w:val="28"/>
        </w:rPr>
        <w:t xml:space="preserve">   </w:t>
      </w:r>
      <w:r w:rsidRPr="007F1A0C">
        <w:rPr>
          <w:rFonts w:ascii="Times New Roman" w:hAnsi="Times New Roman" w:cs="Times New Roman"/>
          <w:b/>
          <w:bCs/>
          <w:sz w:val="28"/>
          <w:szCs w:val="28"/>
        </w:rPr>
        <w:t>ГОРОДСКОГО ОКРУГА</w:t>
      </w:r>
    </w:p>
    <w:p w:rsidR="007F1A0C" w:rsidRPr="007F1A0C" w:rsidRDefault="007F1A0C" w:rsidP="007F1A0C">
      <w:pPr>
        <w:autoSpaceDE w:val="0"/>
        <w:autoSpaceDN w:val="0"/>
        <w:adjustRightInd w:val="0"/>
        <w:jc w:val="center"/>
        <w:rPr>
          <w:rFonts w:ascii="Times New Roman" w:hAnsi="Times New Roman" w:cs="Times New Roman"/>
          <w:b/>
          <w:bCs/>
          <w:sz w:val="28"/>
          <w:szCs w:val="28"/>
        </w:rPr>
      </w:pPr>
    </w:p>
    <w:p w:rsidR="007F1A0C" w:rsidRDefault="007F1A0C" w:rsidP="007F1A0C">
      <w:pPr>
        <w:pStyle w:val="ConsPlusTitle"/>
        <w:widowControl/>
        <w:spacing w:line="360" w:lineRule="auto"/>
        <w:jc w:val="center"/>
        <w:rPr>
          <w:rFonts w:ascii="Times New Roman" w:hAnsi="Times New Roman" w:cs="Times New Roman"/>
          <w:sz w:val="28"/>
          <w:szCs w:val="28"/>
        </w:rPr>
      </w:pPr>
      <w:r w:rsidRPr="007F1A0C">
        <w:rPr>
          <w:rFonts w:ascii="Times New Roman" w:hAnsi="Times New Roman" w:cs="Times New Roman"/>
          <w:sz w:val="28"/>
          <w:szCs w:val="28"/>
        </w:rPr>
        <w:t>РЕШЕНИЕ</w:t>
      </w:r>
    </w:p>
    <w:p w:rsidR="004325D7" w:rsidRPr="007F1A0C" w:rsidRDefault="004325D7" w:rsidP="007F1A0C">
      <w:pPr>
        <w:pStyle w:val="ConsPlusTitle"/>
        <w:widowControl/>
        <w:spacing w:line="360" w:lineRule="auto"/>
        <w:jc w:val="center"/>
        <w:rPr>
          <w:rFonts w:ascii="Times New Roman" w:hAnsi="Times New Roman" w:cs="Times New Roman"/>
          <w:sz w:val="28"/>
          <w:szCs w:val="28"/>
        </w:rPr>
      </w:pPr>
    </w:p>
    <w:tbl>
      <w:tblPr>
        <w:tblW w:w="0" w:type="auto"/>
        <w:tblLook w:val="04A0"/>
      </w:tblPr>
      <w:tblGrid>
        <w:gridCol w:w="5956"/>
      </w:tblGrid>
      <w:tr w:rsidR="007F1A0C" w:rsidRPr="007F1A0C" w:rsidTr="00151760">
        <w:trPr>
          <w:trHeight w:val="363"/>
        </w:trPr>
        <w:tc>
          <w:tcPr>
            <w:tcW w:w="5956" w:type="dxa"/>
          </w:tcPr>
          <w:p w:rsidR="007F1A0C" w:rsidRPr="007F1A0C" w:rsidRDefault="007F1A0C" w:rsidP="00151760">
            <w:pPr>
              <w:rPr>
                <w:rFonts w:ascii="Times New Roman" w:hAnsi="Times New Roman" w:cs="Times New Roman"/>
                <w:sz w:val="28"/>
                <w:szCs w:val="28"/>
              </w:rPr>
            </w:pPr>
            <w:r w:rsidRPr="007F1A0C">
              <w:rPr>
                <w:rFonts w:ascii="Times New Roman" w:hAnsi="Times New Roman" w:cs="Times New Roman"/>
                <w:sz w:val="28"/>
                <w:szCs w:val="28"/>
              </w:rPr>
              <w:t xml:space="preserve">           </w:t>
            </w:r>
            <w:r w:rsidR="004325D7">
              <w:rPr>
                <w:rFonts w:ascii="Times New Roman" w:hAnsi="Times New Roman" w:cs="Times New Roman"/>
                <w:sz w:val="28"/>
                <w:szCs w:val="28"/>
              </w:rPr>
              <w:t xml:space="preserve">03 октября </w:t>
            </w:r>
            <w:r w:rsidRPr="007F1A0C">
              <w:rPr>
                <w:rFonts w:ascii="Times New Roman" w:hAnsi="Times New Roman" w:cs="Times New Roman"/>
                <w:sz w:val="28"/>
                <w:szCs w:val="28"/>
              </w:rPr>
              <w:t xml:space="preserve"> 2015 г.  №  </w:t>
            </w:r>
            <w:r w:rsidR="004325D7">
              <w:rPr>
                <w:rFonts w:ascii="Times New Roman" w:hAnsi="Times New Roman" w:cs="Times New Roman"/>
                <w:sz w:val="28"/>
                <w:szCs w:val="28"/>
              </w:rPr>
              <w:t xml:space="preserve">17 </w:t>
            </w:r>
          </w:p>
          <w:p w:rsidR="007F1A0C" w:rsidRPr="007F1A0C" w:rsidRDefault="007F1A0C" w:rsidP="00151760">
            <w:pPr>
              <w:rPr>
                <w:rFonts w:ascii="Times New Roman" w:hAnsi="Times New Roman" w:cs="Times New Roman"/>
                <w:sz w:val="28"/>
                <w:szCs w:val="28"/>
              </w:rPr>
            </w:pPr>
            <w:r w:rsidRPr="007F1A0C">
              <w:rPr>
                <w:rFonts w:ascii="Times New Roman" w:hAnsi="Times New Roman" w:cs="Times New Roman"/>
                <w:sz w:val="28"/>
                <w:szCs w:val="28"/>
              </w:rPr>
              <w:t xml:space="preserve">               п. Усть-Омчуг</w:t>
            </w:r>
          </w:p>
        </w:tc>
      </w:tr>
    </w:tbl>
    <w:p w:rsidR="007F1A0C" w:rsidRDefault="00FB2C38" w:rsidP="007F1A0C">
      <w:pPr>
        <w:pStyle w:val="3"/>
        <w:shd w:val="clear" w:color="auto" w:fill="auto"/>
        <w:spacing w:before="0" w:line="240" w:lineRule="auto"/>
        <w:ind w:firstLine="0"/>
        <w:jc w:val="center"/>
        <w:rPr>
          <w:rFonts w:ascii="Times New Roman" w:hAnsi="Times New Roman" w:cs="Times New Roman"/>
          <w:b/>
          <w:sz w:val="28"/>
          <w:szCs w:val="28"/>
        </w:rPr>
      </w:pPr>
      <w:r w:rsidRPr="00D44D7E">
        <w:rPr>
          <w:rFonts w:ascii="Times New Roman" w:hAnsi="Times New Roman" w:cs="Times New Roman"/>
          <w:b/>
          <w:sz w:val="28"/>
          <w:szCs w:val="28"/>
        </w:rPr>
        <w:t xml:space="preserve">О конкурсе по отбору кандидатур на должность </w:t>
      </w:r>
    </w:p>
    <w:p w:rsidR="00FB2C38" w:rsidRDefault="00FB2C38" w:rsidP="007F1A0C">
      <w:pPr>
        <w:pStyle w:val="3"/>
        <w:shd w:val="clear" w:color="auto" w:fill="auto"/>
        <w:spacing w:before="0" w:line="240" w:lineRule="auto"/>
        <w:ind w:firstLine="0"/>
        <w:jc w:val="center"/>
        <w:rPr>
          <w:rFonts w:ascii="Times New Roman" w:hAnsi="Times New Roman" w:cs="Times New Roman"/>
          <w:b/>
          <w:sz w:val="28"/>
          <w:szCs w:val="28"/>
        </w:rPr>
      </w:pPr>
      <w:r w:rsidRPr="00D44D7E">
        <w:rPr>
          <w:rFonts w:ascii="Times New Roman" w:hAnsi="Times New Roman" w:cs="Times New Roman"/>
          <w:b/>
          <w:sz w:val="28"/>
          <w:szCs w:val="28"/>
        </w:rPr>
        <w:t xml:space="preserve">главы </w:t>
      </w:r>
      <w:r w:rsidR="007F1A0C">
        <w:rPr>
          <w:rFonts w:ascii="Times New Roman" w:hAnsi="Times New Roman" w:cs="Times New Roman"/>
          <w:b/>
          <w:sz w:val="28"/>
          <w:szCs w:val="28"/>
        </w:rPr>
        <w:t xml:space="preserve">Тенькинского </w:t>
      </w:r>
      <w:r w:rsidRPr="00D44D7E">
        <w:rPr>
          <w:rFonts w:ascii="Times New Roman" w:hAnsi="Times New Roman" w:cs="Times New Roman"/>
          <w:b/>
          <w:sz w:val="28"/>
          <w:szCs w:val="28"/>
        </w:rPr>
        <w:t>городского округа</w:t>
      </w:r>
    </w:p>
    <w:p w:rsidR="007F1A0C" w:rsidRPr="00D44D7E" w:rsidRDefault="007F1A0C" w:rsidP="007F1A0C">
      <w:pPr>
        <w:pStyle w:val="3"/>
        <w:shd w:val="clear" w:color="auto" w:fill="auto"/>
        <w:spacing w:before="0"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Магаданской области</w:t>
      </w:r>
    </w:p>
    <w:p w:rsidR="00D44D7E" w:rsidRPr="007F1A0C" w:rsidRDefault="00D44D7E" w:rsidP="007F1A0C">
      <w:pPr>
        <w:pStyle w:val="3"/>
        <w:shd w:val="clear" w:color="auto" w:fill="auto"/>
        <w:spacing w:before="0" w:line="240" w:lineRule="auto"/>
        <w:ind w:firstLine="0"/>
        <w:jc w:val="center"/>
        <w:rPr>
          <w:rFonts w:ascii="Times New Roman" w:hAnsi="Times New Roman" w:cs="Times New Roman"/>
          <w:b/>
          <w:sz w:val="16"/>
          <w:szCs w:val="16"/>
        </w:rPr>
      </w:pPr>
    </w:p>
    <w:p w:rsidR="007F1A0C" w:rsidRPr="00D44D7E" w:rsidRDefault="007F1A0C" w:rsidP="007F1A0C">
      <w:pPr>
        <w:pStyle w:val="3"/>
        <w:shd w:val="clear" w:color="auto" w:fill="auto"/>
        <w:spacing w:before="0" w:line="240" w:lineRule="auto"/>
        <w:ind w:firstLine="0"/>
        <w:jc w:val="center"/>
        <w:rPr>
          <w:rFonts w:ascii="Times New Roman" w:hAnsi="Times New Roman" w:cs="Times New Roman"/>
          <w:b/>
          <w:sz w:val="28"/>
          <w:szCs w:val="28"/>
        </w:rPr>
      </w:pPr>
    </w:p>
    <w:p w:rsidR="007F1A0C" w:rsidRDefault="00D44D7E" w:rsidP="00B9695E">
      <w:pPr>
        <w:pStyle w:val="3"/>
        <w:shd w:val="clear" w:color="auto" w:fill="auto"/>
        <w:spacing w:before="0" w:line="276" w:lineRule="auto"/>
        <w:ind w:firstLine="709"/>
        <w:jc w:val="both"/>
        <w:rPr>
          <w:rFonts w:ascii="Times New Roman" w:hAnsi="Times New Roman" w:cs="Times New Roman"/>
          <w:sz w:val="28"/>
          <w:szCs w:val="28"/>
        </w:rPr>
      </w:pPr>
      <w:r w:rsidRPr="00D44D7E">
        <w:rPr>
          <w:rFonts w:ascii="Times New Roman" w:hAnsi="Times New Roman" w:cs="Times New Roman"/>
          <w:sz w:val="28"/>
          <w:szCs w:val="28"/>
        </w:rPr>
        <w:t>На</w:t>
      </w:r>
      <w:r w:rsidR="007F1A0C">
        <w:rPr>
          <w:rFonts w:ascii="Times New Roman" w:hAnsi="Times New Roman" w:cs="Times New Roman"/>
          <w:sz w:val="28"/>
          <w:szCs w:val="28"/>
        </w:rPr>
        <w:t xml:space="preserve"> </w:t>
      </w:r>
      <w:r w:rsidRPr="00D44D7E">
        <w:rPr>
          <w:rFonts w:ascii="Times New Roman" w:hAnsi="Times New Roman" w:cs="Times New Roman"/>
          <w:sz w:val="28"/>
          <w:szCs w:val="28"/>
        </w:rPr>
        <w:t xml:space="preserve"> основании</w:t>
      </w:r>
      <w:r w:rsidR="007F1A0C">
        <w:rPr>
          <w:rFonts w:ascii="Times New Roman" w:hAnsi="Times New Roman" w:cs="Times New Roman"/>
          <w:sz w:val="28"/>
          <w:szCs w:val="28"/>
        </w:rPr>
        <w:t xml:space="preserve"> </w:t>
      </w:r>
      <w:r w:rsidRPr="00D44D7E">
        <w:rPr>
          <w:rFonts w:ascii="Times New Roman" w:hAnsi="Times New Roman" w:cs="Times New Roman"/>
          <w:sz w:val="28"/>
          <w:szCs w:val="28"/>
        </w:rPr>
        <w:t xml:space="preserve"> ч. 2.1. статьи 36 Федерального закона</w:t>
      </w:r>
      <w:r w:rsidR="007F1A0C">
        <w:rPr>
          <w:rFonts w:ascii="Times New Roman" w:hAnsi="Times New Roman" w:cs="Times New Roman"/>
          <w:sz w:val="28"/>
          <w:szCs w:val="28"/>
        </w:rPr>
        <w:t xml:space="preserve"> </w:t>
      </w:r>
      <w:r w:rsidRPr="00D44D7E">
        <w:rPr>
          <w:rFonts w:ascii="Times New Roman" w:hAnsi="Times New Roman" w:cs="Times New Roman"/>
          <w:sz w:val="28"/>
          <w:szCs w:val="28"/>
        </w:rPr>
        <w:t xml:space="preserve"> от </w:t>
      </w:r>
      <w:r w:rsidR="007F1A0C">
        <w:rPr>
          <w:rFonts w:ascii="Times New Roman" w:hAnsi="Times New Roman" w:cs="Times New Roman"/>
          <w:sz w:val="28"/>
          <w:szCs w:val="28"/>
        </w:rPr>
        <w:t xml:space="preserve"> </w:t>
      </w:r>
      <w:r w:rsidRPr="00D44D7E">
        <w:rPr>
          <w:rFonts w:ascii="Times New Roman" w:hAnsi="Times New Roman" w:cs="Times New Roman"/>
          <w:sz w:val="28"/>
          <w:szCs w:val="28"/>
        </w:rPr>
        <w:t xml:space="preserve">6 октября 2003 г. № 131-ФЗ «Об общих принципах организации местного самоуправления в Российской Федерации», </w:t>
      </w:r>
    </w:p>
    <w:p w:rsidR="007F1A0C" w:rsidRDefault="007F1A0C" w:rsidP="00B9695E">
      <w:pPr>
        <w:pStyle w:val="3"/>
        <w:shd w:val="clear" w:color="auto" w:fill="auto"/>
        <w:spacing w:before="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С</w:t>
      </w:r>
      <w:r w:rsidRPr="00083B2B">
        <w:rPr>
          <w:rFonts w:ascii="Times New Roman" w:hAnsi="Times New Roman" w:cs="Times New Roman"/>
          <w:bCs/>
          <w:sz w:val="28"/>
          <w:szCs w:val="28"/>
        </w:rPr>
        <w:t xml:space="preserve">обрание представителей </w:t>
      </w:r>
      <w:r>
        <w:rPr>
          <w:rFonts w:ascii="Times New Roman" w:hAnsi="Times New Roman" w:cs="Times New Roman"/>
          <w:bCs/>
          <w:sz w:val="28"/>
          <w:szCs w:val="28"/>
        </w:rPr>
        <w:t xml:space="preserve"> Тенькинского г</w:t>
      </w:r>
      <w:r w:rsidRPr="00083B2B">
        <w:rPr>
          <w:rFonts w:ascii="Times New Roman" w:hAnsi="Times New Roman" w:cs="Times New Roman"/>
          <w:bCs/>
          <w:sz w:val="28"/>
          <w:szCs w:val="28"/>
        </w:rPr>
        <w:t xml:space="preserve">ородского округа </w:t>
      </w:r>
    </w:p>
    <w:p w:rsidR="007F1A0C" w:rsidRPr="007F1A0C" w:rsidRDefault="007F1A0C" w:rsidP="00B9695E">
      <w:pPr>
        <w:autoSpaceDE w:val="0"/>
        <w:autoSpaceDN w:val="0"/>
        <w:adjustRightInd w:val="0"/>
        <w:spacing w:line="276" w:lineRule="auto"/>
        <w:ind w:firstLine="540"/>
        <w:jc w:val="both"/>
        <w:rPr>
          <w:rFonts w:ascii="Times New Roman" w:hAnsi="Times New Roman" w:cs="Times New Roman"/>
          <w:bCs/>
          <w:sz w:val="16"/>
          <w:szCs w:val="16"/>
        </w:rPr>
      </w:pPr>
    </w:p>
    <w:p w:rsidR="007F1A0C" w:rsidRPr="007F1A0C" w:rsidRDefault="007F1A0C" w:rsidP="00B9695E">
      <w:pPr>
        <w:autoSpaceDE w:val="0"/>
        <w:autoSpaceDN w:val="0"/>
        <w:adjustRightInd w:val="0"/>
        <w:spacing w:line="276" w:lineRule="auto"/>
        <w:ind w:firstLine="540"/>
        <w:jc w:val="both"/>
        <w:rPr>
          <w:rFonts w:ascii="Times New Roman" w:hAnsi="Times New Roman" w:cs="Times New Roman"/>
          <w:bCs/>
          <w:sz w:val="28"/>
          <w:szCs w:val="28"/>
        </w:rPr>
      </w:pPr>
      <w:r w:rsidRPr="007F1A0C">
        <w:rPr>
          <w:rFonts w:ascii="Times New Roman" w:hAnsi="Times New Roman" w:cs="Times New Roman"/>
          <w:bCs/>
          <w:sz w:val="28"/>
          <w:szCs w:val="28"/>
        </w:rPr>
        <w:t>РЕШИЛО:</w:t>
      </w:r>
    </w:p>
    <w:p w:rsidR="00D44D7E" w:rsidRPr="00D44D7E" w:rsidRDefault="00D44D7E" w:rsidP="00B96653">
      <w:pPr>
        <w:spacing w:line="360" w:lineRule="auto"/>
        <w:ind w:firstLine="708"/>
        <w:jc w:val="both"/>
        <w:rPr>
          <w:rFonts w:ascii="Times New Roman" w:hAnsi="Times New Roman" w:cs="Times New Roman"/>
          <w:sz w:val="28"/>
          <w:szCs w:val="28"/>
        </w:rPr>
      </w:pPr>
      <w:r w:rsidRPr="00D44D7E">
        <w:rPr>
          <w:rFonts w:ascii="Times New Roman" w:hAnsi="Times New Roman" w:cs="Times New Roman"/>
          <w:sz w:val="28"/>
          <w:szCs w:val="28"/>
        </w:rPr>
        <w:t xml:space="preserve">1. Утвердить Порядок проведения конкурса по отбору кандидатур на должность главы </w:t>
      </w:r>
      <w:r w:rsidR="007F1A0C">
        <w:rPr>
          <w:rFonts w:ascii="Times New Roman" w:hAnsi="Times New Roman" w:cs="Times New Roman"/>
          <w:sz w:val="28"/>
          <w:szCs w:val="28"/>
        </w:rPr>
        <w:t xml:space="preserve">Тенькинского </w:t>
      </w:r>
      <w:r w:rsidRPr="00D44D7E">
        <w:rPr>
          <w:rFonts w:ascii="Times New Roman" w:hAnsi="Times New Roman" w:cs="Times New Roman"/>
          <w:sz w:val="28"/>
          <w:szCs w:val="28"/>
        </w:rPr>
        <w:t xml:space="preserve"> городского округа </w:t>
      </w:r>
      <w:r w:rsidR="007F1A0C">
        <w:rPr>
          <w:rFonts w:ascii="Times New Roman" w:hAnsi="Times New Roman" w:cs="Times New Roman"/>
          <w:sz w:val="28"/>
          <w:szCs w:val="28"/>
        </w:rPr>
        <w:t xml:space="preserve">Магаданской области, </w:t>
      </w:r>
      <w:r w:rsidRPr="00D44D7E">
        <w:rPr>
          <w:rFonts w:ascii="Times New Roman" w:hAnsi="Times New Roman" w:cs="Times New Roman"/>
          <w:sz w:val="28"/>
          <w:szCs w:val="28"/>
        </w:rPr>
        <w:t>согласно приложению № 1 к настоящему решению.</w:t>
      </w:r>
    </w:p>
    <w:p w:rsidR="00D44D7E" w:rsidRPr="00D44D7E" w:rsidRDefault="00D44D7E" w:rsidP="00B96653">
      <w:pPr>
        <w:spacing w:line="360" w:lineRule="auto"/>
        <w:ind w:firstLine="708"/>
        <w:jc w:val="both"/>
        <w:rPr>
          <w:rFonts w:ascii="Times New Roman" w:hAnsi="Times New Roman" w:cs="Times New Roman"/>
          <w:sz w:val="28"/>
        </w:rPr>
      </w:pPr>
      <w:r w:rsidRPr="00D44D7E">
        <w:rPr>
          <w:rFonts w:ascii="Times New Roman" w:hAnsi="Times New Roman" w:cs="Times New Roman"/>
          <w:sz w:val="28"/>
        </w:rPr>
        <w:t xml:space="preserve">2. Контроль за исполнением настоящего решения возложить на председателя Собрания представителей </w:t>
      </w:r>
      <w:r w:rsidR="007F1A0C">
        <w:rPr>
          <w:rFonts w:ascii="Times New Roman" w:hAnsi="Times New Roman" w:cs="Times New Roman"/>
          <w:sz w:val="28"/>
        </w:rPr>
        <w:t>Тенькинского</w:t>
      </w:r>
      <w:r w:rsidRPr="00D44D7E">
        <w:rPr>
          <w:rFonts w:ascii="Times New Roman" w:hAnsi="Times New Roman" w:cs="Times New Roman"/>
          <w:sz w:val="28"/>
        </w:rPr>
        <w:t xml:space="preserve"> городского округа.</w:t>
      </w:r>
    </w:p>
    <w:p w:rsidR="00D44D7E" w:rsidRPr="00217A6B" w:rsidRDefault="00D44D7E" w:rsidP="00B96653">
      <w:pPr>
        <w:spacing w:line="360" w:lineRule="auto"/>
        <w:ind w:firstLine="708"/>
        <w:jc w:val="both"/>
        <w:rPr>
          <w:rFonts w:ascii="Times New Roman" w:hAnsi="Times New Roman" w:cs="Times New Roman"/>
          <w:sz w:val="28"/>
        </w:rPr>
      </w:pPr>
      <w:r w:rsidRPr="00D44D7E">
        <w:rPr>
          <w:rFonts w:ascii="Times New Roman" w:hAnsi="Times New Roman" w:cs="Times New Roman"/>
          <w:sz w:val="28"/>
        </w:rPr>
        <w:t>3. Настоящее решение подлежит официальному опубликованию</w:t>
      </w:r>
      <w:r w:rsidR="007F1A0C">
        <w:rPr>
          <w:rFonts w:ascii="Times New Roman" w:hAnsi="Times New Roman" w:cs="Times New Roman"/>
          <w:sz w:val="28"/>
        </w:rPr>
        <w:t xml:space="preserve"> (обнародованию) </w:t>
      </w:r>
      <w:r w:rsidR="008175CD" w:rsidRPr="008175CD">
        <w:rPr>
          <w:rFonts w:ascii="Times New Roman" w:hAnsi="Times New Roman" w:cs="Times New Roman"/>
          <w:sz w:val="28"/>
        </w:rPr>
        <w:t>и разме</w:t>
      </w:r>
      <w:r w:rsidR="008175CD">
        <w:rPr>
          <w:rFonts w:ascii="Times New Roman" w:hAnsi="Times New Roman" w:cs="Times New Roman"/>
          <w:sz w:val="28"/>
        </w:rPr>
        <w:t xml:space="preserve">щению </w:t>
      </w:r>
      <w:r w:rsidR="008175CD" w:rsidRPr="008175CD">
        <w:rPr>
          <w:rFonts w:ascii="Times New Roman" w:hAnsi="Times New Roman" w:cs="Times New Roman"/>
          <w:sz w:val="28"/>
        </w:rPr>
        <w:t xml:space="preserve">на официальном </w:t>
      </w:r>
      <w:r w:rsidR="008175CD" w:rsidRPr="00217A6B">
        <w:rPr>
          <w:rFonts w:ascii="Times New Roman" w:hAnsi="Times New Roman" w:cs="Times New Roman"/>
          <w:sz w:val="28"/>
        </w:rPr>
        <w:t xml:space="preserve">сайте муниципального образования  в сети Интернет </w:t>
      </w:r>
      <w:hyperlink r:id="rId8" w:history="1">
        <w:r w:rsidR="006347FF" w:rsidRPr="00217A6B">
          <w:rPr>
            <w:rStyle w:val="a5"/>
            <w:rFonts w:ascii="Times New Roman" w:hAnsi="Times New Roman" w:cs="Times New Roman"/>
            <w:color w:val="auto"/>
            <w:sz w:val="28"/>
            <w:u w:val="none"/>
          </w:rPr>
          <w:t>http://</w:t>
        </w:r>
        <w:r w:rsidR="006347FF" w:rsidRPr="00217A6B">
          <w:rPr>
            <w:rStyle w:val="a5"/>
            <w:rFonts w:ascii="Times New Roman" w:hAnsi="Times New Roman" w:cs="Times New Roman"/>
            <w:color w:val="auto"/>
            <w:sz w:val="28"/>
            <w:u w:val="none"/>
            <w:lang w:val="en-US"/>
          </w:rPr>
          <w:t>admtenka</w:t>
        </w:r>
        <w:r w:rsidR="006347FF" w:rsidRPr="00217A6B">
          <w:rPr>
            <w:rStyle w:val="a5"/>
            <w:rFonts w:ascii="Times New Roman" w:hAnsi="Times New Roman" w:cs="Times New Roman"/>
            <w:color w:val="auto"/>
            <w:sz w:val="28"/>
            <w:u w:val="none"/>
          </w:rPr>
          <w:t>.ru</w:t>
        </w:r>
      </w:hyperlink>
      <w:r w:rsidR="008175CD" w:rsidRPr="00217A6B">
        <w:rPr>
          <w:rFonts w:ascii="Times New Roman" w:hAnsi="Times New Roman" w:cs="Times New Roman"/>
          <w:sz w:val="28"/>
        </w:rPr>
        <w:t>.</w:t>
      </w:r>
    </w:p>
    <w:p w:rsidR="00067248" w:rsidRPr="00E154FC" w:rsidRDefault="00067248" w:rsidP="00067248">
      <w:pPr>
        <w:rPr>
          <w:rFonts w:ascii="Times New Roman" w:hAnsi="Times New Roman" w:cs="Times New Roman"/>
          <w:b/>
          <w:sz w:val="28"/>
          <w:szCs w:val="28"/>
        </w:rPr>
      </w:pPr>
      <w:r w:rsidRPr="00E154FC">
        <w:rPr>
          <w:rFonts w:ascii="Times New Roman" w:hAnsi="Times New Roman" w:cs="Times New Roman"/>
          <w:color w:val="000000"/>
          <w:sz w:val="28"/>
          <w:szCs w:val="28"/>
        </w:rPr>
        <w:tab/>
      </w:r>
      <w:r w:rsidRPr="00E154FC">
        <w:rPr>
          <w:rFonts w:ascii="Times New Roman" w:hAnsi="Times New Roman" w:cs="Times New Roman"/>
          <w:color w:val="000000"/>
          <w:sz w:val="28"/>
          <w:szCs w:val="28"/>
        </w:rPr>
        <w:tab/>
      </w:r>
    </w:p>
    <w:p w:rsidR="008E4723" w:rsidRPr="008E4723" w:rsidRDefault="008E4723" w:rsidP="008E4723">
      <w:pPr>
        <w:pStyle w:val="a9"/>
        <w:rPr>
          <w:rFonts w:ascii="Times New Roman" w:hAnsi="Times New Roman" w:cs="Times New Roman"/>
          <w:sz w:val="28"/>
          <w:szCs w:val="28"/>
        </w:rPr>
      </w:pPr>
      <w:r w:rsidRPr="008E4723">
        <w:rPr>
          <w:rFonts w:ascii="Times New Roman" w:hAnsi="Times New Roman" w:cs="Times New Roman"/>
          <w:sz w:val="28"/>
          <w:szCs w:val="28"/>
        </w:rPr>
        <w:t xml:space="preserve">Председатель Собрания </w:t>
      </w:r>
    </w:p>
    <w:p w:rsidR="00B96653" w:rsidRDefault="008E4723" w:rsidP="008E4723">
      <w:pPr>
        <w:pStyle w:val="a9"/>
        <w:rPr>
          <w:rFonts w:ascii="Times New Roman" w:hAnsi="Times New Roman" w:cs="Times New Roman"/>
          <w:sz w:val="28"/>
          <w:szCs w:val="28"/>
        </w:rPr>
      </w:pPr>
      <w:r w:rsidRPr="008E4723">
        <w:rPr>
          <w:rFonts w:ascii="Times New Roman" w:hAnsi="Times New Roman" w:cs="Times New Roman"/>
          <w:sz w:val="28"/>
          <w:szCs w:val="28"/>
        </w:rPr>
        <w:t>представителей Тенькинского</w:t>
      </w:r>
    </w:p>
    <w:p w:rsidR="008E4723" w:rsidRDefault="008E4723" w:rsidP="008E4723">
      <w:pPr>
        <w:pStyle w:val="a9"/>
        <w:rPr>
          <w:rFonts w:ascii="Times New Roman" w:hAnsi="Times New Roman" w:cs="Times New Roman"/>
          <w:sz w:val="28"/>
          <w:szCs w:val="28"/>
        </w:rPr>
      </w:pPr>
      <w:r w:rsidRPr="008E4723">
        <w:rPr>
          <w:rFonts w:ascii="Times New Roman" w:hAnsi="Times New Roman" w:cs="Times New Roman"/>
          <w:sz w:val="28"/>
          <w:szCs w:val="28"/>
        </w:rPr>
        <w:t xml:space="preserve"> городского округа</w:t>
      </w:r>
      <w:r w:rsidR="00B96653">
        <w:rPr>
          <w:rFonts w:ascii="Times New Roman" w:hAnsi="Times New Roman" w:cs="Times New Roman"/>
          <w:sz w:val="28"/>
          <w:szCs w:val="28"/>
        </w:rPr>
        <w:tab/>
      </w:r>
      <w:r w:rsidR="00B96653">
        <w:rPr>
          <w:rFonts w:ascii="Times New Roman" w:hAnsi="Times New Roman" w:cs="Times New Roman"/>
          <w:sz w:val="28"/>
          <w:szCs w:val="28"/>
        </w:rPr>
        <w:tab/>
      </w:r>
      <w:r w:rsidR="00B96653">
        <w:rPr>
          <w:rFonts w:ascii="Times New Roman" w:hAnsi="Times New Roman" w:cs="Times New Roman"/>
          <w:sz w:val="28"/>
          <w:szCs w:val="28"/>
        </w:rPr>
        <w:tab/>
      </w:r>
      <w:r w:rsidR="00B96653">
        <w:rPr>
          <w:rFonts w:ascii="Times New Roman" w:hAnsi="Times New Roman" w:cs="Times New Roman"/>
          <w:sz w:val="28"/>
          <w:szCs w:val="28"/>
        </w:rPr>
        <w:tab/>
      </w:r>
      <w:r w:rsidR="00B96653">
        <w:rPr>
          <w:rFonts w:ascii="Times New Roman" w:hAnsi="Times New Roman" w:cs="Times New Roman"/>
          <w:sz w:val="28"/>
          <w:szCs w:val="28"/>
        </w:rPr>
        <w:tab/>
      </w:r>
      <w:r w:rsidR="00B96653">
        <w:rPr>
          <w:rFonts w:ascii="Times New Roman" w:hAnsi="Times New Roman" w:cs="Times New Roman"/>
          <w:sz w:val="28"/>
          <w:szCs w:val="28"/>
        </w:rPr>
        <w:tab/>
        <w:t xml:space="preserve">        О.В. Александрова</w:t>
      </w:r>
    </w:p>
    <w:p w:rsidR="00B96653" w:rsidRDefault="00B96653" w:rsidP="008E4723">
      <w:pPr>
        <w:pStyle w:val="a9"/>
        <w:rPr>
          <w:rFonts w:ascii="Times New Roman" w:hAnsi="Times New Roman" w:cs="Times New Roman"/>
          <w:sz w:val="28"/>
          <w:szCs w:val="28"/>
        </w:rPr>
      </w:pPr>
    </w:p>
    <w:p w:rsidR="00B96653" w:rsidRDefault="00B96653" w:rsidP="008E4723">
      <w:pPr>
        <w:pStyle w:val="a9"/>
        <w:rPr>
          <w:rFonts w:ascii="Times New Roman" w:hAnsi="Times New Roman" w:cs="Times New Roman"/>
          <w:bCs/>
          <w:sz w:val="28"/>
          <w:szCs w:val="28"/>
        </w:rPr>
      </w:pPr>
      <w:r>
        <w:rPr>
          <w:rFonts w:ascii="Times New Roman" w:hAnsi="Times New Roman" w:cs="Times New Roman"/>
          <w:bCs/>
          <w:sz w:val="28"/>
          <w:szCs w:val="28"/>
        </w:rPr>
        <w:t xml:space="preserve">и.о. </w:t>
      </w:r>
      <w:r w:rsidRPr="00E154FC">
        <w:rPr>
          <w:rFonts w:ascii="Times New Roman" w:hAnsi="Times New Roman" w:cs="Times New Roman"/>
          <w:bCs/>
          <w:sz w:val="28"/>
          <w:szCs w:val="28"/>
        </w:rPr>
        <w:t>Глав</w:t>
      </w:r>
      <w:r>
        <w:rPr>
          <w:rFonts w:ascii="Times New Roman" w:hAnsi="Times New Roman" w:cs="Times New Roman"/>
          <w:bCs/>
          <w:sz w:val="28"/>
          <w:szCs w:val="28"/>
        </w:rPr>
        <w:t>ы</w:t>
      </w:r>
    </w:p>
    <w:p w:rsidR="00B96653" w:rsidRPr="008E4723" w:rsidRDefault="00B96653" w:rsidP="008E4723">
      <w:pPr>
        <w:pStyle w:val="a9"/>
        <w:rPr>
          <w:rFonts w:ascii="Times New Roman" w:hAnsi="Times New Roman" w:cs="Times New Roman"/>
          <w:sz w:val="28"/>
          <w:szCs w:val="28"/>
        </w:rPr>
      </w:pPr>
      <w:r w:rsidRPr="00E154FC">
        <w:rPr>
          <w:rFonts w:ascii="Times New Roman" w:hAnsi="Times New Roman" w:cs="Times New Roman"/>
          <w:bCs/>
          <w:sz w:val="28"/>
          <w:szCs w:val="28"/>
        </w:rPr>
        <w:t>Тенькинского</w:t>
      </w:r>
      <w:r>
        <w:rPr>
          <w:rFonts w:ascii="Times New Roman" w:hAnsi="Times New Roman" w:cs="Times New Roman"/>
          <w:bCs/>
          <w:sz w:val="28"/>
          <w:szCs w:val="28"/>
        </w:rPr>
        <w:t xml:space="preserve"> </w:t>
      </w:r>
      <w:r w:rsidRPr="00E154FC">
        <w:rPr>
          <w:rFonts w:ascii="Times New Roman" w:hAnsi="Times New Roman" w:cs="Times New Roman"/>
          <w:bCs/>
          <w:sz w:val="28"/>
          <w:szCs w:val="28"/>
        </w:rPr>
        <w:t>городского округа</w:t>
      </w:r>
      <w:r>
        <w:rPr>
          <w:rFonts w:ascii="Times New Roman" w:hAnsi="Times New Roman" w:cs="Times New Roman"/>
          <w:bCs/>
          <w:sz w:val="28"/>
          <w:szCs w:val="28"/>
        </w:rPr>
        <w:t xml:space="preserve">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С.К. Симонов  </w:t>
      </w:r>
    </w:p>
    <w:p w:rsidR="00D44D7E" w:rsidRPr="00D44D7E" w:rsidRDefault="00D44D7E" w:rsidP="00D44D7E">
      <w:pPr>
        <w:spacing w:after="0" w:line="240" w:lineRule="auto"/>
        <w:ind w:firstLine="4678"/>
        <w:jc w:val="center"/>
        <w:rPr>
          <w:rFonts w:ascii="Times New Roman" w:hAnsi="Times New Roman" w:cs="Times New Roman"/>
          <w:sz w:val="28"/>
        </w:rPr>
      </w:pPr>
      <w:r w:rsidRPr="00D44D7E">
        <w:rPr>
          <w:rFonts w:ascii="Times New Roman" w:hAnsi="Times New Roman" w:cs="Times New Roman"/>
          <w:sz w:val="28"/>
        </w:rPr>
        <w:lastRenderedPageBreak/>
        <w:t xml:space="preserve">Приложение </w:t>
      </w:r>
    </w:p>
    <w:p w:rsidR="00633269" w:rsidRDefault="00D44D7E" w:rsidP="00D44D7E">
      <w:pPr>
        <w:spacing w:after="0" w:line="240" w:lineRule="auto"/>
        <w:ind w:firstLine="4678"/>
        <w:jc w:val="center"/>
        <w:rPr>
          <w:rFonts w:ascii="Times New Roman" w:hAnsi="Times New Roman" w:cs="Times New Roman"/>
          <w:sz w:val="28"/>
        </w:rPr>
      </w:pPr>
      <w:r w:rsidRPr="00D44D7E">
        <w:rPr>
          <w:rFonts w:ascii="Times New Roman" w:hAnsi="Times New Roman" w:cs="Times New Roman"/>
          <w:sz w:val="28"/>
        </w:rPr>
        <w:t>к решению</w:t>
      </w:r>
      <w:r w:rsidR="00D67946">
        <w:rPr>
          <w:rFonts w:ascii="Times New Roman" w:hAnsi="Times New Roman" w:cs="Times New Roman"/>
          <w:sz w:val="28"/>
        </w:rPr>
        <w:t xml:space="preserve"> </w:t>
      </w:r>
    </w:p>
    <w:p w:rsidR="00D44D7E" w:rsidRPr="00D44D7E" w:rsidRDefault="00D44D7E" w:rsidP="00D44D7E">
      <w:pPr>
        <w:spacing w:after="0" w:line="240" w:lineRule="auto"/>
        <w:ind w:firstLine="4678"/>
        <w:jc w:val="center"/>
        <w:rPr>
          <w:rFonts w:ascii="Times New Roman" w:hAnsi="Times New Roman" w:cs="Times New Roman"/>
          <w:sz w:val="28"/>
        </w:rPr>
      </w:pPr>
      <w:r w:rsidRPr="00D44D7E">
        <w:rPr>
          <w:rFonts w:ascii="Times New Roman" w:hAnsi="Times New Roman" w:cs="Times New Roman"/>
          <w:sz w:val="28"/>
        </w:rPr>
        <w:t xml:space="preserve"> Собрания представителей  </w:t>
      </w:r>
    </w:p>
    <w:p w:rsidR="00D44D7E" w:rsidRPr="00D44D7E" w:rsidRDefault="00633269" w:rsidP="00D44D7E">
      <w:pPr>
        <w:spacing w:after="0" w:line="240" w:lineRule="auto"/>
        <w:ind w:firstLine="4678"/>
        <w:jc w:val="center"/>
        <w:rPr>
          <w:rFonts w:ascii="Times New Roman" w:hAnsi="Times New Roman" w:cs="Times New Roman"/>
          <w:sz w:val="28"/>
        </w:rPr>
      </w:pPr>
      <w:r>
        <w:rPr>
          <w:rFonts w:ascii="Times New Roman" w:hAnsi="Times New Roman" w:cs="Times New Roman"/>
          <w:sz w:val="28"/>
        </w:rPr>
        <w:t>Тенькин</w:t>
      </w:r>
      <w:r w:rsidR="00D44D7E" w:rsidRPr="00D44D7E">
        <w:rPr>
          <w:rFonts w:ascii="Times New Roman" w:hAnsi="Times New Roman" w:cs="Times New Roman"/>
          <w:sz w:val="28"/>
        </w:rPr>
        <w:t xml:space="preserve">ского городского округа  </w:t>
      </w:r>
    </w:p>
    <w:p w:rsidR="00D44D7E" w:rsidRPr="00D44D7E" w:rsidRDefault="004325D7" w:rsidP="00D44D7E">
      <w:pPr>
        <w:spacing w:after="0" w:line="240" w:lineRule="auto"/>
        <w:ind w:firstLine="4678"/>
        <w:jc w:val="center"/>
        <w:rPr>
          <w:rFonts w:ascii="Times New Roman" w:hAnsi="Times New Roman" w:cs="Times New Roman"/>
          <w:sz w:val="28"/>
        </w:rPr>
      </w:pPr>
      <w:r w:rsidRPr="00D44D7E">
        <w:rPr>
          <w:rFonts w:ascii="Times New Roman" w:hAnsi="Times New Roman" w:cs="Times New Roman"/>
          <w:sz w:val="28"/>
        </w:rPr>
        <w:t>О</w:t>
      </w:r>
      <w:r w:rsidR="00D44D7E" w:rsidRPr="00D44D7E">
        <w:rPr>
          <w:rFonts w:ascii="Times New Roman" w:hAnsi="Times New Roman" w:cs="Times New Roman"/>
          <w:sz w:val="28"/>
        </w:rPr>
        <w:t>т</w:t>
      </w:r>
      <w:r>
        <w:rPr>
          <w:rFonts w:ascii="Times New Roman" w:hAnsi="Times New Roman" w:cs="Times New Roman"/>
          <w:sz w:val="28"/>
        </w:rPr>
        <w:t xml:space="preserve"> 03 октября 2015г. </w:t>
      </w:r>
      <w:r w:rsidR="00D44D7E" w:rsidRPr="00D44D7E">
        <w:rPr>
          <w:rFonts w:ascii="Times New Roman" w:hAnsi="Times New Roman" w:cs="Times New Roman"/>
          <w:sz w:val="28"/>
        </w:rPr>
        <w:t>№</w:t>
      </w:r>
      <w:r>
        <w:rPr>
          <w:rFonts w:ascii="Times New Roman" w:hAnsi="Times New Roman" w:cs="Times New Roman"/>
          <w:sz w:val="28"/>
        </w:rPr>
        <w:t xml:space="preserve"> 17</w:t>
      </w:r>
    </w:p>
    <w:p w:rsidR="00D44D7E" w:rsidRPr="00D44D7E" w:rsidRDefault="00D44D7E" w:rsidP="00FB2C38">
      <w:pPr>
        <w:rPr>
          <w:rFonts w:ascii="Times New Roman" w:hAnsi="Times New Roman" w:cs="Times New Roman"/>
          <w:sz w:val="28"/>
        </w:rPr>
      </w:pPr>
    </w:p>
    <w:p w:rsidR="00D44D7E" w:rsidRPr="00D44D7E" w:rsidRDefault="00D44D7E" w:rsidP="002C7848">
      <w:pPr>
        <w:spacing w:after="0" w:line="240" w:lineRule="auto"/>
        <w:jc w:val="center"/>
        <w:rPr>
          <w:rFonts w:ascii="Times New Roman" w:hAnsi="Times New Roman" w:cs="Times New Roman"/>
          <w:b/>
          <w:sz w:val="28"/>
        </w:rPr>
      </w:pPr>
      <w:r w:rsidRPr="00D44D7E">
        <w:rPr>
          <w:rFonts w:ascii="Times New Roman" w:hAnsi="Times New Roman" w:cs="Times New Roman"/>
          <w:b/>
          <w:sz w:val="28"/>
        </w:rPr>
        <w:t>ПОРЯДОК</w:t>
      </w:r>
    </w:p>
    <w:p w:rsidR="00D44D7E" w:rsidRDefault="00633269" w:rsidP="002C7848">
      <w:pPr>
        <w:spacing w:after="0" w:line="240" w:lineRule="auto"/>
        <w:jc w:val="center"/>
        <w:rPr>
          <w:rFonts w:ascii="Times New Roman" w:hAnsi="Times New Roman" w:cs="Times New Roman"/>
          <w:b/>
          <w:sz w:val="28"/>
        </w:rPr>
      </w:pPr>
      <w:r w:rsidRPr="00D44D7E">
        <w:rPr>
          <w:rFonts w:ascii="Times New Roman" w:hAnsi="Times New Roman" w:cs="Times New Roman"/>
          <w:b/>
          <w:sz w:val="28"/>
        </w:rPr>
        <w:t xml:space="preserve">проведения конкурса по отбору кандидатур на </w:t>
      </w:r>
      <w:r w:rsidRPr="00CB76B5">
        <w:rPr>
          <w:rFonts w:ascii="Times New Roman" w:hAnsi="Times New Roman" w:cs="Times New Roman"/>
          <w:b/>
          <w:sz w:val="28"/>
        </w:rPr>
        <w:t xml:space="preserve">должность </w:t>
      </w:r>
      <w:r w:rsidR="00217A6B" w:rsidRPr="00CB76B5">
        <w:rPr>
          <w:rFonts w:ascii="Times New Roman" w:hAnsi="Times New Roman" w:cs="Times New Roman"/>
          <w:b/>
          <w:sz w:val="28"/>
        </w:rPr>
        <w:t xml:space="preserve">первого </w:t>
      </w:r>
      <w:r w:rsidRPr="00CB76B5">
        <w:rPr>
          <w:rFonts w:ascii="Times New Roman" w:hAnsi="Times New Roman" w:cs="Times New Roman"/>
          <w:b/>
          <w:sz w:val="28"/>
        </w:rPr>
        <w:t>главы</w:t>
      </w:r>
      <w:r w:rsidRPr="00D44D7E">
        <w:rPr>
          <w:rFonts w:ascii="Times New Roman" w:hAnsi="Times New Roman" w:cs="Times New Roman"/>
          <w:b/>
          <w:sz w:val="28"/>
        </w:rPr>
        <w:t xml:space="preserve"> </w:t>
      </w:r>
      <w:r>
        <w:rPr>
          <w:rFonts w:ascii="Times New Roman" w:hAnsi="Times New Roman" w:cs="Times New Roman"/>
          <w:b/>
          <w:sz w:val="28"/>
        </w:rPr>
        <w:t>Тенькинского</w:t>
      </w:r>
      <w:r w:rsidRPr="00D44D7E">
        <w:rPr>
          <w:rFonts w:ascii="Times New Roman" w:hAnsi="Times New Roman" w:cs="Times New Roman"/>
          <w:b/>
          <w:sz w:val="28"/>
        </w:rPr>
        <w:t xml:space="preserve"> городского округа</w:t>
      </w:r>
      <w:r>
        <w:rPr>
          <w:rFonts w:ascii="Times New Roman" w:hAnsi="Times New Roman" w:cs="Times New Roman"/>
          <w:b/>
          <w:sz w:val="28"/>
        </w:rPr>
        <w:t xml:space="preserve"> Магаданской области</w:t>
      </w:r>
    </w:p>
    <w:p w:rsidR="00D44D7E" w:rsidRPr="00D44D7E" w:rsidRDefault="00D44D7E" w:rsidP="00D44D7E">
      <w:pPr>
        <w:spacing w:line="240" w:lineRule="auto"/>
        <w:jc w:val="center"/>
        <w:rPr>
          <w:rFonts w:ascii="Times New Roman" w:hAnsi="Times New Roman" w:cs="Times New Roman"/>
          <w:b/>
          <w:sz w:val="28"/>
        </w:rPr>
      </w:pPr>
    </w:p>
    <w:p w:rsidR="00D44D7E" w:rsidRPr="002C7848" w:rsidRDefault="00D44D7E" w:rsidP="002C7848">
      <w:pPr>
        <w:spacing w:after="0" w:line="360" w:lineRule="auto"/>
        <w:jc w:val="center"/>
        <w:rPr>
          <w:rFonts w:ascii="Times New Roman" w:hAnsi="Times New Roman" w:cs="Times New Roman"/>
          <w:b/>
          <w:bCs/>
          <w:spacing w:val="-6"/>
          <w:sz w:val="28"/>
          <w:szCs w:val="28"/>
        </w:rPr>
      </w:pPr>
      <w:r w:rsidRPr="00D44D7E">
        <w:rPr>
          <w:rFonts w:ascii="Times New Roman" w:hAnsi="Times New Roman" w:cs="Times New Roman"/>
          <w:b/>
          <w:bCs/>
          <w:color w:val="000000"/>
          <w:spacing w:val="-6"/>
          <w:sz w:val="28"/>
          <w:szCs w:val="28"/>
        </w:rPr>
        <w:t>1</w:t>
      </w:r>
      <w:r w:rsidRPr="002C7848">
        <w:rPr>
          <w:rFonts w:ascii="Times New Roman" w:hAnsi="Times New Roman" w:cs="Times New Roman"/>
          <w:b/>
          <w:bCs/>
          <w:spacing w:val="-6"/>
          <w:sz w:val="28"/>
          <w:szCs w:val="28"/>
        </w:rPr>
        <w:t>.       Общие положения</w:t>
      </w:r>
    </w:p>
    <w:p w:rsidR="00D44D7E" w:rsidRPr="00CB76B5" w:rsidRDefault="00D44D7E" w:rsidP="002C7848">
      <w:pPr>
        <w:spacing w:after="0" w:line="360" w:lineRule="auto"/>
        <w:jc w:val="both"/>
        <w:rPr>
          <w:rFonts w:ascii="Times New Roman" w:hAnsi="Times New Roman" w:cs="Times New Roman"/>
          <w:sz w:val="28"/>
          <w:szCs w:val="28"/>
        </w:rPr>
      </w:pPr>
      <w:r w:rsidRPr="002C7848">
        <w:rPr>
          <w:rFonts w:ascii="Times New Roman" w:hAnsi="Times New Roman" w:cs="Times New Roman"/>
          <w:sz w:val="28"/>
          <w:szCs w:val="28"/>
        </w:rPr>
        <w:tab/>
        <w:t xml:space="preserve">1.1. Настоящий Порядок разработан в соответствии со статьей 36 Федерального закона от 6 октября 2003 г. № 131-ФЗ «Об общих принципах организации местного самоуправления в Российской Федерации» </w:t>
      </w:r>
      <w:r w:rsidR="006347FF">
        <w:rPr>
          <w:rFonts w:ascii="Times New Roman" w:hAnsi="Times New Roman" w:cs="Times New Roman"/>
          <w:sz w:val="28"/>
          <w:szCs w:val="28"/>
        </w:rPr>
        <w:t xml:space="preserve">в целях </w:t>
      </w:r>
      <w:r w:rsidR="006347FF" w:rsidRPr="00CB76B5">
        <w:rPr>
          <w:rFonts w:ascii="Times New Roman" w:hAnsi="Times New Roman" w:cs="Times New Roman"/>
          <w:sz w:val="28"/>
          <w:szCs w:val="28"/>
        </w:rPr>
        <w:t>назначения на должн</w:t>
      </w:r>
      <w:r w:rsidR="00217A6B" w:rsidRPr="00CB76B5">
        <w:rPr>
          <w:rFonts w:ascii="Times New Roman" w:hAnsi="Times New Roman" w:cs="Times New Roman"/>
          <w:sz w:val="28"/>
          <w:szCs w:val="28"/>
        </w:rPr>
        <w:t>ость</w:t>
      </w:r>
      <w:r w:rsidR="006347FF" w:rsidRPr="00CB76B5">
        <w:rPr>
          <w:rFonts w:ascii="Times New Roman" w:hAnsi="Times New Roman" w:cs="Times New Roman"/>
          <w:sz w:val="28"/>
          <w:szCs w:val="28"/>
        </w:rPr>
        <w:t xml:space="preserve"> глав</w:t>
      </w:r>
      <w:r w:rsidR="00217A6B" w:rsidRPr="00CB76B5">
        <w:rPr>
          <w:rFonts w:ascii="Times New Roman" w:hAnsi="Times New Roman" w:cs="Times New Roman"/>
          <w:sz w:val="28"/>
          <w:szCs w:val="28"/>
        </w:rPr>
        <w:t>ы</w:t>
      </w:r>
      <w:r w:rsidR="006347FF" w:rsidRPr="00CB76B5">
        <w:rPr>
          <w:rFonts w:ascii="Times New Roman" w:hAnsi="Times New Roman" w:cs="Times New Roman"/>
          <w:sz w:val="28"/>
          <w:szCs w:val="28"/>
        </w:rPr>
        <w:t xml:space="preserve"> </w:t>
      </w:r>
      <w:r w:rsidR="00217A6B" w:rsidRPr="00CB76B5">
        <w:rPr>
          <w:rFonts w:ascii="Times New Roman" w:hAnsi="Times New Roman" w:cs="Times New Roman"/>
          <w:sz w:val="28"/>
          <w:szCs w:val="28"/>
        </w:rPr>
        <w:t>Тенькинского  городского округа Магаданской области</w:t>
      </w:r>
      <w:r w:rsidR="002C40DD">
        <w:rPr>
          <w:rFonts w:ascii="Times New Roman" w:hAnsi="Times New Roman" w:cs="Times New Roman"/>
          <w:sz w:val="28"/>
          <w:szCs w:val="28"/>
        </w:rPr>
        <w:t xml:space="preserve">  (далее – глава городского округа</w:t>
      </w:r>
      <w:r w:rsidR="004325D7">
        <w:rPr>
          <w:rFonts w:ascii="Times New Roman" w:hAnsi="Times New Roman" w:cs="Times New Roman"/>
          <w:sz w:val="28"/>
          <w:szCs w:val="28"/>
        </w:rPr>
        <w:t>)</w:t>
      </w:r>
      <w:r w:rsidR="00217A6B" w:rsidRPr="00CB76B5">
        <w:rPr>
          <w:rFonts w:ascii="Times New Roman" w:hAnsi="Times New Roman" w:cs="Times New Roman"/>
          <w:sz w:val="28"/>
          <w:szCs w:val="28"/>
        </w:rPr>
        <w:t xml:space="preserve">. </w:t>
      </w:r>
      <w:r w:rsidR="006347FF" w:rsidRPr="00CB76B5">
        <w:rPr>
          <w:rFonts w:ascii="Times New Roman" w:hAnsi="Times New Roman" w:cs="Times New Roman"/>
          <w:sz w:val="28"/>
          <w:szCs w:val="28"/>
        </w:rPr>
        <w:t xml:space="preserve"> </w:t>
      </w:r>
      <w:r w:rsidR="00217A6B" w:rsidRPr="00CB76B5">
        <w:rPr>
          <w:rFonts w:ascii="Times New Roman" w:hAnsi="Times New Roman" w:cs="Times New Roman"/>
          <w:sz w:val="28"/>
          <w:szCs w:val="28"/>
        </w:rPr>
        <w:t xml:space="preserve"> </w:t>
      </w:r>
    </w:p>
    <w:p w:rsidR="00CC35BE" w:rsidRPr="002C7848" w:rsidRDefault="00D44D7E" w:rsidP="002C7848">
      <w:pPr>
        <w:spacing w:after="0" w:line="360" w:lineRule="auto"/>
        <w:ind w:firstLine="709"/>
        <w:jc w:val="both"/>
        <w:rPr>
          <w:rFonts w:ascii="Times New Roman" w:hAnsi="Times New Roman" w:cs="Times New Roman"/>
          <w:sz w:val="28"/>
          <w:szCs w:val="28"/>
        </w:rPr>
      </w:pPr>
      <w:r w:rsidRPr="00CB76B5">
        <w:rPr>
          <w:rFonts w:ascii="Times New Roman" w:hAnsi="Times New Roman" w:cs="Times New Roman"/>
          <w:sz w:val="28"/>
          <w:szCs w:val="28"/>
        </w:rPr>
        <w:t>1.2.</w:t>
      </w:r>
      <w:r w:rsidRPr="00CB76B5">
        <w:rPr>
          <w:rFonts w:ascii="Times New Roman" w:hAnsi="Times New Roman" w:cs="Times New Roman"/>
          <w:sz w:val="28"/>
          <w:szCs w:val="28"/>
        </w:rPr>
        <w:tab/>
      </w:r>
      <w:r w:rsidR="00CC35BE" w:rsidRPr="00CB76B5">
        <w:rPr>
          <w:rFonts w:ascii="Times New Roman" w:hAnsi="Times New Roman" w:cs="Times New Roman"/>
          <w:sz w:val="28"/>
          <w:szCs w:val="28"/>
        </w:rPr>
        <w:t xml:space="preserve"> Целью конкурса является отбор на альтернативной основе кандидатов, наиболее подготовленных для замещения должности </w:t>
      </w:r>
      <w:r w:rsidR="00217A6B" w:rsidRPr="00CB76B5">
        <w:rPr>
          <w:rFonts w:ascii="Times New Roman" w:hAnsi="Times New Roman" w:cs="Times New Roman"/>
          <w:sz w:val="28"/>
          <w:szCs w:val="28"/>
        </w:rPr>
        <w:t>первого</w:t>
      </w:r>
      <w:r w:rsidR="00217A6B">
        <w:rPr>
          <w:rFonts w:ascii="Times New Roman" w:hAnsi="Times New Roman" w:cs="Times New Roman"/>
          <w:sz w:val="28"/>
          <w:szCs w:val="28"/>
        </w:rPr>
        <w:t xml:space="preserve"> </w:t>
      </w:r>
      <w:r w:rsidR="00CC35BE" w:rsidRPr="002C7848">
        <w:rPr>
          <w:rFonts w:ascii="Times New Roman" w:hAnsi="Times New Roman" w:cs="Times New Roman"/>
          <w:sz w:val="28"/>
          <w:szCs w:val="28"/>
        </w:rPr>
        <w:t xml:space="preserve">главы городского округа, из числа граждан, представивших документы для участия в конкурсе, на основании их </w:t>
      </w:r>
      <w:r w:rsidR="008175CD" w:rsidRPr="008175CD">
        <w:rPr>
          <w:rFonts w:ascii="Times New Roman" w:hAnsi="Times New Roman" w:cs="Times New Roman"/>
          <w:sz w:val="28"/>
          <w:szCs w:val="28"/>
        </w:rPr>
        <w:t>соответствия установленным требованиям, профессиональной подготовки, стажа и опыта работы, знаний, умений, навыков и иных качеств, выявленных в результате проведения конкурса.</w:t>
      </w:r>
    </w:p>
    <w:p w:rsidR="00D44D7E" w:rsidRPr="006347FF" w:rsidRDefault="00CC35BE" w:rsidP="006347FF">
      <w:pPr>
        <w:pStyle w:val="a3"/>
        <w:widowControl w:val="0"/>
        <w:numPr>
          <w:ilvl w:val="1"/>
          <w:numId w:val="4"/>
        </w:numPr>
        <w:shd w:val="clear" w:color="auto" w:fill="FFFFFF"/>
        <w:autoSpaceDE w:val="0"/>
        <w:autoSpaceDN w:val="0"/>
        <w:adjustRightInd w:val="0"/>
        <w:spacing w:after="0" w:line="360" w:lineRule="auto"/>
        <w:ind w:left="0" w:firstLine="709"/>
        <w:jc w:val="both"/>
        <w:rPr>
          <w:rFonts w:ascii="Times New Roman" w:hAnsi="Times New Roman" w:cs="Times New Roman"/>
          <w:spacing w:val="-12"/>
          <w:sz w:val="28"/>
          <w:szCs w:val="28"/>
        </w:rPr>
      </w:pPr>
      <w:r w:rsidRPr="002C7848">
        <w:rPr>
          <w:rFonts w:ascii="Times New Roman" w:hAnsi="Times New Roman" w:cs="Times New Roman"/>
          <w:spacing w:val="4"/>
          <w:sz w:val="28"/>
          <w:szCs w:val="28"/>
        </w:rPr>
        <w:t>Основными</w:t>
      </w:r>
      <w:r w:rsidR="00D44D7E" w:rsidRPr="002C7848">
        <w:rPr>
          <w:rFonts w:ascii="Times New Roman" w:hAnsi="Times New Roman" w:cs="Times New Roman"/>
          <w:spacing w:val="4"/>
          <w:sz w:val="28"/>
          <w:szCs w:val="28"/>
        </w:rPr>
        <w:t xml:space="preserve"> принципами ко</w:t>
      </w:r>
      <w:r w:rsidRPr="002C7848">
        <w:rPr>
          <w:rFonts w:ascii="Times New Roman" w:hAnsi="Times New Roman" w:cs="Times New Roman"/>
          <w:spacing w:val="4"/>
          <w:sz w:val="28"/>
          <w:szCs w:val="28"/>
        </w:rPr>
        <w:t>нкурса являются: равный доступ граждан, владеющих государственным языком Российской Федерации, к муниципальн</w:t>
      </w:r>
      <w:r w:rsidR="00AE4956">
        <w:rPr>
          <w:rFonts w:ascii="Times New Roman" w:hAnsi="Times New Roman" w:cs="Times New Roman"/>
          <w:spacing w:val="4"/>
          <w:sz w:val="28"/>
          <w:szCs w:val="28"/>
        </w:rPr>
        <w:t>ым</w:t>
      </w:r>
      <w:r w:rsidR="006347FF">
        <w:rPr>
          <w:rFonts w:ascii="Times New Roman" w:hAnsi="Times New Roman" w:cs="Times New Roman"/>
          <w:spacing w:val="4"/>
          <w:sz w:val="28"/>
          <w:szCs w:val="28"/>
        </w:rPr>
        <w:t xml:space="preserve"> </w:t>
      </w:r>
      <w:r w:rsidR="00AE4956" w:rsidRPr="006347FF">
        <w:rPr>
          <w:rFonts w:ascii="Times New Roman" w:hAnsi="Times New Roman" w:cs="Times New Roman"/>
          <w:spacing w:val="4"/>
          <w:sz w:val="28"/>
          <w:szCs w:val="28"/>
        </w:rPr>
        <w:t>должностям</w:t>
      </w:r>
      <w:r w:rsidR="00D44D7E" w:rsidRPr="006347FF">
        <w:rPr>
          <w:rFonts w:ascii="Times New Roman" w:hAnsi="Times New Roman" w:cs="Times New Roman"/>
          <w:spacing w:val="-1"/>
          <w:sz w:val="28"/>
          <w:szCs w:val="28"/>
        </w:rPr>
        <w:t>, объективност</w:t>
      </w:r>
      <w:r w:rsidRPr="006347FF">
        <w:rPr>
          <w:rFonts w:ascii="Times New Roman" w:hAnsi="Times New Roman" w:cs="Times New Roman"/>
          <w:spacing w:val="-1"/>
          <w:sz w:val="28"/>
          <w:szCs w:val="28"/>
        </w:rPr>
        <w:t xml:space="preserve">ь оценки и единство основных требований </w:t>
      </w:r>
      <w:r w:rsidR="00D44D7E" w:rsidRPr="006347FF">
        <w:rPr>
          <w:rFonts w:ascii="Times New Roman" w:hAnsi="Times New Roman" w:cs="Times New Roman"/>
          <w:spacing w:val="-1"/>
          <w:sz w:val="28"/>
          <w:szCs w:val="28"/>
        </w:rPr>
        <w:t>ко всем кандидатам.</w:t>
      </w:r>
    </w:p>
    <w:p w:rsidR="00CC35BE" w:rsidRPr="002C7848" w:rsidRDefault="00CC35BE" w:rsidP="002C7848">
      <w:pPr>
        <w:shd w:val="clear" w:color="auto" w:fill="FFFFFF"/>
        <w:tabs>
          <w:tab w:val="left" w:pos="1373"/>
          <w:tab w:val="left" w:pos="9923"/>
          <w:tab w:val="left" w:pos="10065"/>
        </w:tabs>
        <w:spacing w:after="0" w:line="360" w:lineRule="auto"/>
        <w:ind w:right="-52" w:firstLine="709"/>
        <w:jc w:val="center"/>
        <w:rPr>
          <w:rFonts w:ascii="Times New Roman" w:hAnsi="Times New Roman" w:cs="Times New Roman"/>
          <w:sz w:val="28"/>
          <w:szCs w:val="28"/>
        </w:rPr>
      </w:pPr>
      <w:r w:rsidRPr="002C7848">
        <w:rPr>
          <w:rFonts w:ascii="Times New Roman" w:hAnsi="Times New Roman" w:cs="Times New Roman"/>
          <w:b/>
          <w:bCs/>
          <w:sz w:val="28"/>
          <w:szCs w:val="28"/>
        </w:rPr>
        <w:t>2. Условия конкурса</w:t>
      </w:r>
    </w:p>
    <w:p w:rsidR="00856386" w:rsidRPr="003531E7" w:rsidRDefault="003531E7" w:rsidP="004E2DE9">
      <w:pPr>
        <w:shd w:val="clear" w:color="auto" w:fill="FFFFFF"/>
        <w:tabs>
          <w:tab w:val="left" w:pos="1056"/>
        </w:tabs>
        <w:spacing w:before="82" w:line="360" w:lineRule="auto"/>
        <w:ind w:firstLine="700"/>
        <w:jc w:val="both"/>
        <w:rPr>
          <w:rFonts w:ascii="Times New Roman" w:hAnsi="Times New Roman" w:cs="Times New Roman"/>
          <w:spacing w:val="-1"/>
          <w:sz w:val="28"/>
          <w:szCs w:val="28"/>
        </w:rPr>
      </w:pPr>
      <w:r>
        <w:rPr>
          <w:rFonts w:ascii="Times New Roman" w:hAnsi="Times New Roman" w:cs="Times New Roman"/>
          <w:sz w:val="28"/>
          <w:szCs w:val="28"/>
        </w:rPr>
        <w:t>2.</w:t>
      </w:r>
      <w:r w:rsidR="00856386" w:rsidRPr="003531E7">
        <w:rPr>
          <w:rFonts w:ascii="Times New Roman" w:hAnsi="Times New Roman" w:cs="Times New Roman"/>
          <w:sz w:val="28"/>
          <w:szCs w:val="28"/>
        </w:rPr>
        <w:t xml:space="preserve">1. Право на участие в конкурсе имеют граждане Российской Федерации, владеющие государственным языком Российской Федерации </w:t>
      </w:r>
      <w:r w:rsidR="00856386" w:rsidRPr="003531E7">
        <w:rPr>
          <w:rFonts w:ascii="Times New Roman" w:hAnsi="Times New Roman" w:cs="Times New Roman"/>
          <w:spacing w:val="-1"/>
          <w:sz w:val="28"/>
          <w:szCs w:val="28"/>
        </w:rPr>
        <w:t xml:space="preserve">достигшие на день принятия решения об избрании </w:t>
      </w:r>
      <w:r w:rsidR="00170184">
        <w:rPr>
          <w:rFonts w:ascii="Times New Roman" w:hAnsi="Times New Roman" w:cs="Times New Roman"/>
          <w:spacing w:val="-1"/>
          <w:sz w:val="28"/>
          <w:szCs w:val="28"/>
        </w:rPr>
        <w:t>г</w:t>
      </w:r>
      <w:r w:rsidR="00856386" w:rsidRPr="003531E7">
        <w:rPr>
          <w:rFonts w:ascii="Times New Roman" w:hAnsi="Times New Roman" w:cs="Times New Roman"/>
          <w:spacing w:val="-1"/>
          <w:sz w:val="28"/>
          <w:szCs w:val="28"/>
        </w:rPr>
        <w:t xml:space="preserve">лавой Тенькинского </w:t>
      </w:r>
      <w:r w:rsidR="00856386" w:rsidRPr="003531E7">
        <w:rPr>
          <w:rFonts w:ascii="Times New Roman" w:hAnsi="Times New Roman" w:cs="Times New Roman"/>
          <w:spacing w:val="-1"/>
          <w:sz w:val="28"/>
          <w:szCs w:val="28"/>
        </w:rPr>
        <w:lastRenderedPageBreak/>
        <w:t xml:space="preserve">городского округа 21 года, соответствующие требованиям, предъявляемым к кандидатам, в соответствии с настоящим Порядком. </w:t>
      </w:r>
    </w:p>
    <w:p w:rsidR="00856386" w:rsidRPr="003531E7" w:rsidRDefault="00856386" w:rsidP="00856386">
      <w:pPr>
        <w:shd w:val="clear" w:color="auto" w:fill="FFFFFF"/>
        <w:tabs>
          <w:tab w:val="left" w:pos="1373"/>
          <w:tab w:val="left" w:pos="9923"/>
          <w:tab w:val="left" w:pos="10065"/>
        </w:tabs>
        <w:spacing w:after="0" w:line="360" w:lineRule="auto"/>
        <w:ind w:right="-52" w:firstLine="709"/>
        <w:jc w:val="both"/>
        <w:rPr>
          <w:rFonts w:ascii="Times New Roman" w:hAnsi="Times New Roman" w:cs="Times New Roman"/>
          <w:sz w:val="28"/>
          <w:szCs w:val="28"/>
        </w:rPr>
      </w:pPr>
      <w:r w:rsidRPr="003531E7">
        <w:rPr>
          <w:rFonts w:ascii="Times New Roman" w:hAnsi="Times New Roman" w:cs="Times New Roman"/>
          <w:sz w:val="28"/>
          <w:szCs w:val="28"/>
        </w:rPr>
        <w:t>2.2. Гражданин, изъявивший желание участвовать в конкурсе, представляет в конкурсную комиссию (далее - комиссия) в сроки, указанные в объявлении комиссии о приеме документов для участия в конкурсе, следующие документы:</w:t>
      </w:r>
    </w:p>
    <w:p w:rsidR="00170184" w:rsidRPr="00364D84" w:rsidRDefault="00170184" w:rsidP="00170184">
      <w:pPr>
        <w:shd w:val="clear" w:color="auto" w:fill="FFFFFF"/>
        <w:tabs>
          <w:tab w:val="left" w:pos="1373"/>
          <w:tab w:val="left" w:pos="9923"/>
          <w:tab w:val="left" w:pos="10065"/>
        </w:tabs>
        <w:spacing w:after="0" w:line="360" w:lineRule="auto"/>
        <w:ind w:right="-52" w:firstLine="709"/>
        <w:jc w:val="both"/>
        <w:rPr>
          <w:rFonts w:ascii="Times New Roman" w:hAnsi="Times New Roman" w:cs="Times New Roman"/>
          <w:sz w:val="28"/>
          <w:szCs w:val="28"/>
        </w:rPr>
      </w:pPr>
      <w:r w:rsidRPr="00364D84">
        <w:rPr>
          <w:rFonts w:ascii="Times New Roman" w:hAnsi="Times New Roman" w:cs="Times New Roman"/>
          <w:sz w:val="28"/>
          <w:szCs w:val="28"/>
        </w:rPr>
        <w:t>1) личное </w:t>
      </w:r>
      <w:hyperlink r:id="rId9" w:anchor="Par351" w:history="1">
        <w:r w:rsidRPr="00364D84">
          <w:rPr>
            <w:rStyle w:val="a5"/>
            <w:rFonts w:ascii="Times New Roman" w:hAnsi="Times New Roman" w:cs="Times New Roman"/>
            <w:color w:val="auto"/>
            <w:sz w:val="28"/>
            <w:szCs w:val="28"/>
            <w:u w:val="none"/>
          </w:rPr>
          <w:t>заявление</w:t>
        </w:r>
      </w:hyperlink>
      <w:r w:rsidRPr="00364D84">
        <w:rPr>
          <w:rFonts w:ascii="Times New Roman" w:hAnsi="Times New Roman" w:cs="Times New Roman"/>
          <w:sz w:val="28"/>
          <w:szCs w:val="28"/>
        </w:rPr>
        <w:t>;</w:t>
      </w:r>
    </w:p>
    <w:p w:rsidR="00170184" w:rsidRPr="00364D84" w:rsidRDefault="00170184" w:rsidP="00170184">
      <w:pPr>
        <w:shd w:val="clear" w:color="auto" w:fill="FFFFFF"/>
        <w:tabs>
          <w:tab w:val="left" w:pos="1373"/>
          <w:tab w:val="left" w:pos="9923"/>
          <w:tab w:val="left" w:pos="10065"/>
        </w:tabs>
        <w:spacing w:after="0" w:line="360" w:lineRule="auto"/>
        <w:ind w:right="-52" w:firstLine="709"/>
        <w:jc w:val="both"/>
        <w:rPr>
          <w:rFonts w:ascii="Times New Roman" w:hAnsi="Times New Roman" w:cs="Times New Roman"/>
          <w:sz w:val="28"/>
          <w:szCs w:val="28"/>
        </w:rPr>
      </w:pPr>
      <w:r w:rsidRPr="00364D84">
        <w:rPr>
          <w:rFonts w:ascii="Times New Roman" w:hAnsi="Times New Roman" w:cs="Times New Roman"/>
          <w:sz w:val="28"/>
          <w:szCs w:val="28"/>
        </w:rPr>
        <w:t>2) фотографи</w:t>
      </w:r>
      <w:r>
        <w:rPr>
          <w:rFonts w:ascii="Times New Roman" w:hAnsi="Times New Roman" w:cs="Times New Roman"/>
          <w:sz w:val="28"/>
          <w:szCs w:val="28"/>
        </w:rPr>
        <w:t>ю</w:t>
      </w:r>
      <w:r w:rsidRPr="00364D84">
        <w:rPr>
          <w:rFonts w:ascii="Times New Roman" w:hAnsi="Times New Roman" w:cs="Times New Roman"/>
          <w:sz w:val="28"/>
          <w:szCs w:val="28"/>
        </w:rPr>
        <w:t xml:space="preserve"> размером 3 x 4 см;</w:t>
      </w:r>
    </w:p>
    <w:p w:rsidR="00170184" w:rsidRPr="00364D84" w:rsidRDefault="00170184" w:rsidP="00170184">
      <w:pPr>
        <w:shd w:val="clear" w:color="auto" w:fill="FFFFFF"/>
        <w:tabs>
          <w:tab w:val="left" w:pos="1373"/>
          <w:tab w:val="left" w:pos="9923"/>
          <w:tab w:val="left" w:pos="10065"/>
        </w:tabs>
        <w:spacing w:after="0" w:line="360" w:lineRule="auto"/>
        <w:ind w:right="-52" w:firstLine="709"/>
        <w:jc w:val="both"/>
        <w:rPr>
          <w:rFonts w:ascii="Times New Roman" w:hAnsi="Times New Roman" w:cs="Times New Roman"/>
          <w:sz w:val="28"/>
          <w:szCs w:val="28"/>
        </w:rPr>
      </w:pPr>
      <w:r w:rsidRPr="00364D84">
        <w:rPr>
          <w:rFonts w:ascii="Times New Roman" w:hAnsi="Times New Roman" w:cs="Times New Roman"/>
          <w:sz w:val="28"/>
          <w:szCs w:val="28"/>
        </w:rPr>
        <w:t>3) собственноручно заполненную и подписанную </w:t>
      </w:r>
      <w:hyperlink r:id="rId10" w:anchor="Par391" w:history="1">
        <w:r w:rsidRPr="00364D84">
          <w:rPr>
            <w:rStyle w:val="a5"/>
            <w:rFonts w:ascii="Times New Roman" w:hAnsi="Times New Roman" w:cs="Times New Roman"/>
            <w:color w:val="auto"/>
            <w:sz w:val="28"/>
            <w:szCs w:val="28"/>
            <w:u w:val="none"/>
          </w:rPr>
          <w:t>анкету</w:t>
        </w:r>
      </w:hyperlink>
      <w:r w:rsidR="007C4993">
        <w:rPr>
          <w:rFonts w:ascii="Times New Roman" w:hAnsi="Times New Roman" w:cs="Times New Roman"/>
          <w:sz w:val="28"/>
          <w:szCs w:val="28"/>
        </w:rPr>
        <w:t> (приложение)</w:t>
      </w:r>
      <w:r w:rsidRPr="00364D84">
        <w:rPr>
          <w:rFonts w:ascii="Times New Roman" w:hAnsi="Times New Roman" w:cs="Times New Roman"/>
          <w:sz w:val="28"/>
          <w:szCs w:val="28"/>
        </w:rPr>
        <w:t>;</w:t>
      </w:r>
    </w:p>
    <w:p w:rsidR="00170184" w:rsidRPr="002C7848" w:rsidRDefault="007C4993" w:rsidP="00170184">
      <w:pPr>
        <w:shd w:val="clear" w:color="auto" w:fill="FFFFFF"/>
        <w:tabs>
          <w:tab w:val="left" w:pos="1373"/>
          <w:tab w:val="left" w:pos="9923"/>
          <w:tab w:val="left" w:pos="10065"/>
        </w:tabs>
        <w:spacing w:after="0" w:line="360" w:lineRule="auto"/>
        <w:ind w:right="-52" w:firstLine="709"/>
        <w:jc w:val="both"/>
        <w:rPr>
          <w:rFonts w:ascii="Times New Roman" w:hAnsi="Times New Roman" w:cs="Times New Roman"/>
          <w:sz w:val="28"/>
          <w:szCs w:val="28"/>
        </w:rPr>
      </w:pPr>
      <w:r>
        <w:rPr>
          <w:rFonts w:ascii="Times New Roman" w:hAnsi="Times New Roman" w:cs="Times New Roman"/>
          <w:sz w:val="28"/>
          <w:szCs w:val="28"/>
        </w:rPr>
        <w:t>4</w:t>
      </w:r>
      <w:r w:rsidR="00170184" w:rsidRPr="00364D84">
        <w:rPr>
          <w:rFonts w:ascii="Times New Roman" w:hAnsi="Times New Roman" w:cs="Times New Roman"/>
          <w:sz w:val="28"/>
          <w:szCs w:val="28"/>
        </w:rPr>
        <w:t>) паспорт</w:t>
      </w:r>
      <w:r w:rsidR="00170184" w:rsidRPr="002C7848">
        <w:rPr>
          <w:rFonts w:ascii="Times New Roman" w:hAnsi="Times New Roman" w:cs="Times New Roman"/>
          <w:sz w:val="28"/>
          <w:szCs w:val="28"/>
        </w:rPr>
        <w:t>;</w:t>
      </w:r>
    </w:p>
    <w:p w:rsidR="00170184" w:rsidRPr="002C7848" w:rsidRDefault="007C4993" w:rsidP="00170184">
      <w:pPr>
        <w:shd w:val="clear" w:color="auto" w:fill="FFFFFF"/>
        <w:tabs>
          <w:tab w:val="left" w:pos="1373"/>
          <w:tab w:val="left" w:pos="9923"/>
          <w:tab w:val="left" w:pos="10065"/>
        </w:tabs>
        <w:spacing w:after="0" w:line="360" w:lineRule="auto"/>
        <w:ind w:right="-52" w:firstLine="709"/>
        <w:jc w:val="both"/>
        <w:rPr>
          <w:rFonts w:ascii="Times New Roman" w:hAnsi="Times New Roman" w:cs="Times New Roman"/>
          <w:sz w:val="28"/>
          <w:szCs w:val="28"/>
        </w:rPr>
      </w:pPr>
      <w:r>
        <w:rPr>
          <w:rFonts w:ascii="Times New Roman" w:hAnsi="Times New Roman" w:cs="Times New Roman"/>
          <w:sz w:val="28"/>
          <w:szCs w:val="28"/>
        </w:rPr>
        <w:t>5</w:t>
      </w:r>
      <w:r w:rsidR="00170184" w:rsidRPr="002C7848">
        <w:rPr>
          <w:rFonts w:ascii="Times New Roman" w:hAnsi="Times New Roman" w:cs="Times New Roman"/>
          <w:sz w:val="28"/>
          <w:szCs w:val="28"/>
        </w:rPr>
        <w:t>) трудов</w:t>
      </w:r>
      <w:r>
        <w:rPr>
          <w:rFonts w:ascii="Times New Roman" w:hAnsi="Times New Roman" w:cs="Times New Roman"/>
          <w:sz w:val="28"/>
          <w:szCs w:val="28"/>
        </w:rPr>
        <w:t xml:space="preserve">ую </w:t>
      </w:r>
      <w:r w:rsidR="00170184" w:rsidRPr="002C7848">
        <w:rPr>
          <w:rFonts w:ascii="Times New Roman" w:hAnsi="Times New Roman" w:cs="Times New Roman"/>
          <w:sz w:val="28"/>
          <w:szCs w:val="28"/>
        </w:rPr>
        <w:t xml:space="preserve"> книжк</w:t>
      </w:r>
      <w:r>
        <w:rPr>
          <w:rFonts w:ascii="Times New Roman" w:hAnsi="Times New Roman" w:cs="Times New Roman"/>
          <w:sz w:val="28"/>
          <w:szCs w:val="28"/>
        </w:rPr>
        <w:t>у</w:t>
      </w:r>
      <w:r w:rsidR="00170184" w:rsidRPr="002C7848">
        <w:rPr>
          <w:rFonts w:ascii="Times New Roman" w:hAnsi="Times New Roman" w:cs="Times New Roman"/>
          <w:sz w:val="28"/>
          <w:szCs w:val="28"/>
        </w:rPr>
        <w:t>;</w:t>
      </w:r>
    </w:p>
    <w:p w:rsidR="00170184" w:rsidRPr="002C7848" w:rsidRDefault="007C4993" w:rsidP="00170184">
      <w:pPr>
        <w:shd w:val="clear" w:color="auto" w:fill="FFFFFF"/>
        <w:tabs>
          <w:tab w:val="left" w:pos="1373"/>
          <w:tab w:val="left" w:pos="9923"/>
          <w:tab w:val="left" w:pos="10065"/>
        </w:tabs>
        <w:spacing w:after="0" w:line="360" w:lineRule="auto"/>
        <w:ind w:right="-52" w:firstLine="709"/>
        <w:jc w:val="both"/>
        <w:rPr>
          <w:rFonts w:ascii="Times New Roman" w:hAnsi="Times New Roman" w:cs="Times New Roman"/>
          <w:sz w:val="28"/>
          <w:szCs w:val="28"/>
        </w:rPr>
      </w:pPr>
      <w:r>
        <w:rPr>
          <w:rFonts w:ascii="Times New Roman" w:hAnsi="Times New Roman" w:cs="Times New Roman"/>
          <w:sz w:val="28"/>
          <w:szCs w:val="28"/>
        </w:rPr>
        <w:t>6</w:t>
      </w:r>
      <w:r w:rsidR="00170184" w:rsidRPr="002C7848">
        <w:rPr>
          <w:rFonts w:ascii="Times New Roman" w:hAnsi="Times New Roman" w:cs="Times New Roman"/>
          <w:sz w:val="28"/>
          <w:szCs w:val="28"/>
        </w:rPr>
        <w:t>) документ об образовании;</w:t>
      </w:r>
    </w:p>
    <w:p w:rsidR="00170184" w:rsidRPr="002C7848" w:rsidRDefault="007C4993" w:rsidP="00170184">
      <w:pPr>
        <w:shd w:val="clear" w:color="auto" w:fill="FFFFFF"/>
        <w:tabs>
          <w:tab w:val="left" w:pos="1373"/>
          <w:tab w:val="left" w:pos="9923"/>
          <w:tab w:val="left" w:pos="10065"/>
        </w:tabs>
        <w:spacing w:after="0" w:line="360" w:lineRule="auto"/>
        <w:ind w:right="-52" w:firstLine="709"/>
        <w:jc w:val="both"/>
        <w:rPr>
          <w:rFonts w:ascii="Times New Roman" w:hAnsi="Times New Roman" w:cs="Times New Roman"/>
          <w:sz w:val="28"/>
          <w:szCs w:val="28"/>
        </w:rPr>
      </w:pPr>
      <w:r>
        <w:rPr>
          <w:rFonts w:ascii="Times New Roman" w:hAnsi="Times New Roman" w:cs="Times New Roman"/>
          <w:sz w:val="28"/>
          <w:szCs w:val="28"/>
        </w:rPr>
        <w:t>7</w:t>
      </w:r>
      <w:r w:rsidR="00170184" w:rsidRPr="002C7848">
        <w:rPr>
          <w:rFonts w:ascii="Times New Roman" w:hAnsi="Times New Roman" w:cs="Times New Roman"/>
          <w:sz w:val="28"/>
          <w:szCs w:val="28"/>
        </w:rPr>
        <w:t>) другие документы или их копии, характеризующие его профессиональную подготовку, характеристики, награды, рекомендации (предоставляются по желанию кандидата).</w:t>
      </w:r>
    </w:p>
    <w:p w:rsidR="00170184" w:rsidRPr="002C7848" w:rsidRDefault="00170184" w:rsidP="00170184">
      <w:pPr>
        <w:shd w:val="clear" w:color="auto" w:fill="FFFFFF"/>
        <w:tabs>
          <w:tab w:val="left" w:pos="1373"/>
          <w:tab w:val="left" w:pos="9923"/>
          <w:tab w:val="left" w:pos="10065"/>
        </w:tabs>
        <w:spacing w:after="0" w:line="360" w:lineRule="auto"/>
        <w:ind w:right="-52" w:firstLine="709"/>
        <w:jc w:val="both"/>
        <w:rPr>
          <w:rFonts w:ascii="Times New Roman" w:hAnsi="Times New Roman" w:cs="Times New Roman"/>
          <w:sz w:val="28"/>
          <w:szCs w:val="28"/>
        </w:rPr>
      </w:pPr>
      <w:r w:rsidRPr="002C7848">
        <w:rPr>
          <w:rFonts w:ascii="Times New Roman" w:hAnsi="Times New Roman" w:cs="Times New Roman"/>
          <w:sz w:val="28"/>
          <w:szCs w:val="28"/>
        </w:rPr>
        <w:t>Секретарь комиссии, принимающий документы, в присутствии заявителя сверяет наличие документов, приложенных к заявлению, с их перечнем, указанным в заявлении, снимает копии с документов, возвращает заявителю подлинники указанных документов, а также выдает заявителю копию заявления с отметкой о дате и времени приема документов.</w:t>
      </w:r>
    </w:p>
    <w:p w:rsidR="00170184" w:rsidRPr="002C7848" w:rsidRDefault="00170184" w:rsidP="00170184">
      <w:pPr>
        <w:shd w:val="clear" w:color="auto" w:fill="FFFFFF"/>
        <w:tabs>
          <w:tab w:val="left" w:pos="1373"/>
          <w:tab w:val="left" w:pos="9923"/>
          <w:tab w:val="left" w:pos="10065"/>
        </w:tabs>
        <w:spacing w:after="0" w:line="360" w:lineRule="auto"/>
        <w:ind w:right="-52" w:firstLine="709"/>
        <w:jc w:val="both"/>
        <w:rPr>
          <w:rFonts w:ascii="Times New Roman" w:hAnsi="Times New Roman" w:cs="Times New Roman"/>
          <w:sz w:val="28"/>
          <w:szCs w:val="28"/>
        </w:rPr>
      </w:pPr>
      <w:r w:rsidRPr="002C7848">
        <w:rPr>
          <w:rFonts w:ascii="Times New Roman" w:hAnsi="Times New Roman" w:cs="Times New Roman"/>
          <w:sz w:val="28"/>
          <w:szCs w:val="28"/>
        </w:rPr>
        <w:t>Принятые документы для участия в конкурсе регистрируются в специальном журнале.</w:t>
      </w:r>
    </w:p>
    <w:p w:rsidR="00856386" w:rsidRPr="003531E7" w:rsidRDefault="00856386" w:rsidP="00856386">
      <w:pPr>
        <w:shd w:val="clear" w:color="auto" w:fill="FFFFFF"/>
        <w:tabs>
          <w:tab w:val="left" w:pos="1373"/>
          <w:tab w:val="left" w:pos="9923"/>
          <w:tab w:val="left" w:pos="10065"/>
        </w:tabs>
        <w:spacing w:after="0" w:line="360" w:lineRule="auto"/>
        <w:ind w:right="-52" w:firstLine="709"/>
        <w:jc w:val="both"/>
        <w:rPr>
          <w:rFonts w:ascii="Times New Roman" w:hAnsi="Times New Roman" w:cs="Times New Roman"/>
          <w:sz w:val="28"/>
          <w:szCs w:val="28"/>
        </w:rPr>
      </w:pPr>
      <w:r w:rsidRPr="003531E7">
        <w:rPr>
          <w:rFonts w:ascii="Times New Roman" w:hAnsi="Times New Roman" w:cs="Times New Roman"/>
          <w:sz w:val="28"/>
          <w:szCs w:val="28"/>
        </w:rPr>
        <w:t>Заявления кандидатов и приложенные к ним документы (копии документов) хранятся у секретаря комиссии с соблюдением требований по хранению персональных данных.</w:t>
      </w:r>
    </w:p>
    <w:p w:rsidR="00856386" w:rsidRPr="003531E7" w:rsidRDefault="00856386" w:rsidP="00856386">
      <w:pPr>
        <w:shd w:val="clear" w:color="auto" w:fill="FFFFFF"/>
        <w:tabs>
          <w:tab w:val="left" w:pos="1373"/>
          <w:tab w:val="left" w:pos="9923"/>
          <w:tab w:val="left" w:pos="10065"/>
        </w:tabs>
        <w:spacing w:after="0" w:line="360" w:lineRule="auto"/>
        <w:ind w:right="-52" w:firstLine="709"/>
        <w:jc w:val="both"/>
        <w:rPr>
          <w:rFonts w:ascii="Times New Roman" w:hAnsi="Times New Roman" w:cs="Times New Roman"/>
          <w:sz w:val="28"/>
          <w:szCs w:val="28"/>
        </w:rPr>
      </w:pPr>
      <w:r w:rsidRPr="003531E7">
        <w:rPr>
          <w:rFonts w:ascii="Times New Roman" w:hAnsi="Times New Roman" w:cs="Times New Roman"/>
          <w:sz w:val="28"/>
          <w:szCs w:val="28"/>
        </w:rPr>
        <w:t>Несвоевременное или неполное представление документов является основанием для отказа кандидату в его допуске для участия в конкурсе.</w:t>
      </w:r>
    </w:p>
    <w:p w:rsidR="00856386" w:rsidRPr="003531E7" w:rsidRDefault="00856386" w:rsidP="00856386">
      <w:pPr>
        <w:shd w:val="clear" w:color="auto" w:fill="FFFFFF"/>
        <w:tabs>
          <w:tab w:val="left" w:pos="1373"/>
          <w:tab w:val="left" w:pos="9923"/>
          <w:tab w:val="left" w:pos="10065"/>
        </w:tabs>
        <w:spacing w:after="0" w:line="360" w:lineRule="auto"/>
        <w:ind w:right="-52" w:firstLine="709"/>
        <w:jc w:val="both"/>
        <w:rPr>
          <w:rFonts w:ascii="Times New Roman" w:hAnsi="Times New Roman" w:cs="Times New Roman"/>
          <w:sz w:val="28"/>
          <w:szCs w:val="28"/>
        </w:rPr>
      </w:pPr>
      <w:r w:rsidRPr="003531E7">
        <w:rPr>
          <w:rFonts w:ascii="Times New Roman" w:hAnsi="Times New Roman" w:cs="Times New Roman"/>
          <w:sz w:val="28"/>
          <w:szCs w:val="28"/>
        </w:rPr>
        <w:t>Представленные гражданином сведения подлежат проверке.</w:t>
      </w:r>
    </w:p>
    <w:p w:rsidR="00856386" w:rsidRPr="003531E7" w:rsidRDefault="00856386" w:rsidP="00A76469">
      <w:pPr>
        <w:widowControl w:val="0"/>
        <w:autoSpaceDE w:val="0"/>
        <w:autoSpaceDN w:val="0"/>
        <w:adjustRightInd w:val="0"/>
        <w:spacing w:line="360" w:lineRule="auto"/>
        <w:ind w:firstLine="540"/>
        <w:jc w:val="both"/>
        <w:rPr>
          <w:rFonts w:ascii="Times New Roman" w:hAnsi="Times New Roman" w:cs="Times New Roman"/>
          <w:sz w:val="28"/>
          <w:szCs w:val="28"/>
        </w:rPr>
      </w:pPr>
      <w:r w:rsidRPr="003531E7">
        <w:rPr>
          <w:rFonts w:ascii="Times New Roman" w:hAnsi="Times New Roman" w:cs="Times New Roman"/>
          <w:sz w:val="28"/>
          <w:szCs w:val="28"/>
        </w:rPr>
        <w:t xml:space="preserve">2.3. В целях обеспечения высокого профессионального уровня главы </w:t>
      </w:r>
      <w:r w:rsidRPr="003531E7">
        <w:rPr>
          <w:rFonts w:ascii="Times New Roman" w:hAnsi="Times New Roman" w:cs="Times New Roman"/>
          <w:spacing w:val="-1"/>
          <w:sz w:val="28"/>
          <w:szCs w:val="28"/>
        </w:rPr>
        <w:lastRenderedPageBreak/>
        <w:t>Тенькинского</w:t>
      </w:r>
      <w:r w:rsidRPr="003531E7">
        <w:rPr>
          <w:rFonts w:ascii="Times New Roman" w:hAnsi="Times New Roman" w:cs="Times New Roman"/>
          <w:sz w:val="28"/>
          <w:szCs w:val="28"/>
        </w:rPr>
        <w:t xml:space="preserve"> городского округа, для участия в конкурсе допускаются лица, имеющие</w:t>
      </w:r>
      <w:r w:rsidR="003531E7" w:rsidRPr="003531E7">
        <w:rPr>
          <w:rFonts w:ascii="Times New Roman" w:hAnsi="Times New Roman" w:cs="Times New Roman"/>
          <w:sz w:val="28"/>
          <w:szCs w:val="28"/>
        </w:rPr>
        <w:t>:</w:t>
      </w:r>
      <w:r w:rsidRPr="003531E7">
        <w:rPr>
          <w:rFonts w:ascii="Times New Roman" w:hAnsi="Times New Roman" w:cs="Times New Roman"/>
          <w:sz w:val="28"/>
          <w:szCs w:val="28"/>
        </w:rPr>
        <w:t xml:space="preserve"> </w:t>
      </w:r>
    </w:p>
    <w:p w:rsidR="00856386" w:rsidRPr="003531E7" w:rsidRDefault="00856386" w:rsidP="00856386">
      <w:pPr>
        <w:shd w:val="clear" w:color="auto" w:fill="FFFFFF"/>
        <w:tabs>
          <w:tab w:val="left" w:pos="1373"/>
          <w:tab w:val="left" w:pos="9923"/>
          <w:tab w:val="left" w:pos="10065"/>
        </w:tabs>
        <w:spacing w:after="0" w:line="360" w:lineRule="auto"/>
        <w:ind w:right="-52" w:firstLine="709"/>
        <w:jc w:val="both"/>
        <w:rPr>
          <w:rFonts w:ascii="Times New Roman" w:hAnsi="Times New Roman" w:cs="Times New Roman"/>
          <w:sz w:val="28"/>
          <w:szCs w:val="28"/>
        </w:rPr>
      </w:pPr>
      <w:r w:rsidRPr="003531E7">
        <w:rPr>
          <w:rFonts w:ascii="Times New Roman" w:hAnsi="Times New Roman" w:cs="Times New Roman"/>
          <w:sz w:val="28"/>
          <w:szCs w:val="28"/>
        </w:rPr>
        <w:t>- высшее профессиональное образование, удостоверенное дипломом государственного образца, в сфере государственного и муниципального управления, экономики, финансов, права, промышленного производства, иных отраслей экономики  или социальной сферы;</w:t>
      </w:r>
    </w:p>
    <w:p w:rsidR="00856386" w:rsidRPr="003531E7" w:rsidRDefault="00856386" w:rsidP="00856386">
      <w:pPr>
        <w:shd w:val="clear" w:color="auto" w:fill="FFFFFF"/>
        <w:tabs>
          <w:tab w:val="left" w:pos="1373"/>
          <w:tab w:val="left" w:pos="9923"/>
          <w:tab w:val="left" w:pos="10065"/>
        </w:tabs>
        <w:spacing w:after="0" w:line="360" w:lineRule="auto"/>
        <w:ind w:right="-52" w:firstLine="709"/>
        <w:jc w:val="both"/>
        <w:rPr>
          <w:rFonts w:ascii="Times New Roman" w:hAnsi="Times New Roman" w:cs="Times New Roman"/>
          <w:sz w:val="28"/>
          <w:szCs w:val="28"/>
        </w:rPr>
      </w:pPr>
      <w:r w:rsidRPr="003531E7">
        <w:rPr>
          <w:rFonts w:ascii="Times New Roman" w:hAnsi="Times New Roman" w:cs="Times New Roman"/>
          <w:sz w:val="28"/>
          <w:szCs w:val="28"/>
        </w:rPr>
        <w:t>- стаж муниципальной или государственной службы соответственно на высших или главных муниципальных (государственных) должностях муниципальной (государственной) службы не менее пяти лет; либо стаж работы на постоянной основе на выборных муниципальных (государственных) должностях не менее срока исполнения полномочий; либо стаж работы на руководящих должностях (руководитель организации, заместитель руководителя организации) в организациях независимо от их организационно-правовой формы, осуществляющих деятельность  в сфере финансов, права, промышленного производства, иных отраслях экономики или социальной сферы не менее пяти лет.</w:t>
      </w:r>
    </w:p>
    <w:p w:rsidR="00856386" w:rsidRPr="003531E7" w:rsidRDefault="00856386" w:rsidP="003531E7">
      <w:pPr>
        <w:pStyle w:val="ConsPlusNormal"/>
        <w:spacing w:line="360" w:lineRule="auto"/>
        <w:ind w:firstLine="540"/>
        <w:jc w:val="both"/>
        <w:rPr>
          <w:rFonts w:ascii="Times New Roman" w:hAnsi="Times New Roman" w:cs="Times New Roman"/>
          <w:sz w:val="28"/>
          <w:szCs w:val="28"/>
        </w:rPr>
      </w:pPr>
      <w:r w:rsidRPr="003531E7">
        <w:rPr>
          <w:rFonts w:ascii="Times New Roman" w:hAnsi="Times New Roman" w:cs="Times New Roman"/>
          <w:sz w:val="28"/>
          <w:szCs w:val="28"/>
        </w:rPr>
        <w:t xml:space="preserve">Под руководящей должностью 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установленная законом, учредительными документами, иными актами, определяющими статус указанных органов и организаций, в должностные обязанности </w:t>
      </w:r>
      <w:r w:rsidR="003531E7" w:rsidRPr="003531E7">
        <w:rPr>
          <w:rFonts w:ascii="Times New Roman" w:hAnsi="Times New Roman" w:cs="Times New Roman"/>
          <w:sz w:val="28"/>
          <w:szCs w:val="28"/>
        </w:rPr>
        <w:t xml:space="preserve"> </w:t>
      </w:r>
      <w:r w:rsidRPr="003531E7">
        <w:rPr>
          <w:rFonts w:ascii="Times New Roman" w:hAnsi="Times New Roman" w:cs="Times New Roman"/>
          <w:sz w:val="28"/>
          <w:szCs w:val="28"/>
        </w:rPr>
        <w:t>которой входит руководство деятельностью указанных органов или организаций.</w:t>
      </w:r>
    </w:p>
    <w:p w:rsidR="003531E7" w:rsidRPr="003531E7" w:rsidRDefault="00856386" w:rsidP="003531E7">
      <w:pPr>
        <w:shd w:val="clear" w:color="auto" w:fill="FFFFFF"/>
        <w:tabs>
          <w:tab w:val="left" w:pos="1373"/>
          <w:tab w:val="left" w:pos="9923"/>
          <w:tab w:val="left" w:pos="10065"/>
        </w:tabs>
        <w:spacing w:after="0" w:line="360" w:lineRule="auto"/>
        <w:ind w:right="-52" w:firstLine="709"/>
        <w:jc w:val="both"/>
        <w:rPr>
          <w:rFonts w:ascii="Times New Roman" w:hAnsi="Times New Roman" w:cs="Times New Roman"/>
          <w:sz w:val="28"/>
          <w:szCs w:val="28"/>
        </w:rPr>
      </w:pPr>
      <w:r w:rsidRPr="003531E7">
        <w:rPr>
          <w:rFonts w:ascii="Times New Roman" w:hAnsi="Times New Roman" w:cs="Times New Roman"/>
          <w:sz w:val="28"/>
          <w:szCs w:val="28"/>
        </w:rPr>
        <w:t>2.</w:t>
      </w:r>
      <w:r w:rsidR="003531E7" w:rsidRPr="003531E7">
        <w:rPr>
          <w:rFonts w:ascii="Times New Roman" w:hAnsi="Times New Roman" w:cs="Times New Roman"/>
          <w:sz w:val="28"/>
          <w:szCs w:val="28"/>
        </w:rPr>
        <w:t>4</w:t>
      </w:r>
      <w:r w:rsidRPr="003531E7">
        <w:rPr>
          <w:rFonts w:ascii="Times New Roman" w:hAnsi="Times New Roman" w:cs="Times New Roman"/>
          <w:sz w:val="28"/>
          <w:szCs w:val="28"/>
        </w:rPr>
        <w:t xml:space="preserve">. </w:t>
      </w:r>
      <w:r w:rsidR="003531E7" w:rsidRPr="003531E7">
        <w:rPr>
          <w:rFonts w:ascii="Times New Roman" w:hAnsi="Times New Roman" w:cs="Times New Roman"/>
          <w:sz w:val="28"/>
          <w:szCs w:val="28"/>
        </w:rPr>
        <w:t>Не имеет права участвовать в конкурсе кандидат:</w:t>
      </w:r>
    </w:p>
    <w:p w:rsidR="003531E7" w:rsidRPr="002C7848" w:rsidRDefault="003531E7" w:rsidP="003531E7">
      <w:pPr>
        <w:shd w:val="clear" w:color="auto" w:fill="FFFFFF"/>
        <w:tabs>
          <w:tab w:val="left" w:pos="1373"/>
          <w:tab w:val="left" w:pos="9923"/>
          <w:tab w:val="left" w:pos="10065"/>
        </w:tabs>
        <w:spacing w:after="0" w:line="360" w:lineRule="auto"/>
        <w:ind w:right="-52" w:firstLine="709"/>
        <w:jc w:val="both"/>
        <w:rPr>
          <w:rFonts w:ascii="Times New Roman" w:hAnsi="Times New Roman" w:cs="Times New Roman"/>
          <w:sz w:val="28"/>
          <w:szCs w:val="28"/>
        </w:rPr>
      </w:pPr>
      <w:r w:rsidRPr="002C7848">
        <w:rPr>
          <w:rFonts w:ascii="Times New Roman" w:hAnsi="Times New Roman" w:cs="Times New Roman"/>
          <w:sz w:val="28"/>
          <w:szCs w:val="28"/>
        </w:rPr>
        <w:t>1) признанный недееспособным или ограниченно дееспособным решением суда, вступившим в законную силу;</w:t>
      </w:r>
    </w:p>
    <w:p w:rsidR="003531E7" w:rsidRPr="002C7848" w:rsidRDefault="003531E7" w:rsidP="003531E7">
      <w:pPr>
        <w:shd w:val="clear" w:color="auto" w:fill="FFFFFF"/>
        <w:tabs>
          <w:tab w:val="left" w:pos="1373"/>
          <w:tab w:val="left" w:pos="9923"/>
          <w:tab w:val="left" w:pos="10065"/>
        </w:tabs>
        <w:spacing w:after="0" w:line="360" w:lineRule="auto"/>
        <w:ind w:right="-52" w:firstLine="709"/>
        <w:jc w:val="both"/>
        <w:rPr>
          <w:rFonts w:ascii="Times New Roman" w:hAnsi="Times New Roman" w:cs="Times New Roman"/>
          <w:sz w:val="28"/>
          <w:szCs w:val="28"/>
        </w:rPr>
      </w:pPr>
      <w:r w:rsidRPr="002C7848">
        <w:rPr>
          <w:rFonts w:ascii="Times New Roman" w:hAnsi="Times New Roman" w:cs="Times New Roman"/>
          <w:sz w:val="28"/>
          <w:szCs w:val="28"/>
        </w:rPr>
        <w:lastRenderedPageBreak/>
        <w:t xml:space="preserve">2) осужденный к лишению свободы за совершение тяжких и (или) особо тяжких преступлений и имеющий на день </w:t>
      </w:r>
      <w:r w:rsidRPr="00823DF1">
        <w:rPr>
          <w:rFonts w:ascii="Times New Roman" w:hAnsi="Times New Roman" w:cs="Times New Roman"/>
          <w:sz w:val="28"/>
          <w:szCs w:val="28"/>
        </w:rPr>
        <w:t>рассмотрени</w:t>
      </w:r>
      <w:r>
        <w:rPr>
          <w:rFonts w:ascii="Times New Roman" w:hAnsi="Times New Roman" w:cs="Times New Roman"/>
          <w:sz w:val="28"/>
          <w:szCs w:val="28"/>
        </w:rPr>
        <w:t>я</w:t>
      </w:r>
      <w:r w:rsidRPr="00823DF1">
        <w:rPr>
          <w:rFonts w:ascii="Times New Roman" w:hAnsi="Times New Roman" w:cs="Times New Roman"/>
          <w:sz w:val="28"/>
          <w:szCs w:val="28"/>
        </w:rPr>
        <w:t xml:space="preserve"> документов комиссией</w:t>
      </w:r>
      <w:r w:rsidRPr="002C7848">
        <w:rPr>
          <w:rFonts w:ascii="Times New Roman" w:hAnsi="Times New Roman" w:cs="Times New Roman"/>
          <w:sz w:val="28"/>
          <w:szCs w:val="28"/>
        </w:rPr>
        <w:t xml:space="preserve"> неснятую и непогашенную судимость за указанные преступления;</w:t>
      </w:r>
    </w:p>
    <w:p w:rsidR="003531E7" w:rsidRPr="002C7848" w:rsidRDefault="003531E7" w:rsidP="003531E7">
      <w:pPr>
        <w:shd w:val="clear" w:color="auto" w:fill="FFFFFF"/>
        <w:tabs>
          <w:tab w:val="left" w:pos="1373"/>
          <w:tab w:val="left" w:pos="9923"/>
          <w:tab w:val="left" w:pos="10065"/>
        </w:tabs>
        <w:spacing w:after="0" w:line="360" w:lineRule="auto"/>
        <w:ind w:right="-52" w:firstLine="709"/>
        <w:jc w:val="both"/>
        <w:rPr>
          <w:rFonts w:ascii="Times New Roman" w:hAnsi="Times New Roman" w:cs="Times New Roman"/>
          <w:sz w:val="28"/>
          <w:szCs w:val="28"/>
        </w:rPr>
      </w:pPr>
      <w:r w:rsidRPr="002C7848">
        <w:rPr>
          <w:rFonts w:ascii="Times New Roman" w:hAnsi="Times New Roman" w:cs="Times New Roman"/>
          <w:sz w:val="28"/>
          <w:szCs w:val="28"/>
        </w:rPr>
        <w:t>3)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3531E7" w:rsidRPr="002C7848" w:rsidRDefault="003531E7" w:rsidP="003531E7">
      <w:pPr>
        <w:shd w:val="clear" w:color="auto" w:fill="FFFFFF"/>
        <w:tabs>
          <w:tab w:val="left" w:pos="1373"/>
          <w:tab w:val="left" w:pos="9923"/>
          <w:tab w:val="left" w:pos="10065"/>
        </w:tabs>
        <w:spacing w:after="0" w:line="360" w:lineRule="auto"/>
        <w:ind w:right="-52" w:firstLine="709"/>
        <w:jc w:val="both"/>
        <w:rPr>
          <w:rFonts w:ascii="Times New Roman" w:hAnsi="Times New Roman" w:cs="Times New Roman"/>
          <w:sz w:val="28"/>
          <w:szCs w:val="28"/>
        </w:rPr>
      </w:pPr>
      <w:r w:rsidRPr="002C7848">
        <w:rPr>
          <w:rFonts w:ascii="Times New Roman" w:hAnsi="Times New Roman" w:cs="Times New Roman"/>
          <w:sz w:val="28"/>
          <w:szCs w:val="28"/>
        </w:rPr>
        <w:t>4)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3531E7" w:rsidRPr="002C7848" w:rsidRDefault="003531E7" w:rsidP="003531E7">
      <w:pPr>
        <w:shd w:val="clear" w:color="auto" w:fill="FFFFFF"/>
        <w:tabs>
          <w:tab w:val="left" w:pos="1373"/>
          <w:tab w:val="left" w:pos="9923"/>
          <w:tab w:val="left" w:pos="10065"/>
        </w:tabs>
        <w:spacing w:after="0" w:line="360" w:lineRule="auto"/>
        <w:ind w:right="-52" w:firstLine="709"/>
        <w:jc w:val="both"/>
        <w:rPr>
          <w:rFonts w:ascii="Times New Roman" w:hAnsi="Times New Roman" w:cs="Times New Roman"/>
          <w:sz w:val="28"/>
          <w:szCs w:val="28"/>
        </w:rPr>
      </w:pPr>
      <w:r w:rsidRPr="002C7848">
        <w:rPr>
          <w:rFonts w:ascii="Times New Roman" w:hAnsi="Times New Roman" w:cs="Times New Roman"/>
          <w:sz w:val="28"/>
          <w:szCs w:val="28"/>
        </w:rPr>
        <w:t>5) осужденный за совершение преступлений экстремистской направленности, предусмотренных Уголовным </w:t>
      </w:r>
      <w:hyperlink r:id="rId11" w:history="1">
        <w:r w:rsidRPr="002C7848">
          <w:rPr>
            <w:rStyle w:val="a5"/>
            <w:rFonts w:ascii="Times New Roman" w:hAnsi="Times New Roman" w:cs="Times New Roman"/>
            <w:color w:val="auto"/>
            <w:sz w:val="28"/>
            <w:szCs w:val="28"/>
            <w:u w:val="none"/>
          </w:rPr>
          <w:t>кодексом</w:t>
        </w:r>
      </w:hyperlink>
      <w:r w:rsidRPr="002C7848">
        <w:rPr>
          <w:rFonts w:ascii="Times New Roman" w:hAnsi="Times New Roman" w:cs="Times New Roman"/>
          <w:sz w:val="28"/>
          <w:szCs w:val="28"/>
        </w:rPr>
        <w:t xml:space="preserve"> Российской Федерации, и имеющий на день </w:t>
      </w:r>
      <w:r w:rsidRPr="00823DF1">
        <w:rPr>
          <w:rFonts w:ascii="Times New Roman" w:hAnsi="Times New Roman" w:cs="Times New Roman"/>
          <w:sz w:val="28"/>
          <w:szCs w:val="28"/>
        </w:rPr>
        <w:t xml:space="preserve">рассмотрение документов комиссией </w:t>
      </w:r>
      <w:r w:rsidRPr="002C7848">
        <w:rPr>
          <w:rFonts w:ascii="Times New Roman" w:hAnsi="Times New Roman" w:cs="Times New Roman"/>
          <w:sz w:val="28"/>
          <w:szCs w:val="28"/>
        </w:rPr>
        <w:t>не снятую и непогашенную судимость;</w:t>
      </w:r>
    </w:p>
    <w:p w:rsidR="003531E7" w:rsidRPr="002C7848" w:rsidRDefault="003531E7" w:rsidP="003531E7">
      <w:pPr>
        <w:shd w:val="clear" w:color="auto" w:fill="FFFFFF"/>
        <w:tabs>
          <w:tab w:val="left" w:pos="1373"/>
          <w:tab w:val="left" w:pos="9923"/>
          <w:tab w:val="left" w:pos="10065"/>
        </w:tabs>
        <w:spacing w:after="0" w:line="360" w:lineRule="auto"/>
        <w:ind w:right="-52" w:firstLine="709"/>
        <w:jc w:val="both"/>
        <w:rPr>
          <w:rFonts w:ascii="Times New Roman" w:hAnsi="Times New Roman" w:cs="Times New Roman"/>
          <w:sz w:val="28"/>
          <w:szCs w:val="28"/>
        </w:rPr>
      </w:pPr>
      <w:r w:rsidRPr="002C7848">
        <w:rPr>
          <w:rFonts w:ascii="Times New Roman" w:hAnsi="Times New Roman" w:cs="Times New Roman"/>
          <w:sz w:val="28"/>
          <w:szCs w:val="28"/>
        </w:rPr>
        <w:t>6) подвергнутый административному наказанию за совершение административных правонарушений, предусмотренных </w:t>
      </w:r>
      <w:hyperlink r:id="rId12" w:history="1">
        <w:r w:rsidRPr="002C7848">
          <w:rPr>
            <w:rStyle w:val="a5"/>
            <w:rFonts w:ascii="Times New Roman" w:hAnsi="Times New Roman" w:cs="Times New Roman"/>
            <w:color w:val="auto"/>
            <w:sz w:val="28"/>
            <w:szCs w:val="28"/>
            <w:u w:val="none"/>
          </w:rPr>
          <w:t>статьями 20.3</w:t>
        </w:r>
      </w:hyperlink>
      <w:r w:rsidRPr="002C7848">
        <w:rPr>
          <w:rFonts w:ascii="Times New Roman" w:hAnsi="Times New Roman" w:cs="Times New Roman"/>
          <w:sz w:val="28"/>
          <w:szCs w:val="28"/>
        </w:rPr>
        <w:t> и </w:t>
      </w:r>
      <w:hyperlink r:id="rId13" w:history="1">
        <w:r w:rsidRPr="002C7848">
          <w:rPr>
            <w:rStyle w:val="a5"/>
            <w:rFonts w:ascii="Times New Roman" w:hAnsi="Times New Roman" w:cs="Times New Roman"/>
            <w:color w:val="auto"/>
            <w:sz w:val="28"/>
            <w:szCs w:val="28"/>
            <w:u w:val="none"/>
          </w:rPr>
          <w:t>20.29</w:t>
        </w:r>
      </w:hyperlink>
      <w:r w:rsidRPr="002C7848">
        <w:rPr>
          <w:rFonts w:ascii="Times New Roman" w:hAnsi="Times New Roman" w:cs="Times New Roman"/>
          <w:sz w:val="28"/>
          <w:szCs w:val="28"/>
        </w:rPr>
        <w:t>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rsidR="001E0A18" w:rsidRDefault="003531E7" w:rsidP="003531E7">
      <w:pPr>
        <w:shd w:val="clear" w:color="auto" w:fill="FFFFFF"/>
        <w:tabs>
          <w:tab w:val="left" w:pos="1373"/>
          <w:tab w:val="left" w:pos="9923"/>
          <w:tab w:val="left" w:pos="10065"/>
        </w:tabs>
        <w:spacing w:after="0" w:line="360" w:lineRule="auto"/>
        <w:ind w:right="-52" w:firstLine="709"/>
        <w:jc w:val="both"/>
        <w:rPr>
          <w:rFonts w:ascii="Times New Roman" w:hAnsi="Times New Roman" w:cs="Times New Roman"/>
          <w:sz w:val="28"/>
          <w:szCs w:val="28"/>
        </w:rPr>
      </w:pPr>
      <w:r w:rsidRPr="002C7848">
        <w:rPr>
          <w:rFonts w:ascii="Times New Roman" w:hAnsi="Times New Roman" w:cs="Times New Roman"/>
          <w:sz w:val="28"/>
          <w:szCs w:val="28"/>
        </w:rPr>
        <w:t>7) имеющий гражданство иностранного государства</w:t>
      </w:r>
      <w:r w:rsidR="001E0A18">
        <w:rPr>
          <w:rFonts w:ascii="Times New Roman" w:hAnsi="Times New Roman" w:cs="Times New Roman"/>
          <w:sz w:val="28"/>
          <w:szCs w:val="28"/>
        </w:rPr>
        <w:t>,</w:t>
      </w:r>
      <w:r w:rsidR="00EC3E10">
        <w:rPr>
          <w:rFonts w:ascii="Times New Roman" w:hAnsi="Times New Roman" w:cs="Times New Roman"/>
          <w:sz w:val="28"/>
          <w:szCs w:val="28"/>
        </w:rPr>
        <w:t xml:space="preserve"> </w:t>
      </w:r>
      <w:r w:rsidR="001E0A18" w:rsidRPr="002C40DD">
        <w:rPr>
          <w:rFonts w:ascii="Times New Roman" w:hAnsi="Times New Roman" w:cs="Times New Roman"/>
          <w:sz w:val="28"/>
          <w:szCs w:val="28"/>
        </w:rPr>
        <w:t xml:space="preserve">за исключением случаев, когда </w:t>
      </w:r>
      <w:r w:rsidR="001E0A18">
        <w:rPr>
          <w:rFonts w:ascii="Times New Roman" w:hAnsi="Times New Roman" w:cs="Times New Roman"/>
          <w:sz w:val="28"/>
          <w:szCs w:val="28"/>
        </w:rPr>
        <w:t>лицо</w:t>
      </w:r>
      <w:r w:rsidR="001E0A18" w:rsidRPr="002C40DD">
        <w:rPr>
          <w:rFonts w:ascii="Times New Roman" w:hAnsi="Times New Roman" w:cs="Times New Roman"/>
          <w:sz w:val="28"/>
          <w:szCs w:val="28"/>
        </w:rPr>
        <w:t xml:space="preserve"> является гражданином иностранного государства - участника международного договора Российской Федерации</w:t>
      </w:r>
      <w:r w:rsidR="001E0A18">
        <w:rPr>
          <w:rFonts w:ascii="Times New Roman" w:hAnsi="Times New Roman" w:cs="Times New Roman"/>
          <w:sz w:val="28"/>
          <w:szCs w:val="28"/>
        </w:rPr>
        <w:t>;</w:t>
      </w:r>
    </w:p>
    <w:p w:rsidR="003531E7" w:rsidRPr="002C7848" w:rsidRDefault="001E0A18" w:rsidP="003531E7">
      <w:pPr>
        <w:shd w:val="clear" w:color="auto" w:fill="FFFFFF"/>
        <w:tabs>
          <w:tab w:val="left" w:pos="1373"/>
          <w:tab w:val="left" w:pos="9923"/>
          <w:tab w:val="left" w:pos="10065"/>
        </w:tabs>
        <w:spacing w:after="0" w:line="360" w:lineRule="auto"/>
        <w:ind w:right="-52" w:firstLine="709"/>
        <w:jc w:val="both"/>
        <w:rPr>
          <w:rFonts w:ascii="Times New Roman" w:hAnsi="Times New Roman" w:cs="Times New Roman"/>
          <w:sz w:val="28"/>
          <w:szCs w:val="28"/>
        </w:rPr>
      </w:pPr>
      <w:r w:rsidRPr="002C7848">
        <w:rPr>
          <w:rFonts w:ascii="Times New Roman" w:hAnsi="Times New Roman" w:cs="Times New Roman"/>
          <w:sz w:val="28"/>
          <w:szCs w:val="28"/>
        </w:rPr>
        <w:t xml:space="preserve"> </w:t>
      </w:r>
      <w:r w:rsidR="003531E7" w:rsidRPr="002C7848">
        <w:rPr>
          <w:rFonts w:ascii="Times New Roman" w:hAnsi="Times New Roman" w:cs="Times New Roman"/>
          <w:sz w:val="28"/>
          <w:szCs w:val="28"/>
        </w:rPr>
        <w:t>8) представивший подложные документы, недостоверные или неполные сведения;</w:t>
      </w:r>
    </w:p>
    <w:p w:rsidR="003531E7" w:rsidRPr="002C7848" w:rsidRDefault="003531E7" w:rsidP="003531E7">
      <w:pPr>
        <w:shd w:val="clear" w:color="auto" w:fill="FFFFFF"/>
        <w:tabs>
          <w:tab w:val="left" w:pos="1373"/>
          <w:tab w:val="left" w:pos="9923"/>
          <w:tab w:val="left" w:pos="10065"/>
        </w:tabs>
        <w:spacing w:after="0" w:line="360" w:lineRule="auto"/>
        <w:ind w:right="-52" w:firstLine="709"/>
        <w:jc w:val="both"/>
        <w:rPr>
          <w:rFonts w:ascii="Times New Roman" w:hAnsi="Times New Roman" w:cs="Times New Roman"/>
          <w:sz w:val="28"/>
          <w:szCs w:val="28"/>
        </w:rPr>
      </w:pPr>
      <w:r w:rsidRPr="002C7848">
        <w:rPr>
          <w:rFonts w:ascii="Times New Roman" w:hAnsi="Times New Roman" w:cs="Times New Roman"/>
          <w:sz w:val="28"/>
          <w:szCs w:val="28"/>
        </w:rPr>
        <w:t>9) не достигший возраста 21 год.</w:t>
      </w:r>
    </w:p>
    <w:p w:rsidR="003531E7" w:rsidRPr="002C7848" w:rsidRDefault="003531E7" w:rsidP="003531E7">
      <w:pPr>
        <w:shd w:val="clear" w:color="auto" w:fill="FFFFFF"/>
        <w:tabs>
          <w:tab w:val="left" w:pos="1373"/>
          <w:tab w:val="left" w:pos="9923"/>
          <w:tab w:val="left" w:pos="10065"/>
        </w:tabs>
        <w:spacing w:after="0" w:line="360" w:lineRule="auto"/>
        <w:ind w:right="-52" w:firstLine="709"/>
        <w:jc w:val="both"/>
        <w:rPr>
          <w:rFonts w:ascii="Times New Roman" w:hAnsi="Times New Roman" w:cs="Times New Roman"/>
          <w:sz w:val="28"/>
          <w:szCs w:val="28"/>
        </w:rPr>
      </w:pPr>
      <w:r w:rsidRPr="002C7848">
        <w:rPr>
          <w:rFonts w:ascii="Times New Roman" w:hAnsi="Times New Roman" w:cs="Times New Roman"/>
          <w:sz w:val="28"/>
          <w:szCs w:val="28"/>
        </w:rPr>
        <w:tab/>
      </w:r>
    </w:p>
    <w:p w:rsidR="00CC35BE" w:rsidRPr="00CB76B5" w:rsidRDefault="002C7848" w:rsidP="003531E7">
      <w:pPr>
        <w:shd w:val="clear" w:color="auto" w:fill="FFFFFF"/>
        <w:ind w:firstLine="700"/>
        <w:jc w:val="center"/>
        <w:rPr>
          <w:rFonts w:ascii="Times New Roman" w:hAnsi="Times New Roman" w:cs="Times New Roman"/>
          <w:sz w:val="28"/>
          <w:szCs w:val="28"/>
        </w:rPr>
      </w:pPr>
      <w:r w:rsidRPr="00CB76B5">
        <w:rPr>
          <w:rFonts w:ascii="Times New Roman" w:hAnsi="Times New Roman" w:cs="Times New Roman"/>
          <w:b/>
          <w:bCs/>
          <w:sz w:val="28"/>
          <w:szCs w:val="28"/>
        </w:rPr>
        <w:t>3</w:t>
      </w:r>
      <w:r w:rsidR="00CC35BE" w:rsidRPr="00CB76B5">
        <w:rPr>
          <w:rFonts w:ascii="Times New Roman" w:hAnsi="Times New Roman" w:cs="Times New Roman"/>
          <w:b/>
          <w:bCs/>
          <w:sz w:val="28"/>
          <w:szCs w:val="28"/>
        </w:rPr>
        <w:t>. Конкурсная комиссия</w:t>
      </w:r>
    </w:p>
    <w:p w:rsidR="002C7848" w:rsidRPr="00CB76B5" w:rsidRDefault="002C7848" w:rsidP="002C7848">
      <w:pPr>
        <w:shd w:val="clear" w:color="auto" w:fill="FFFFFF"/>
        <w:tabs>
          <w:tab w:val="left" w:pos="1373"/>
          <w:tab w:val="left" w:pos="9923"/>
          <w:tab w:val="left" w:pos="10065"/>
        </w:tabs>
        <w:spacing w:after="0" w:line="360" w:lineRule="auto"/>
        <w:ind w:right="-52" w:firstLine="709"/>
        <w:jc w:val="both"/>
        <w:rPr>
          <w:rFonts w:ascii="Times New Roman" w:hAnsi="Times New Roman" w:cs="Times New Roman"/>
          <w:sz w:val="28"/>
          <w:szCs w:val="28"/>
        </w:rPr>
      </w:pPr>
      <w:r w:rsidRPr="00CB76B5">
        <w:rPr>
          <w:rFonts w:ascii="Times New Roman" w:hAnsi="Times New Roman" w:cs="Times New Roman"/>
          <w:sz w:val="28"/>
          <w:szCs w:val="28"/>
        </w:rPr>
        <w:t>3</w:t>
      </w:r>
      <w:r w:rsidR="00CC35BE" w:rsidRPr="00CB76B5">
        <w:rPr>
          <w:rFonts w:ascii="Times New Roman" w:hAnsi="Times New Roman" w:cs="Times New Roman"/>
          <w:sz w:val="28"/>
          <w:szCs w:val="28"/>
        </w:rPr>
        <w:t xml:space="preserve">.1. Для проведения конкурса </w:t>
      </w:r>
      <w:r w:rsidR="00FA2263">
        <w:rPr>
          <w:rFonts w:ascii="Times New Roman" w:hAnsi="Times New Roman" w:cs="Times New Roman"/>
          <w:sz w:val="28"/>
          <w:szCs w:val="28"/>
        </w:rPr>
        <w:t xml:space="preserve">Собранием представителей Тенькинского городского округа </w:t>
      </w:r>
      <w:r w:rsidR="00FA2263" w:rsidRPr="002C7848">
        <w:rPr>
          <w:rFonts w:ascii="Times New Roman" w:hAnsi="Times New Roman" w:cs="Times New Roman"/>
          <w:sz w:val="28"/>
          <w:szCs w:val="28"/>
        </w:rPr>
        <w:t xml:space="preserve"> </w:t>
      </w:r>
      <w:r w:rsidR="00276AA2" w:rsidRPr="00CB76B5">
        <w:rPr>
          <w:rFonts w:ascii="Times New Roman" w:hAnsi="Times New Roman" w:cs="Times New Roman"/>
          <w:sz w:val="28"/>
          <w:szCs w:val="28"/>
        </w:rPr>
        <w:t>формируется</w:t>
      </w:r>
      <w:r w:rsidR="00CC35BE" w:rsidRPr="00CB76B5">
        <w:rPr>
          <w:rFonts w:ascii="Times New Roman" w:hAnsi="Times New Roman" w:cs="Times New Roman"/>
          <w:sz w:val="28"/>
          <w:szCs w:val="28"/>
        </w:rPr>
        <w:t xml:space="preserve"> конкурсная комиссия, состоящая из </w:t>
      </w:r>
      <w:r w:rsidR="009F0204">
        <w:rPr>
          <w:rFonts w:ascii="Times New Roman" w:hAnsi="Times New Roman" w:cs="Times New Roman"/>
          <w:sz w:val="28"/>
          <w:szCs w:val="28"/>
        </w:rPr>
        <w:t xml:space="preserve">8 </w:t>
      </w:r>
      <w:r w:rsidR="00CC35BE" w:rsidRPr="00CB76B5">
        <w:rPr>
          <w:rFonts w:ascii="Times New Roman" w:hAnsi="Times New Roman" w:cs="Times New Roman"/>
          <w:sz w:val="28"/>
          <w:szCs w:val="28"/>
        </w:rPr>
        <w:t xml:space="preserve">членов. Половина членов конкурсной комиссии назначается </w:t>
      </w:r>
      <w:r w:rsidR="00276AA2" w:rsidRPr="00CB76B5">
        <w:rPr>
          <w:rFonts w:ascii="Times New Roman" w:hAnsi="Times New Roman" w:cs="Times New Roman"/>
          <w:sz w:val="28"/>
          <w:szCs w:val="28"/>
        </w:rPr>
        <w:t xml:space="preserve">Собранием </w:t>
      </w:r>
      <w:r w:rsidR="00276AA2" w:rsidRPr="00CB76B5">
        <w:rPr>
          <w:rFonts w:ascii="Times New Roman" w:hAnsi="Times New Roman" w:cs="Times New Roman"/>
          <w:sz w:val="28"/>
          <w:szCs w:val="28"/>
        </w:rPr>
        <w:lastRenderedPageBreak/>
        <w:t xml:space="preserve">представителей </w:t>
      </w:r>
      <w:r w:rsidR="00BB2D81" w:rsidRPr="00CB76B5">
        <w:rPr>
          <w:rFonts w:ascii="Times New Roman" w:hAnsi="Times New Roman" w:cs="Times New Roman"/>
          <w:sz w:val="28"/>
          <w:szCs w:val="28"/>
        </w:rPr>
        <w:t>Тенькинс</w:t>
      </w:r>
      <w:r w:rsidR="00276AA2" w:rsidRPr="00CB76B5">
        <w:rPr>
          <w:rFonts w:ascii="Times New Roman" w:hAnsi="Times New Roman" w:cs="Times New Roman"/>
          <w:sz w:val="28"/>
          <w:szCs w:val="28"/>
        </w:rPr>
        <w:t>кого городского округ</w:t>
      </w:r>
      <w:r w:rsidR="00C63823" w:rsidRPr="00CB76B5">
        <w:rPr>
          <w:rFonts w:ascii="Times New Roman" w:hAnsi="Times New Roman" w:cs="Times New Roman"/>
          <w:sz w:val="28"/>
          <w:szCs w:val="28"/>
        </w:rPr>
        <w:t>а</w:t>
      </w:r>
      <w:r w:rsidR="00FA2263">
        <w:rPr>
          <w:rFonts w:ascii="Times New Roman" w:hAnsi="Times New Roman" w:cs="Times New Roman"/>
          <w:sz w:val="28"/>
          <w:szCs w:val="28"/>
        </w:rPr>
        <w:t>, путем избрания из своего состава открытым голосованием</w:t>
      </w:r>
      <w:r w:rsidR="00CC35BE" w:rsidRPr="00CB76B5">
        <w:rPr>
          <w:rFonts w:ascii="Times New Roman" w:hAnsi="Times New Roman" w:cs="Times New Roman"/>
          <w:sz w:val="28"/>
          <w:szCs w:val="28"/>
        </w:rPr>
        <w:t xml:space="preserve">, а другая половина </w:t>
      </w:r>
      <w:r w:rsidR="00276AA2" w:rsidRPr="00CB76B5">
        <w:rPr>
          <w:rFonts w:ascii="Times New Roman" w:hAnsi="Times New Roman" w:cs="Times New Roman"/>
          <w:sz w:val="28"/>
          <w:szCs w:val="28"/>
        </w:rPr>
        <w:t>– губернатором Магаданской области.</w:t>
      </w:r>
    </w:p>
    <w:p w:rsidR="00CC35BE" w:rsidRPr="00CB76B5" w:rsidRDefault="002C7848" w:rsidP="002C7848">
      <w:pPr>
        <w:shd w:val="clear" w:color="auto" w:fill="FFFFFF"/>
        <w:tabs>
          <w:tab w:val="left" w:pos="1373"/>
          <w:tab w:val="left" w:pos="9923"/>
          <w:tab w:val="left" w:pos="10065"/>
        </w:tabs>
        <w:spacing w:after="0" w:line="360" w:lineRule="auto"/>
        <w:ind w:right="-52" w:firstLine="709"/>
        <w:jc w:val="both"/>
        <w:rPr>
          <w:rFonts w:ascii="Times New Roman" w:hAnsi="Times New Roman" w:cs="Times New Roman"/>
          <w:sz w:val="28"/>
          <w:szCs w:val="28"/>
        </w:rPr>
      </w:pPr>
      <w:r w:rsidRPr="00CB76B5">
        <w:rPr>
          <w:rFonts w:ascii="Times New Roman" w:hAnsi="Times New Roman" w:cs="Times New Roman"/>
          <w:sz w:val="28"/>
          <w:szCs w:val="28"/>
        </w:rPr>
        <w:t>3</w:t>
      </w:r>
      <w:r w:rsidR="00CC35BE" w:rsidRPr="00CB76B5">
        <w:rPr>
          <w:rFonts w:ascii="Times New Roman" w:hAnsi="Times New Roman" w:cs="Times New Roman"/>
          <w:sz w:val="28"/>
          <w:szCs w:val="28"/>
        </w:rPr>
        <w:t>.2. Комиссия состоит из председателя, заместителя председателя, секретаря и иных членов комиссии. Председатель, заместитель председателя, секретарь комиссии избираются на первом заседании комиссии большинством голосов от числа присутствующих членов комиссии.</w:t>
      </w:r>
    </w:p>
    <w:p w:rsidR="00F652D7" w:rsidRPr="00BB173D" w:rsidRDefault="002C7848" w:rsidP="00BB173D">
      <w:pPr>
        <w:pStyle w:val="a9"/>
        <w:spacing w:line="360" w:lineRule="auto"/>
        <w:ind w:firstLine="708"/>
        <w:jc w:val="both"/>
        <w:rPr>
          <w:rFonts w:ascii="Times New Roman" w:hAnsi="Times New Roman" w:cs="Times New Roman"/>
          <w:sz w:val="28"/>
          <w:szCs w:val="28"/>
        </w:rPr>
      </w:pPr>
      <w:r w:rsidRPr="00BB173D">
        <w:rPr>
          <w:rFonts w:ascii="Times New Roman" w:hAnsi="Times New Roman" w:cs="Times New Roman"/>
          <w:sz w:val="28"/>
          <w:szCs w:val="28"/>
        </w:rPr>
        <w:t>3</w:t>
      </w:r>
      <w:r w:rsidR="00CC35BE" w:rsidRPr="00BB173D">
        <w:rPr>
          <w:rFonts w:ascii="Times New Roman" w:hAnsi="Times New Roman" w:cs="Times New Roman"/>
          <w:sz w:val="28"/>
          <w:szCs w:val="28"/>
        </w:rPr>
        <w:t>.3.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r w:rsidR="00F652D7" w:rsidRPr="00BB173D">
        <w:rPr>
          <w:rFonts w:ascii="Times New Roman" w:hAnsi="Times New Roman" w:cs="Times New Roman"/>
          <w:sz w:val="28"/>
          <w:szCs w:val="28"/>
        </w:rPr>
        <w:t xml:space="preserve"> </w:t>
      </w:r>
    </w:p>
    <w:p w:rsidR="00BB173D" w:rsidRPr="00BB173D" w:rsidRDefault="00BB173D" w:rsidP="00BB173D">
      <w:pPr>
        <w:pStyle w:val="a9"/>
        <w:spacing w:line="360" w:lineRule="auto"/>
        <w:ind w:firstLine="708"/>
        <w:jc w:val="both"/>
        <w:rPr>
          <w:rFonts w:ascii="Times New Roman" w:hAnsi="Times New Roman" w:cs="Times New Roman"/>
          <w:sz w:val="28"/>
          <w:szCs w:val="28"/>
        </w:rPr>
      </w:pPr>
      <w:r w:rsidRPr="00BB173D">
        <w:rPr>
          <w:rFonts w:ascii="Times New Roman" w:hAnsi="Times New Roman" w:cs="Times New Roman"/>
          <w:sz w:val="28"/>
          <w:szCs w:val="28"/>
        </w:rPr>
        <w:t xml:space="preserve">Первое заседание комиссии, до момента избрания председателя, заместителя председателя и секретаря комиссии, организуется, открывается и ведётся старейшим по возрасту членом комиссии. </w:t>
      </w:r>
    </w:p>
    <w:p w:rsidR="00F652D7" w:rsidRPr="00BB173D" w:rsidRDefault="00BB173D" w:rsidP="00F652D7">
      <w:pPr>
        <w:spacing w:line="360" w:lineRule="auto"/>
        <w:ind w:firstLine="708"/>
        <w:jc w:val="both"/>
        <w:rPr>
          <w:rFonts w:ascii="Times New Roman" w:hAnsi="Times New Roman" w:cs="Times New Roman"/>
          <w:sz w:val="28"/>
          <w:szCs w:val="28"/>
        </w:rPr>
      </w:pPr>
      <w:r w:rsidRPr="00BB173D">
        <w:rPr>
          <w:rFonts w:ascii="Times New Roman" w:hAnsi="Times New Roman" w:cs="Times New Roman"/>
          <w:sz w:val="28"/>
          <w:szCs w:val="28"/>
        </w:rPr>
        <w:t>Члены конкурсной комиссии осуществляют свою работу на непостоянной неоплачиваемой основе. Член конкурсной комиссии может быть выведен из состава комиссии по решению органа (должностного лица), его назначившего. При этом одновременно осуществляется назначение нового члена конкурсной комиссии вместо выбывшего</w:t>
      </w:r>
      <w:r w:rsidR="00F652D7" w:rsidRPr="00BB173D">
        <w:rPr>
          <w:rFonts w:ascii="Times New Roman" w:hAnsi="Times New Roman" w:cs="Times New Roman"/>
          <w:sz w:val="28"/>
          <w:szCs w:val="28"/>
        </w:rPr>
        <w:t>.</w:t>
      </w:r>
    </w:p>
    <w:p w:rsidR="00BB173D" w:rsidRPr="00BB173D" w:rsidRDefault="002C7848" w:rsidP="00BB173D">
      <w:pPr>
        <w:shd w:val="clear" w:color="auto" w:fill="FFFFFF"/>
        <w:ind w:firstLine="697"/>
        <w:jc w:val="both"/>
        <w:rPr>
          <w:rFonts w:ascii="Times New Roman" w:hAnsi="Times New Roman" w:cs="Times New Roman"/>
          <w:spacing w:val="-2"/>
          <w:sz w:val="28"/>
          <w:szCs w:val="28"/>
        </w:rPr>
      </w:pPr>
      <w:r w:rsidRPr="00BB173D">
        <w:rPr>
          <w:rFonts w:ascii="Times New Roman" w:hAnsi="Times New Roman" w:cs="Times New Roman"/>
          <w:sz w:val="28"/>
          <w:szCs w:val="28"/>
        </w:rPr>
        <w:t>3</w:t>
      </w:r>
      <w:r w:rsidR="00CC35BE" w:rsidRPr="00BB173D">
        <w:rPr>
          <w:rFonts w:ascii="Times New Roman" w:hAnsi="Times New Roman" w:cs="Times New Roman"/>
          <w:sz w:val="28"/>
          <w:szCs w:val="28"/>
        </w:rPr>
        <w:t xml:space="preserve">.4. </w:t>
      </w:r>
      <w:r w:rsidR="00BB173D" w:rsidRPr="00BB173D">
        <w:rPr>
          <w:rFonts w:ascii="Times New Roman" w:hAnsi="Times New Roman" w:cs="Times New Roman"/>
          <w:spacing w:val="-2"/>
          <w:sz w:val="28"/>
          <w:szCs w:val="28"/>
        </w:rPr>
        <w:t xml:space="preserve"> Конкурсная комиссия обладает следующими полномочиями: </w:t>
      </w:r>
    </w:p>
    <w:p w:rsidR="00BB173D" w:rsidRPr="00BB173D" w:rsidRDefault="00BB173D" w:rsidP="00BB173D">
      <w:pPr>
        <w:shd w:val="clear" w:color="auto" w:fill="FFFFFF"/>
        <w:ind w:firstLine="697"/>
        <w:jc w:val="both"/>
        <w:rPr>
          <w:rFonts w:ascii="Times New Roman" w:hAnsi="Times New Roman" w:cs="Times New Roman"/>
          <w:sz w:val="28"/>
          <w:szCs w:val="28"/>
        </w:rPr>
      </w:pPr>
      <w:r w:rsidRPr="00BB173D">
        <w:rPr>
          <w:rFonts w:ascii="Times New Roman" w:hAnsi="Times New Roman" w:cs="Times New Roman"/>
          <w:sz w:val="28"/>
          <w:szCs w:val="28"/>
        </w:rPr>
        <w:t>-</w:t>
      </w:r>
      <w:r>
        <w:rPr>
          <w:rFonts w:ascii="Times New Roman" w:hAnsi="Times New Roman" w:cs="Times New Roman"/>
          <w:sz w:val="28"/>
          <w:szCs w:val="28"/>
        </w:rPr>
        <w:t xml:space="preserve"> </w:t>
      </w:r>
      <w:r w:rsidRPr="00BB173D">
        <w:rPr>
          <w:rFonts w:ascii="Times New Roman" w:hAnsi="Times New Roman" w:cs="Times New Roman"/>
          <w:sz w:val="28"/>
          <w:szCs w:val="28"/>
        </w:rPr>
        <w:t>организует проведение конкурса;</w:t>
      </w:r>
    </w:p>
    <w:p w:rsidR="00BB173D" w:rsidRPr="00BB173D" w:rsidRDefault="00BB173D" w:rsidP="00BB173D">
      <w:pPr>
        <w:shd w:val="clear" w:color="auto" w:fill="FFFFFF"/>
        <w:tabs>
          <w:tab w:val="left" w:pos="902"/>
        </w:tabs>
        <w:ind w:firstLine="697"/>
        <w:jc w:val="both"/>
        <w:rPr>
          <w:rFonts w:ascii="Times New Roman" w:hAnsi="Times New Roman" w:cs="Times New Roman"/>
          <w:sz w:val="28"/>
          <w:szCs w:val="28"/>
        </w:rPr>
      </w:pPr>
      <w:r w:rsidRPr="00BB173D">
        <w:rPr>
          <w:rFonts w:ascii="Times New Roman" w:hAnsi="Times New Roman" w:cs="Times New Roman"/>
          <w:sz w:val="28"/>
          <w:szCs w:val="28"/>
        </w:rPr>
        <w:t>-</w:t>
      </w:r>
      <w:r>
        <w:rPr>
          <w:rFonts w:ascii="Times New Roman" w:hAnsi="Times New Roman" w:cs="Times New Roman"/>
          <w:sz w:val="28"/>
          <w:szCs w:val="28"/>
        </w:rPr>
        <w:t xml:space="preserve"> </w:t>
      </w:r>
      <w:r w:rsidRPr="00BB173D">
        <w:rPr>
          <w:rFonts w:ascii="Times New Roman" w:hAnsi="Times New Roman" w:cs="Times New Roman"/>
          <w:sz w:val="28"/>
          <w:szCs w:val="28"/>
        </w:rPr>
        <w:t>рассматривает документы, предоставленные на конкурс;</w:t>
      </w:r>
    </w:p>
    <w:p w:rsidR="00BB173D" w:rsidRPr="00BB173D" w:rsidRDefault="00BB173D" w:rsidP="00BB173D">
      <w:pPr>
        <w:shd w:val="clear" w:color="auto" w:fill="FFFFFF"/>
        <w:tabs>
          <w:tab w:val="left" w:pos="936"/>
        </w:tabs>
        <w:ind w:firstLine="697"/>
        <w:jc w:val="both"/>
        <w:rPr>
          <w:rFonts w:ascii="Times New Roman" w:hAnsi="Times New Roman" w:cs="Times New Roman"/>
          <w:sz w:val="28"/>
          <w:szCs w:val="28"/>
        </w:rPr>
      </w:pPr>
      <w:r w:rsidRPr="00BB173D">
        <w:rPr>
          <w:rFonts w:ascii="Times New Roman" w:hAnsi="Times New Roman" w:cs="Times New Roman"/>
          <w:sz w:val="28"/>
          <w:szCs w:val="28"/>
        </w:rPr>
        <w:t>-</w:t>
      </w:r>
      <w:r>
        <w:rPr>
          <w:rFonts w:ascii="Times New Roman" w:hAnsi="Times New Roman" w:cs="Times New Roman"/>
          <w:sz w:val="28"/>
          <w:szCs w:val="28"/>
        </w:rPr>
        <w:t xml:space="preserve"> </w:t>
      </w:r>
      <w:r w:rsidRPr="00BB173D">
        <w:rPr>
          <w:rFonts w:ascii="Times New Roman" w:hAnsi="Times New Roman" w:cs="Times New Roman"/>
          <w:sz w:val="28"/>
          <w:szCs w:val="28"/>
        </w:rPr>
        <w:t>обеспечивает соблюдение равенства прав претендентов в соответствии с</w:t>
      </w:r>
      <w:r>
        <w:rPr>
          <w:rFonts w:ascii="Times New Roman" w:hAnsi="Times New Roman" w:cs="Times New Roman"/>
          <w:sz w:val="28"/>
          <w:szCs w:val="28"/>
        </w:rPr>
        <w:t xml:space="preserve"> </w:t>
      </w:r>
      <w:r w:rsidRPr="00BB173D">
        <w:rPr>
          <w:rFonts w:ascii="Times New Roman" w:hAnsi="Times New Roman" w:cs="Times New Roman"/>
          <w:spacing w:val="-1"/>
          <w:sz w:val="28"/>
          <w:szCs w:val="28"/>
        </w:rPr>
        <w:t>законодательством;</w:t>
      </w:r>
    </w:p>
    <w:p w:rsidR="00BB173D" w:rsidRPr="00BB173D" w:rsidRDefault="00BB173D" w:rsidP="00BB173D">
      <w:pPr>
        <w:shd w:val="clear" w:color="auto" w:fill="FFFFFF"/>
        <w:ind w:firstLine="697"/>
        <w:jc w:val="both"/>
        <w:rPr>
          <w:rFonts w:ascii="Times New Roman" w:hAnsi="Times New Roman" w:cs="Times New Roman"/>
          <w:sz w:val="28"/>
          <w:szCs w:val="28"/>
        </w:rPr>
      </w:pPr>
      <w:r w:rsidRPr="00BB173D">
        <w:rPr>
          <w:rFonts w:ascii="Times New Roman" w:hAnsi="Times New Roman" w:cs="Times New Roman"/>
          <w:sz w:val="28"/>
          <w:szCs w:val="28"/>
        </w:rPr>
        <w:t>-</w:t>
      </w:r>
      <w:r>
        <w:rPr>
          <w:rFonts w:ascii="Times New Roman" w:hAnsi="Times New Roman" w:cs="Times New Roman"/>
          <w:sz w:val="28"/>
          <w:szCs w:val="28"/>
        </w:rPr>
        <w:t xml:space="preserve"> </w:t>
      </w:r>
      <w:r w:rsidRPr="00BB173D">
        <w:rPr>
          <w:rFonts w:ascii="Times New Roman" w:hAnsi="Times New Roman" w:cs="Times New Roman"/>
          <w:sz w:val="28"/>
          <w:szCs w:val="28"/>
        </w:rPr>
        <w:t>рассматривает заявления и вопросы, возникающие в процессе подготовки и</w:t>
      </w:r>
      <w:r>
        <w:rPr>
          <w:rFonts w:ascii="Times New Roman" w:hAnsi="Times New Roman" w:cs="Times New Roman"/>
          <w:sz w:val="28"/>
          <w:szCs w:val="28"/>
        </w:rPr>
        <w:t xml:space="preserve"> </w:t>
      </w:r>
      <w:r w:rsidRPr="00BB173D">
        <w:rPr>
          <w:rFonts w:ascii="Times New Roman" w:hAnsi="Times New Roman" w:cs="Times New Roman"/>
          <w:spacing w:val="-1"/>
          <w:sz w:val="28"/>
          <w:szCs w:val="28"/>
        </w:rPr>
        <w:t>проведения конкурса;</w:t>
      </w:r>
    </w:p>
    <w:p w:rsidR="00BB173D" w:rsidRPr="00BB173D" w:rsidRDefault="00BB173D" w:rsidP="00BB173D">
      <w:pPr>
        <w:shd w:val="clear" w:color="auto" w:fill="FFFFFF"/>
        <w:tabs>
          <w:tab w:val="left" w:pos="936"/>
        </w:tabs>
        <w:ind w:firstLine="697"/>
        <w:jc w:val="both"/>
        <w:rPr>
          <w:rFonts w:ascii="Times New Roman" w:hAnsi="Times New Roman" w:cs="Times New Roman"/>
          <w:sz w:val="28"/>
          <w:szCs w:val="28"/>
        </w:rPr>
      </w:pPr>
      <w:r w:rsidRPr="00BB173D">
        <w:rPr>
          <w:rFonts w:ascii="Times New Roman" w:hAnsi="Times New Roman" w:cs="Times New Roman"/>
          <w:sz w:val="28"/>
          <w:szCs w:val="28"/>
        </w:rPr>
        <w:t>-</w:t>
      </w:r>
      <w:r>
        <w:rPr>
          <w:rFonts w:ascii="Times New Roman" w:hAnsi="Times New Roman" w:cs="Times New Roman"/>
          <w:sz w:val="28"/>
          <w:szCs w:val="28"/>
        </w:rPr>
        <w:t xml:space="preserve"> </w:t>
      </w:r>
      <w:r w:rsidRPr="00BB173D">
        <w:rPr>
          <w:rFonts w:ascii="Times New Roman" w:hAnsi="Times New Roman" w:cs="Times New Roman"/>
          <w:sz w:val="28"/>
          <w:szCs w:val="28"/>
        </w:rPr>
        <w:t xml:space="preserve">принимает решение по итогам </w:t>
      </w:r>
      <w:r>
        <w:rPr>
          <w:rFonts w:ascii="Times New Roman" w:hAnsi="Times New Roman" w:cs="Times New Roman"/>
          <w:sz w:val="28"/>
          <w:szCs w:val="28"/>
        </w:rPr>
        <w:t xml:space="preserve"> </w:t>
      </w:r>
      <w:r w:rsidRPr="00BB173D">
        <w:rPr>
          <w:rFonts w:ascii="Times New Roman" w:hAnsi="Times New Roman" w:cs="Times New Roman"/>
          <w:sz w:val="28"/>
          <w:szCs w:val="28"/>
        </w:rPr>
        <w:t xml:space="preserve"> конкурса</w:t>
      </w:r>
      <w:r>
        <w:rPr>
          <w:rFonts w:ascii="Times New Roman" w:hAnsi="Times New Roman" w:cs="Times New Roman"/>
          <w:sz w:val="28"/>
          <w:szCs w:val="28"/>
        </w:rPr>
        <w:t>.</w:t>
      </w:r>
    </w:p>
    <w:p w:rsidR="00BB173D" w:rsidRPr="00BB173D" w:rsidRDefault="00BB173D" w:rsidP="00BB173D">
      <w:pPr>
        <w:shd w:val="clear" w:color="auto" w:fill="FFFFFF"/>
        <w:tabs>
          <w:tab w:val="left" w:pos="936"/>
        </w:tabs>
        <w:spacing w:line="360" w:lineRule="auto"/>
        <w:ind w:firstLine="697"/>
        <w:jc w:val="both"/>
        <w:rPr>
          <w:rFonts w:ascii="Times New Roman" w:hAnsi="Times New Roman" w:cs="Times New Roman"/>
          <w:sz w:val="28"/>
          <w:szCs w:val="28"/>
        </w:rPr>
      </w:pPr>
      <w:r w:rsidRPr="00BB173D">
        <w:rPr>
          <w:rFonts w:ascii="Times New Roman" w:hAnsi="Times New Roman" w:cs="Times New Roman"/>
          <w:sz w:val="28"/>
          <w:szCs w:val="28"/>
        </w:rPr>
        <w:t xml:space="preserve">- представляет кандидатов на должность Главы </w:t>
      </w:r>
      <w:r>
        <w:rPr>
          <w:rFonts w:ascii="Times New Roman" w:hAnsi="Times New Roman" w:cs="Times New Roman"/>
          <w:sz w:val="28"/>
          <w:szCs w:val="28"/>
        </w:rPr>
        <w:t>Тенькинского</w:t>
      </w:r>
      <w:r w:rsidRPr="00BB173D">
        <w:rPr>
          <w:rFonts w:ascii="Times New Roman" w:hAnsi="Times New Roman" w:cs="Times New Roman"/>
          <w:sz w:val="28"/>
          <w:szCs w:val="28"/>
        </w:rPr>
        <w:t xml:space="preserve"> городского округа в Собрание представителей </w:t>
      </w:r>
      <w:r>
        <w:rPr>
          <w:rFonts w:ascii="Times New Roman" w:hAnsi="Times New Roman" w:cs="Times New Roman"/>
          <w:sz w:val="28"/>
          <w:szCs w:val="28"/>
        </w:rPr>
        <w:t>Тенькинского</w:t>
      </w:r>
      <w:r w:rsidRPr="00BB173D">
        <w:rPr>
          <w:rFonts w:ascii="Times New Roman" w:hAnsi="Times New Roman" w:cs="Times New Roman"/>
          <w:sz w:val="28"/>
          <w:szCs w:val="28"/>
        </w:rPr>
        <w:t xml:space="preserve"> городского округа (далее представительный орган);</w:t>
      </w:r>
    </w:p>
    <w:p w:rsidR="00BB173D" w:rsidRPr="00BB173D" w:rsidRDefault="00BB173D" w:rsidP="00BB173D">
      <w:pPr>
        <w:shd w:val="clear" w:color="auto" w:fill="FFFFFF"/>
        <w:ind w:firstLine="697"/>
        <w:jc w:val="both"/>
        <w:rPr>
          <w:rFonts w:ascii="Times New Roman" w:hAnsi="Times New Roman" w:cs="Times New Roman"/>
          <w:spacing w:val="-1"/>
          <w:sz w:val="28"/>
          <w:szCs w:val="28"/>
        </w:rPr>
      </w:pPr>
      <w:r w:rsidRPr="00BB173D">
        <w:rPr>
          <w:rFonts w:ascii="Times New Roman" w:hAnsi="Times New Roman" w:cs="Times New Roman"/>
          <w:spacing w:val="-1"/>
          <w:sz w:val="28"/>
          <w:szCs w:val="28"/>
        </w:rPr>
        <w:lastRenderedPageBreak/>
        <w:t>-осуществляет иные полномочия.</w:t>
      </w:r>
    </w:p>
    <w:p w:rsidR="00CC35BE" w:rsidRPr="002C7848" w:rsidRDefault="00BB173D" w:rsidP="002C7848">
      <w:pPr>
        <w:shd w:val="clear" w:color="auto" w:fill="FFFFFF"/>
        <w:tabs>
          <w:tab w:val="left" w:pos="1373"/>
          <w:tab w:val="left" w:pos="9923"/>
          <w:tab w:val="left" w:pos="10065"/>
        </w:tabs>
        <w:spacing w:after="0" w:line="360" w:lineRule="auto"/>
        <w:ind w:right="-52"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CC35BE" w:rsidRPr="002C7848">
        <w:rPr>
          <w:rFonts w:ascii="Times New Roman" w:hAnsi="Times New Roman" w:cs="Times New Roman"/>
          <w:sz w:val="28"/>
          <w:szCs w:val="28"/>
        </w:rPr>
        <w:t>Председатель комиссии:</w:t>
      </w:r>
    </w:p>
    <w:p w:rsidR="00CC35BE" w:rsidRPr="002C7848" w:rsidRDefault="00CC35BE" w:rsidP="002C7848">
      <w:pPr>
        <w:shd w:val="clear" w:color="auto" w:fill="FFFFFF"/>
        <w:tabs>
          <w:tab w:val="left" w:pos="1373"/>
          <w:tab w:val="left" w:pos="9923"/>
          <w:tab w:val="left" w:pos="10065"/>
        </w:tabs>
        <w:spacing w:after="0" w:line="360" w:lineRule="auto"/>
        <w:ind w:right="-52" w:firstLine="709"/>
        <w:jc w:val="both"/>
        <w:rPr>
          <w:rFonts w:ascii="Times New Roman" w:hAnsi="Times New Roman" w:cs="Times New Roman"/>
          <w:sz w:val="28"/>
          <w:szCs w:val="28"/>
        </w:rPr>
      </w:pPr>
      <w:r w:rsidRPr="002C7848">
        <w:rPr>
          <w:rFonts w:ascii="Times New Roman" w:hAnsi="Times New Roman" w:cs="Times New Roman"/>
          <w:sz w:val="28"/>
          <w:szCs w:val="28"/>
        </w:rPr>
        <w:t>- 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rsidR="00CC35BE" w:rsidRPr="002C7848" w:rsidRDefault="00CC35BE" w:rsidP="002C7848">
      <w:pPr>
        <w:shd w:val="clear" w:color="auto" w:fill="FFFFFF"/>
        <w:tabs>
          <w:tab w:val="left" w:pos="1373"/>
          <w:tab w:val="left" w:pos="9923"/>
          <w:tab w:val="left" w:pos="10065"/>
        </w:tabs>
        <w:spacing w:after="0" w:line="360" w:lineRule="auto"/>
        <w:ind w:right="-52" w:firstLine="709"/>
        <w:jc w:val="both"/>
        <w:rPr>
          <w:rFonts w:ascii="Times New Roman" w:hAnsi="Times New Roman" w:cs="Times New Roman"/>
          <w:sz w:val="28"/>
          <w:szCs w:val="28"/>
        </w:rPr>
      </w:pPr>
      <w:r w:rsidRPr="002C7848">
        <w:rPr>
          <w:rFonts w:ascii="Times New Roman" w:hAnsi="Times New Roman" w:cs="Times New Roman"/>
          <w:sz w:val="28"/>
          <w:szCs w:val="28"/>
        </w:rPr>
        <w:t>- созывает заседания комиссии;</w:t>
      </w:r>
    </w:p>
    <w:p w:rsidR="00CC35BE" w:rsidRPr="002C7848" w:rsidRDefault="00CC35BE" w:rsidP="002C7848">
      <w:pPr>
        <w:shd w:val="clear" w:color="auto" w:fill="FFFFFF"/>
        <w:tabs>
          <w:tab w:val="left" w:pos="1373"/>
          <w:tab w:val="left" w:pos="9923"/>
          <w:tab w:val="left" w:pos="10065"/>
        </w:tabs>
        <w:spacing w:after="0" w:line="360" w:lineRule="auto"/>
        <w:ind w:right="-52" w:firstLine="709"/>
        <w:jc w:val="both"/>
        <w:rPr>
          <w:rFonts w:ascii="Times New Roman" w:hAnsi="Times New Roman" w:cs="Times New Roman"/>
          <w:sz w:val="28"/>
          <w:szCs w:val="28"/>
        </w:rPr>
      </w:pPr>
      <w:r w:rsidRPr="002C7848">
        <w:rPr>
          <w:rFonts w:ascii="Times New Roman" w:hAnsi="Times New Roman" w:cs="Times New Roman"/>
          <w:sz w:val="28"/>
          <w:szCs w:val="28"/>
        </w:rPr>
        <w:t>- ведет заседания комиссии;</w:t>
      </w:r>
    </w:p>
    <w:p w:rsidR="00CC35BE" w:rsidRPr="002C7848" w:rsidRDefault="00CC35BE" w:rsidP="002C7848">
      <w:pPr>
        <w:shd w:val="clear" w:color="auto" w:fill="FFFFFF"/>
        <w:tabs>
          <w:tab w:val="left" w:pos="1373"/>
          <w:tab w:val="left" w:pos="9923"/>
          <w:tab w:val="left" w:pos="10065"/>
        </w:tabs>
        <w:spacing w:after="0" w:line="360" w:lineRule="auto"/>
        <w:ind w:right="-52" w:firstLine="709"/>
        <w:jc w:val="both"/>
        <w:rPr>
          <w:rFonts w:ascii="Times New Roman" w:hAnsi="Times New Roman" w:cs="Times New Roman"/>
          <w:sz w:val="28"/>
          <w:szCs w:val="28"/>
        </w:rPr>
      </w:pPr>
      <w:r w:rsidRPr="002C7848">
        <w:rPr>
          <w:rFonts w:ascii="Times New Roman" w:hAnsi="Times New Roman" w:cs="Times New Roman"/>
          <w:sz w:val="28"/>
          <w:szCs w:val="28"/>
        </w:rPr>
        <w:t>- определяет порядок работы комиссии;</w:t>
      </w:r>
    </w:p>
    <w:p w:rsidR="00CC35BE" w:rsidRPr="002C7848" w:rsidRDefault="00CC35BE" w:rsidP="002C7848">
      <w:pPr>
        <w:shd w:val="clear" w:color="auto" w:fill="FFFFFF"/>
        <w:tabs>
          <w:tab w:val="left" w:pos="1373"/>
          <w:tab w:val="left" w:pos="9923"/>
          <w:tab w:val="left" w:pos="10065"/>
        </w:tabs>
        <w:spacing w:after="0" w:line="360" w:lineRule="auto"/>
        <w:ind w:right="-52" w:firstLine="709"/>
        <w:jc w:val="both"/>
        <w:rPr>
          <w:rFonts w:ascii="Times New Roman" w:hAnsi="Times New Roman" w:cs="Times New Roman"/>
          <w:sz w:val="28"/>
          <w:szCs w:val="28"/>
        </w:rPr>
      </w:pPr>
      <w:r w:rsidRPr="002C7848">
        <w:rPr>
          <w:rFonts w:ascii="Times New Roman" w:hAnsi="Times New Roman" w:cs="Times New Roman"/>
          <w:sz w:val="28"/>
          <w:szCs w:val="28"/>
        </w:rPr>
        <w:t>- подписывает протоколы, решения, иные документы комиссии;</w:t>
      </w:r>
    </w:p>
    <w:p w:rsidR="00CC35BE" w:rsidRPr="002C7848" w:rsidRDefault="00CC35BE" w:rsidP="002C7848">
      <w:pPr>
        <w:shd w:val="clear" w:color="auto" w:fill="FFFFFF"/>
        <w:tabs>
          <w:tab w:val="left" w:pos="1373"/>
          <w:tab w:val="left" w:pos="9923"/>
          <w:tab w:val="left" w:pos="10065"/>
        </w:tabs>
        <w:spacing w:after="0" w:line="360" w:lineRule="auto"/>
        <w:ind w:right="-52" w:firstLine="709"/>
        <w:jc w:val="both"/>
        <w:rPr>
          <w:rFonts w:ascii="Times New Roman" w:hAnsi="Times New Roman" w:cs="Times New Roman"/>
          <w:sz w:val="28"/>
          <w:szCs w:val="28"/>
        </w:rPr>
      </w:pPr>
      <w:r w:rsidRPr="002C7848">
        <w:rPr>
          <w:rFonts w:ascii="Times New Roman" w:hAnsi="Times New Roman" w:cs="Times New Roman"/>
          <w:sz w:val="28"/>
          <w:szCs w:val="28"/>
        </w:rPr>
        <w:t xml:space="preserve">- оглашает на заседании </w:t>
      </w:r>
      <w:r w:rsidR="00276AA2" w:rsidRPr="002C7848">
        <w:rPr>
          <w:rFonts w:ascii="Times New Roman" w:hAnsi="Times New Roman" w:cs="Times New Roman"/>
          <w:sz w:val="28"/>
          <w:szCs w:val="28"/>
        </w:rPr>
        <w:t xml:space="preserve">Собрания представителей </w:t>
      </w:r>
      <w:r w:rsidR="00BB2D81">
        <w:rPr>
          <w:rFonts w:ascii="Times New Roman" w:hAnsi="Times New Roman" w:cs="Times New Roman"/>
          <w:sz w:val="28"/>
          <w:szCs w:val="28"/>
        </w:rPr>
        <w:t>Тенькинс</w:t>
      </w:r>
      <w:r w:rsidR="00BB2D81" w:rsidRPr="002C7848">
        <w:rPr>
          <w:rFonts w:ascii="Times New Roman" w:hAnsi="Times New Roman" w:cs="Times New Roman"/>
          <w:sz w:val="28"/>
          <w:szCs w:val="28"/>
        </w:rPr>
        <w:t xml:space="preserve">кого </w:t>
      </w:r>
      <w:r w:rsidR="00276AA2" w:rsidRPr="002C7848">
        <w:rPr>
          <w:rFonts w:ascii="Times New Roman" w:hAnsi="Times New Roman" w:cs="Times New Roman"/>
          <w:sz w:val="28"/>
          <w:szCs w:val="28"/>
        </w:rPr>
        <w:t xml:space="preserve">городского округа </w:t>
      </w:r>
      <w:r w:rsidRPr="002C7848">
        <w:rPr>
          <w:rFonts w:ascii="Times New Roman" w:hAnsi="Times New Roman" w:cs="Times New Roman"/>
          <w:sz w:val="28"/>
          <w:szCs w:val="28"/>
        </w:rPr>
        <w:t>принятое по результатам конкурса решение комиссии;</w:t>
      </w:r>
    </w:p>
    <w:p w:rsidR="00CC35BE" w:rsidRPr="002C7848" w:rsidRDefault="00CC35BE" w:rsidP="002C7848">
      <w:pPr>
        <w:shd w:val="clear" w:color="auto" w:fill="FFFFFF"/>
        <w:tabs>
          <w:tab w:val="left" w:pos="1373"/>
          <w:tab w:val="left" w:pos="9923"/>
          <w:tab w:val="left" w:pos="10065"/>
        </w:tabs>
        <w:spacing w:after="0" w:line="360" w:lineRule="auto"/>
        <w:ind w:right="-52" w:firstLine="709"/>
        <w:jc w:val="both"/>
        <w:rPr>
          <w:rFonts w:ascii="Times New Roman" w:hAnsi="Times New Roman" w:cs="Times New Roman"/>
          <w:sz w:val="28"/>
          <w:szCs w:val="28"/>
        </w:rPr>
      </w:pPr>
      <w:r w:rsidRPr="002C7848">
        <w:rPr>
          <w:rFonts w:ascii="Times New Roman" w:hAnsi="Times New Roman" w:cs="Times New Roman"/>
          <w:sz w:val="28"/>
          <w:szCs w:val="28"/>
        </w:rPr>
        <w:t xml:space="preserve">- представляет по результатам конкурса </w:t>
      </w:r>
      <w:r w:rsidR="00276AA2" w:rsidRPr="002C7848">
        <w:rPr>
          <w:rFonts w:ascii="Times New Roman" w:hAnsi="Times New Roman" w:cs="Times New Roman"/>
          <w:sz w:val="28"/>
          <w:szCs w:val="28"/>
        </w:rPr>
        <w:t xml:space="preserve">Собранию представителей </w:t>
      </w:r>
      <w:r w:rsidR="00BB2D81">
        <w:rPr>
          <w:rFonts w:ascii="Times New Roman" w:hAnsi="Times New Roman" w:cs="Times New Roman"/>
          <w:sz w:val="28"/>
          <w:szCs w:val="28"/>
        </w:rPr>
        <w:t>Тенькинс</w:t>
      </w:r>
      <w:r w:rsidR="00BB2D81" w:rsidRPr="002C7848">
        <w:rPr>
          <w:rFonts w:ascii="Times New Roman" w:hAnsi="Times New Roman" w:cs="Times New Roman"/>
          <w:sz w:val="28"/>
          <w:szCs w:val="28"/>
        </w:rPr>
        <w:t xml:space="preserve">кого </w:t>
      </w:r>
      <w:r w:rsidR="00276AA2" w:rsidRPr="002C7848">
        <w:rPr>
          <w:rFonts w:ascii="Times New Roman" w:hAnsi="Times New Roman" w:cs="Times New Roman"/>
          <w:sz w:val="28"/>
          <w:szCs w:val="28"/>
        </w:rPr>
        <w:t xml:space="preserve">городского округа </w:t>
      </w:r>
      <w:r w:rsidRPr="002C7848">
        <w:rPr>
          <w:rFonts w:ascii="Times New Roman" w:hAnsi="Times New Roman" w:cs="Times New Roman"/>
          <w:sz w:val="28"/>
          <w:szCs w:val="28"/>
        </w:rPr>
        <w:t xml:space="preserve">кандидатов на должность главы </w:t>
      </w:r>
      <w:r w:rsidR="00276AA2" w:rsidRPr="002C7848">
        <w:rPr>
          <w:rFonts w:ascii="Times New Roman" w:hAnsi="Times New Roman" w:cs="Times New Roman"/>
          <w:sz w:val="28"/>
          <w:szCs w:val="28"/>
        </w:rPr>
        <w:t>городского округа</w:t>
      </w:r>
      <w:r w:rsidR="005C44AD">
        <w:rPr>
          <w:rFonts w:ascii="Times New Roman" w:hAnsi="Times New Roman" w:cs="Times New Roman"/>
          <w:sz w:val="28"/>
          <w:szCs w:val="28"/>
        </w:rPr>
        <w:t>;</w:t>
      </w:r>
    </w:p>
    <w:p w:rsidR="00CC35BE" w:rsidRPr="002C7848" w:rsidRDefault="00CC35BE" w:rsidP="002C7848">
      <w:pPr>
        <w:shd w:val="clear" w:color="auto" w:fill="FFFFFF"/>
        <w:tabs>
          <w:tab w:val="left" w:pos="1373"/>
          <w:tab w:val="left" w:pos="9923"/>
          <w:tab w:val="left" w:pos="10065"/>
        </w:tabs>
        <w:spacing w:after="0" w:line="360" w:lineRule="auto"/>
        <w:ind w:right="-52" w:firstLine="709"/>
        <w:jc w:val="both"/>
        <w:rPr>
          <w:rFonts w:ascii="Times New Roman" w:hAnsi="Times New Roman" w:cs="Times New Roman"/>
          <w:sz w:val="28"/>
          <w:szCs w:val="28"/>
        </w:rPr>
      </w:pPr>
      <w:r w:rsidRPr="002C7848">
        <w:rPr>
          <w:rFonts w:ascii="Times New Roman" w:hAnsi="Times New Roman" w:cs="Times New Roman"/>
          <w:sz w:val="28"/>
          <w:szCs w:val="28"/>
        </w:rPr>
        <w:t>- в целях более тщательной оценки качеств участников конкурса председатель конкурсной комиссии вправе привлечь к работе комиссии экспертов с правом совещательного голоса</w:t>
      </w:r>
      <w:r w:rsidR="00F652D7">
        <w:rPr>
          <w:rFonts w:ascii="Times New Roman" w:hAnsi="Times New Roman" w:cs="Times New Roman"/>
          <w:sz w:val="28"/>
          <w:szCs w:val="28"/>
        </w:rPr>
        <w:t>.</w:t>
      </w:r>
    </w:p>
    <w:p w:rsidR="00CC35BE" w:rsidRPr="002C7848" w:rsidRDefault="002C7848" w:rsidP="002C7848">
      <w:pPr>
        <w:shd w:val="clear" w:color="auto" w:fill="FFFFFF"/>
        <w:tabs>
          <w:tab w:val="left" w:pos="1373"/>
          <w:tab w:val="left" w:pos="9923"/>
          <w:tab w:val="left" w:pos="10065"/>
        </w:tabs>
        <w:spacing w:after="0" w:line="360" w:lineRule="auto"/>
        <w:ind w:right="-52" w:firstLine="709"/>
        <w:jc w:val="both"/>
        <w:rPr>
          <w:rFonts w:ascii="Times New Roman" w:hAnsi="Times New Roman" w:cs="Times New Roman"/>
          <w:sz w:val="28"/>
          <w:szCs w:val="28"/>
        </w:rPr>
      </w:pPr>
      <w:r>
        <w:rPr>
          <w:rFonts w:ascii="Times New Roman" w:hAnsi="Times New Roman" w:cs="Times New Roman"/>
          <w:sz w:val="28"/>
          <w:szCs w:val="28"/>
        </w:rPr>
        <w:t>3</w:t>
      </w:r>
      <w:r w:rsidR="00CC35BE" w:rsidRPr="002C7848">
        <w:rPr>
          <w:rFonts w:ascii="Times New Roman" w:hAnsi="Times New Roman" w:cs="Times New Roman"/>
          <w:sz w:val="28"/>
          <w:szCs w:val="28"/>
        </w:rPr>
        <w:t>.5. Заместитель председателя комиссии исполняет обязанности председателя комиссии во время его отсутствия.</w:t>
      </w:r>
    </w:p>
    <w:p w:rsidR="00375586" w:rsidRDefault="002C7848" w:rsidP="002C7848">
      <w:pPr>
        <w:shd w:val="clear" w:color="auto" w:fill="FFFFFF"/>
        <w:tabs>
          <w:tab w:val="left" w:pos="1373"/>
          <w:tab w:val="left" w:pos="9923"/>
          <w:tab w:val="left" w:pos="10065"/>
        </w:tabs>
        <w:spacing w:after="0" w:line="360" w:lineRule="auto"/>
        <w:ind w:right="-52" w:firstLine="709"/>
        <w:jc w:val="both"/>
        <w:rPr>
          <w:rFonts w:ascii="Times New Roman" w:hAnsi="Times New Roman" w:cs="Times New Roman"/>
          <w:sz w:val="28"/>
          <w:szCs w:val="28"/>
        </w:rPr>
      </w:pPr>
      <w:r>
        <w:rPr>
          <w:rFonts w:ascii="Times New Roman" w:hAnsi="Times New Roman" w:cs="Times New Roman"/>
          <w:sz w:val="28"/>
          <w:szCs w:val="28"/>
        </w:rPr>
        <w:t>3</w:t>
      </w:r>
      <w:r w:rsidR="00CC35BE" w:rsidRPr="002C7848">
        <w:rPr>
          <w:rFonts w:ascii="Times New Roman" w:hAnsi="Times New Roman" w:cs="Times New Roman"/>
          <w:sz w:val="28"/>
          <w:szCs w:val="28"/>
        </w:rPr>
        <w:t>.6. Секретарь комиссии</w:t>
      </w:r>
      <w:r w:rsidR="00375586">
        <w:rPr>
          <w:rFonts w:ascii="Times New Roman" w:hAnsi="Times New Roman" w:cs="Times New Roman"/>
          <w:sz w:val="28"/>
          <w:szCs w:val="28"/>
        </w:rPr>
        <w:t>:</w:t>
      </w:r>
    </w:p>
    <w:p w:rsidR="00CC35BE" w:rsidRDefault="00375586" w:rsidP="005C44AD">
      <w:pPr>
        <w:shd w:val="clear" w:color="auto" w:fill="FFFFFF"/>
        <w:tabs>
          <w:tab w:val="left" w:pos="1373"/>
          <w:tab w:val="left" w:pos="9923"/>
          <w:tab w:val="left" w:pos="10065"/>
        </w:tabs>
        <w:spacing w:after="0" w:line="360" w:lineRule="auto"/>
        <w:ind w:right="-52"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C35BE" w:rsidRPr="002C7848">
        <w:rPr>
          <w:rFonts w:ascii="Times New Roman" w:hAnsi="Times New Roman" w:cs="Times New Roman"/>
          <w:sz w:val="28"/>
          <w:szCs w:val="28"/>
        </w:rPr>
        <w:t xml:space="preserve"> осущест</w:t>
      </w:r>
      <w:r>
        <w:rPr>
          <w:rFonts w:ascii="Times New Roman" w:hAnsi="Times New Roman" w:cs="Times New Roman"/>
          <w:sz w:val="28"/>
          <w:szCs w:val="28"/>
        </w:rPr>
        <w:t>вляет делопроизводство комиссии;</w:t>
      </w:r>
    </w:p>
    <w:p w:rsidR="00375586" w:rsidRPr="000C5517" w:rsidRDefault="00375586" w:rsidP="005C44AD">
      <w:pPr>
        <w:spacing w:line="360" w:lineRule="auto"/>
        <w:ind w:firstLine="708"/>
        <w:jc w:val="both"/>
        <w:rPr>
          <w:rFonts w:ascii="Times New Roman" w:hAnsi="Times New Roman" w:cs="Times New Roman"/>
          <w:sz w:val="28"/>
          <w:szCs w:val="28"/>
        </w:rPr>
      </w:pPr>
      <w:r w:rsidRPr="000C5517">
        <w:rPr>
          <w:rFonts w:ascii="Times New Roman" w:hAnsi="Times New Roman" w:cs="Times New Roman"/>
          <w:sz w:val="28"/>
          <w:szCs w:val="28"/>
        </w:rPr>
        <w:t>2) осуществляет подготовку заседаний конкурсной комиссии, в том числе обеспечивает извещение членов конкурсной комиссии о дате, времени и месте заседания конкурсной комиссии, не позднее чем за 2 рабочих дня до заседания конкурсной комиссии;</w:t>
      </w:r>
    </w:p>
    <w:p w:rsidR="00375586" w:rsidRPr="000C5517" w:rsidRDefault="00375586" w:rsidP="005C44AD">
      <w:pPr>
        <w:spacing w:line="360" w:lineRule="auto"/>
        <w:ind w:firstLine="708"/>
        <w:jc w:val="both"/>
        <w:rPr>
          <w:rFonts w:ascii="Times New Roman" w:hAnsi="Times New Roman" w:cs="Times New Roman"/>
          <w:sz w:val="28"/>
          <w:szCs w:val="28"/>
        </w:rPr>
      </w:pPr>
      <w:r w:rsidRPr="000C5517">
        <w:rPr>
          <w:rFonts w:ascii="Times New Roman" w:hAnsi="Times New Roman" w:cs="Times New Roman"/>
          <w:sz w:val="28"/>
          <w:szCs w:val="28"/>
        </w:rPr>
        <w:t>3) ведёт и подписывает протоколы заседаний конкурсной комиссии;</w:t>
      </w:r>
    </w:p>
    <w:p w:rsidR="00375586" w:rsidRPr="000C5517" w:rsidRDefault="00375586" w:rsidP="005C44AD">
      <w:pPr>
        <w:spacing w:line="360" w:lineRule="auto"/>
        <w:ind w:firstLine="708"/>
        <w:jc w:val="both"/>
        <w:rPr>
          <w:rFonts w:ascii="Times New Roman" w:hAnsi="Times New Roman" w:cs="Times New Roman"/>
          <w:sz w:val="28"/>
          <w:szCs w:val="28"/>
        </w:rPr>
      </w:pPr>
      <w:r w:rsidRPr="000C5517">
        <w:rPr>
          <w:rFonts w:ascii="Times New Roman" w:hAnsi="Times New Roman" w:cs="Times New Roman"/>
          <w:sz w:val="28"/>
          <w:szCs w:val="28"/>
        </w:rPr>
        <w:t>4) оформляет принятые конкурсной комиссией решения;</w:t>
      </w:r>
    </w:p>
    <w:p w:rsidR="00375586" w:rsidRPr="000C5517" w:rsidRDefault="00375586" w:rsidP="005C44AD">
      <w:pPr>
        <w:spacing w:line="360" w:lineRule="auto"/>
        <w:ind w:firstLine="708"/>
        <w:jc w:val="both"/>
        <w:rPr>
          <w:rFonts w:ascii="Times New Roman" w:hAnsi="Times New Roman" w:cs="Times New Roman"/>
          <w:sz w:val="28"/>
          <w:szCs w:val="28"/>
        </w:rPr>
      </w:pPr>
      <w:r w:rsidRPr="000C5517">
        <w:rPr>
          <w:rFonts w:ascii="Times New Roman" w:hAnsi="Times New Roman" w:cs="Times New Roman"/>
          <w:sz w:val="28"/>
          <w:szCs w:val="28"/>
        </w:rPr>
        <w:t>5) решает иные организационные вопросы, связанные с подготовкой и проведением заседаний конкурсной комиссии.</w:t>
      </w:r>
    </w:p>
    <w:p w:rsidR="00CC35BE" w:rsidRPr="002C7848" w:rsidRDefault="00375586" w:rsidP="005C44AD">
      <w:pPr>
        <w:shd w:val="clear" w:color="auto" w:fill="FFFFFF"/>
        <w:tabs>
          <w:tab w:val="left" w:pos="1373"/>
          <w:tab w:val="left" w:pos="9923"/>
          <w:tab w:val="left" w:pos="10065"/>
        </w:tabs>
        <w:spacing w:after="0" w:line="360" w:lineRule="auto"/>
        <w:ind w:right="-52"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3430D1">
        <w:rPr>
          <w:rFonts w:ascii="Times New Roman" w:hAnsi="Times New Roman" w:cs="Times New Roman"/>
          <w:sz w:val="28"/>
          <w:szCs w:val="28"/>
        </w:rPr>
        <w:t>7</w:t>
      </w:r>
      <w:r>
        <w:rPr>
          <w:rFonts w:ascii="Times New Roman" w:hAnsi="Times New Roman" w:cs="Times New Roman"/>
          <w:sz w:val="28"/>
          <w:szCs w:val="28"/>
        </w:rPr>
        <w:t xml:space="preserve">. </w:t>
      </w:r>
      <w:r w:rsidR="00CC35BE" w:rsidRPr="002C7848">
        <w:rPr>
          <w:rFonts w:ascii="Times New Roman" w:hAnsi="Times New Roman" w:cs="Times New Roman"/>
          <w:sz w:val="28"/>
          <w:szCs w:val="28"/>
        </w:rPr>
        <w:t xml:space="preserve">Решения комиссии принимаются открытым голосованием ее членов, присутствующих на заседании, и считается принятыми, если за него проголосовало большинство членов комиссии. </w:t>
      </w:r>
    </w:p>
    <w:p w:rsidR="00CC35BE" w:rsidRPr="002C7848" w:rsidRDefault="00CC35BE" w:rsidP="002C7848">
      <w:pPr>
        <w:shd w:val="clear" w:color="auto" w:fill="FFFFFF"/>
        <w:tabs>
          <w:tab w:val="left" w:pos="1373"/>
          <w:tab w:val="left" w:pos="9923"/>
          <w:tab w:val="left" w:pos="10065"/>
        </w:tabs>
        <w:spacing w:after="0" w:line="360" w:lineRule="auto"/>
        <w:ind w:right="-52" w:firstLine="709"/>
        <w:jc w:val="both"/>
        <w:rPr>
          <w:rFonts w:ascii="Times New Roman" w:hAnsi="Times New Roman" w:cs="Times New Roman"/>
          <w:sz w:val="28"/>
          <w:szCs w:val="28"/>
        </w:rPr>
      </w:pPr>
      <w:r w:rsidRPr="002C7848">
        <w:rPr>
          <w:rFonts w:ascii="Times New Roman" w:hAnsi="Times New Roman" w:cs="Times New Roman"/>
          <w:sz w:val="28"/>
          <w:szCs w:val="28"/>
        </w:rPr>
        <w:t>Решения оформляются протоколом, который подписывают члены комиссии, присутствующие на заседании.</w:t>
      </w:r>
    </w:p>
    <w:p w:rsidR="00CC35BE" w:rsidRPr="002C7848" w:rsidRDefault="002C7848" w:rsidP="002C7848">
      <w:pPr>
        <w:shd w:val="clear" w:color="auto" w:fill="FFFFFF"/>
        <w:tabs>
          <w:tab w:val="left" w:pos="1373"/>
          <w:tab w:val="left" w:pos="9923"/>
          <w:tab w:val="left" w:pos="10065"/>
        </w:tabs>
        <w:spacing w:after="0" w:line="360" w:lineRule="auto"/>
        <w:ind w:right="-52" w:firstLine="709"/>
        <w:jc w:val="both"/>
        <w:rPr>
          <w:rFonts w:ascii="Times New Roman" w:hAnsi="Times New Roman" w:cs="Times New Roman"/>
          <w:sz w:val="28"/>
          <w:szCs w:val="28"/>
        </w:rPr>
      </w:pPr>
      <w:r>
        <w:rPr>
          <w:rFonts w:ascii="Times New Roman" w:hAnsi="Times New Roman" w:cs="Times New Roman"/>
          <w:sz w:val="28"/>
          <w:szCs w:val="28"/>
        </w:rPr>
        <w:t>3</w:t>
      </w:r>
      <w:r w:rsidR="00CC35BE" w:rsidRPr="002C7848">
        <w:rPr>
          <w:rFonts w:ascii="Times New Roman" w:hAnsi="Times New Roman" w:cs="Times New Roman"/>
          <w:sz w:val="28"/>
          <w:szCs w:val="28"/>
        </w:rPr>
        <w:t>.</w:t>
      </w:r>
      <w:r w:rsidR="003430D1">
        <w:rPr>
          <w:rFonts w:ascii="Times New Roman" w:hAnsi="Times New Roman" w:cs="Times New Roman"/>
          <w:sz w:val="28"/>
          <w:szCs w:val="28"/>
        </w:rPr>
        <w:t>8</w:t>
      </w:r>
      <w:r w:rsidR="00CC35BE" w:rsidRPr="002C7848">
        <w:rPr>
          <w:rFonts w:ascii="Times New Roman" w:hAnsi="Times New Roman" w:cs="Times New Roman"/>
          <w:sz w:val="28"/>
          <w:szCs w:val="28"/>
        </w:rPr>
        <w:t xml:space="preserve">. Материально-техническое обеспечение деятельности комиссии осуществляется </w:t>
      </w:r>
      <w:r w:rsidR="00276AA2" w:rsidRPr="002C7848">
        <w:rPr>
          <w:rFonts w:ascii="Times New Roman" w:hAnsi="Times New Roman" w:cs="Times New Roman"/>
          <w:sz w:val="28"/>
          <w:szCs w:val="28"/>
        </w:rPr>
        <w:t>Собрани</w:t>
      </w:r>
      <w:r w:rsidR="003430D1">
        <w:rPr>
          <w:rFonts w:ascii="Times New Roman" w:hAnsi="Times New Roman" w:cs="Times New Roman"/>
          <w:sz w:val="28"/>
          <w:szCs w:val="28"/>
        </w:rPr>
        <w:t>ем</w:t>
      </w:r>
      <w:r w:rsidR="00276AA2" w:rsidRPr="002C7848">
        <w:rPr>
          <w:rFonts w:ascii="Times New Roman" w:hAnsi="Times New Roman" w:cs="Times New Roman"/>
          <w:sz w:val="28"/>
          <w:szCs w:val="28"/>
        </w:rPr>
        <w:t xml:space="preserve"> представителей </w:t>
      </w:r>
      <w:r w:rsidR="00FD53E8">
        <w:rPr>
          <w:rFonts w:ascii="Times New Roman" w:hAnsi="Times New Roman" w:cs="Times New Roman"/>
          <w:sz w:val="28"/>
          <w:szCs w:val="28"/>
        </w:rPr>
        <w:t>Тенькинс</w:t>
      </w:r>
      <w:r w:rsidR="00FD53E8" w:rsidRPr="002C7848">
        <w:rPr>
          <w:rFonts w:ascii="Times New Roman" w:hAnsi="Times New Roman" w:cs="Times New Roman"/>
          <w:sz w:val="28"/>
          <w:szCs w:val="28"/>
        </w:rPr>
        <w:t xml:space="preserve">кого </w:t>
      </w:r>
      <w:r w:rsidR="00276AA2" w:rsidRPr="002C7848">
        <w:rPr>
          <w:rFonts w:ascii="Times New Roman" w:hAnsi="Times New Roman" w:cs="Times New Roman"/>
          <w:sz w:val="28"/>
          <w:szCs w:val="28"/>
        </w:rPr>
        <w:t>городского округа</w:t>
      </w:r>
      <w:r w:rsidR="00CC35BE" w:rsidRPr="002C7848">
        <w:rPr>
          <w:rFonts w:ascii="Times New Roman" w:hAnsi="Times New Roman" w:cs="Times New Roman"/>
          <w:sz w:val="28"/>
          <w:szCs w:val="28"/>
        </w:rPr>
        <w:t>.</w:t>
      </w:r>
    </w:p>
    <w:p w:rsidR="003430D1" w:rsidRDefault="00375586" w:rsidP="003430D1">
      <w:pPr>
        <w:spacing w:line="360" w:lineRule="auto"/>
        <w:ind w:firstLine="708"/>
        <w:jc w:val="both"/>
        <w:rPr>
          <w:rFonts w:ascii="Times New Roman" w:hAnsi="Times New Roman" w:cs="Times New Roman"/>
          <w:color w:val="FFFFFF" w:themeColor="background1"/>
          <w:sz w:val="28"/>
          <w:szCs w:val="28"/>
        </w:rPr>
      </w:pPr>
      <w:r>
        <w:rPr>
          <w:rFonts w:ascii="Times New Roman" w:hAnsi="Times New Roman" w:cs="Times New Roman"/>
          <w:sz w:val="28"/>
          <w:szCs w:val="28"/>
        </w:rPr>
        <w:t>3.</w:t>
      </w:r>
      <w:r w:rsidR="003430D1">
        <w:rPr>
          <w:rFonts w:ascii="Times New Roman" w:hAnsi="Times New Roman" w:cs="Times New Roman"/>
          <w:sz w:val="28"/>
          <w:szCs w:val="28"/>
        </w:rPr>
        <w:t>9</w:t>
      </w:r>
      <w:r w:rsidRPr="000C5517">
        <w:rPr>
          <w:rFonts w:ascii="Times New Roman" w:hAnsi="Times New Roman" w:cs="Times New Roman"/>
          <w:sz w:val="28"/>
          <w:szCs w:val="28"/>
        </w:rPr>
        <w:t xml:space="preserve">. Конкурсная комиссия осуществляет свои полномочия с момента её формирования в </w:t>
      </w:r>
      <w:r w:rsidRPr="00CB76B5">
        <w:rPr>
          <w:rFonts w:ascii="Times New Roman" w:hAnsi="Times New Roman" w:cs="Times New Roman"/>
          <w:sz w:val="28"/>
          <w:szCs w:val="28"/>
        </w:rPr>
        <w:t xml:space="preserve">правомочном составе до дня вступления в силу решения </w:t>
      </w:r>
      <w:r w:rsidR="003430D1">
        <w:rPr>
          <w:rFonts w:ascii="Times New Roman" w:hAnsi="Times New Roman" w:cs="Times New Roman"/>
          <w:sz w:val="28"/>
          <w:szCs w:val="28"/>
        </w:rPr>
        <w:t xml:space="preserve">Собрания представителей </w:t>
      </w:r>
      <w:r w:rsidRPr="00CB76B5">
        <w:rPr>
          <w:rFonts w:ascii="Times New Roman" w:hAnsi="Times New Roman" w:cs="Times New Roman"/>
          <w:sz w:val="28"/>
          <w:szCs w:val="28"/>
        </w:rPr>
        <w:t xml:space="preserve">Тенькинского  городского округа </w:t>
      </w:r>
      <w:r w:rsidR="00FD21E4" w:rsidRPr="00CB76B5">
        <w:rPr>
          <w:rFonts w:ascii="Times New Roman" w:hAnsi="Times New Roman" w:cs="Times New Roman"/>
          <w:sz w:val="28"/>
          <w:szCs w:val="28"/>
        </w:rPr>
        <w:t xml:space="preserve">о назначении первого </w:t>
      </w:r>
      <w:r w:rsidRPr="00CB76B5">
        <w:rPr>
          <w:rFonts w:ascii="Times New Roman" w:hAnsi="Times New Roman" w:cs="Times New Roman"/>
          <w:sz w:val="28"/>
          <w:szCs w:val="28"/>
        </w:rPr>
        <w:t xml:space="preserve">главы </w:t>
      </w:r>
      <w:r w:rsidR="00A45D79">
        <w:rPr>
          <w:rFonts w:ascii="Times New Roman" w:hAnsi="Times New Roman" w:cs="Times New Roman"/>
          <w:sz w:val="28"/>
          <w:szCs w:val="28"/>
        </w:rPr>
        <w:t>г</w:t>
      </w:r>
      <w:r w:rsidRPr="00CB76B5">
        <w:rPr>
          <w:rFonts w:ascii="Times New Roman" w:hAnsi="Times New Roman" w:cs="Times New Roman"/>
          <w:sz w:val="28"/>
          <w:szCs w:val="28"/>
        </w:rPr>
        <w:t>ородского округа из числа кандидатов, представленных конкурсной</w:t>
      </w:r>
      <w:r w:rsidRPr="000C5517">
        <w:rPr>
          <w:rFonts w:ascii="Times New Roman" w:hAnsi="Times New Roman" w:cs="Times New Roman"/>
          <w:sz w:val="28"/>
          <w:szCs w:val="28"/>
        </w:rPr>
        <w:t xml:space="preserve"> комиссией по результатам конкурса.</w:t>
      </w:r>
      <w:r w:rsidR="006347FF">
        <w:rPr>
          <w:rFonts w:ascii="Times New Roman" w:hAnsi="Times New Roman" w:cs="Times New Roman"/>
          <w:sz w:val="28"/>
          <w:szCs w:val="28"/>
        </w:rPr>
        <w:t xml:space="preserve">   </w:t>
      </w:r>
      <w:r w:rsidR="006347FF" w:rsidRPr="00FD21E4">
        <w:rPr>
          <w:rFonts w:ascii="Times New Roman" w:hAnsi="Times New Roman" w:cs="Times New Roman"/>
          <w:color w:val="FFFFFF" w:themeColor="background1"/>
          <w:sz w:val="28"/>
          <w:szCs w:val="28"/>
        </w:rPr>
        <w:t>131-Ф  Ч.6 СТ. 37</w:t>
      </w:r>
      <w:r w:rsidR="003430D1">
        <w:rPr>
          <w:rFonts w:ascii="Times New Roman" w:hAnsi="Times New Roman" w:cs="Times New Roman"/>
          <w:color w:val="FFFFFF" w:themeColor="background1"/>
          <w:sz w:val="28"/>
          <w:szCs w:val="28"/>
        </w:rPr>
        <w:t xml:space="preserve">         </w:t>
      </w:r>
    </w:p>
    <w:p w:rsidR="009F0204" w:rsidRDefault="009F0204" w:rsidP="003430D1">
      <w:pPr>
        <w:spacing w:line="360" w:lineRule="auto"/>
        <w:ind w:firstLine="708"/>
        <w:jc w:val="center"/>
        <w:rPr>
          <w:rFonts w:ascii="Times New Roman" w:hAnsi="Times New Roman" w:cs="Times New Roman"/>
          <w:b/>
          <w:bCs/>
          <w:sz w:val="28"/>
          <w:szCs w:val="28"/>
        </w:rPr>
      </w:pPr>
    </w:p>
    <w:p w:rsidR="00CC35BE" w:rsidRPr="002C7848" w:rsidRDefault="002C7848" w:rsidP="003430D1">
      <w:pPr>
        <w:spacing w:line="360" w:lineRule="auto"/>
        <w:ind w:firstLine="708"/>
        <w:jc w:val="center"/>
        <w:rPr>
          <w:rFonts w:ascii="Times New Roman" w:hAnsi="Times New Roman" w:cs="Times New Roman"/>
          <w:sz w:val="28"/>
          <w:szCs w:val="28"/>
        </w:rPr>
      </w:pPr>
      <w:r>
        <w:rPr>
          <w:rFonts w:ascii="Times New Roman" w:hAnsi="Times New Roman" w:cs="Times New Roman"/>
          <w:b/>
          <w:bCs/>
          <w:sz w:val="28"/>
          <w:szCs w:val="28"/>
        </w:rPr>
        <w:t>4</w:t>
      </w:r>
      <w:r w:rsidR="00CC35BE" w:rsidRPr="002C7848">
        <w:rPr>
          <w:rFonts w:ascii="Times New Roman" w:hAnsi="Times New Roman" w:cs="Times New Roman"/>
          <w:b/>
          <w:bCs/>
          <w:sz w:val="28"/>
          <w:szCs w:val="28"/>
        </w:rPr>
        <w:t>. Порядок проведения конкурса</w:t>
      </w:r>
    </w:p>
    <w:p w:rsidR="00276AA2" w:rsidRDefault="00CC35BE" w:rsidP="002C7848">
      <w:pPr>
        <w:shd w:val="clear" w:color="auto" w:fill="FFFFFF"/>
        <w:tabs>
          <w:tab w:val="left" w:pos="1373"/>
          <w:tab w:val="left" w:pos="9923"/>
          <w:tab w:val="left" w:pos="10065"/>
        </w:tabs>
        <w:spacing w:after="0" w:line="360" w:lineRule="auto"/>
        <w:ind w:right="-52" w:firstLine="709"/>
        <w:jc w:val="both"/>
        <w:rPr>
          <w:rFonts w:ascii="Times New Roman" w:hAnsi="Times New Roman" w:cs="Times New Roman"/>
          <w:sz w:val="28"/>
          <w:szCs w:val="28"/>
        </w:rPr>
      </w:pPr>
      <w:r w:rsidRPr="002C7848">
        <w:rPr>
          <w:rFonts w:ascii="Times New Roman" w:hAnsi="Times New Roman" w:cs="Times New Roman"/>
          <w:sz w:val="28"/>
          <w:szCs w:val="28"/>
        </w:rPr>
        <w:t> </w:t>
      </w:r>
      <w:r w:rsidR="002C7848">
        <w:rPr>
          <w:rFonts w:ascii="Times New Roman" w:hAnsi="Times New Roman" w:cs="Times New Roman"/>
          <w:sz w:val="28"/>
          <w:szCs w:val="28"/>
        </w:rPr>
        <w:t>4</w:t>
      </w:r>
      <w:r w:rsidRPr="002C7848">
        <w:rPr>
          <w:rFonts w:ascii="Times New Roman" w:hAnsi="Times New Roman" w:cs="Times New Roman"/>
          <w:sz w:val="28"/>
          <w:szCs w:val="28"/>
        </w:rPr>
        <w:t xml:space="preserve">.1. Конкурс объявляется решением </w:t>
      </w:r>
      <w:r w:rsidR="00276AA2" w:rsidRPr="002C7848">
        <w:rPr>
          <w:rFonts w:ascii="Times New Roman" w:hAnsi="Times New Roman" w:cs="Times New Roman"/>
          <w:sz w:val="28"/>
          <w:szCs w:val="28"/>
        </w:rPr>
        <w:t xml:space="preserve">Собрания представителей </w:t>
      </w:r>
      <w:r w:rsidR="00FD53E8">
        <w:rPr>
          <w:rFonts w:ascii="Times New Roman" w:hAnsi="Times New Roman" w:cs="Times New Roman"/>
          <w:sz w:val="28"/>
          <w:szCs w:val="28"/>
        </w:rPr>
        <w:t>Тенькинс</w:t>
      </w:r>
      <w:r w:rsidR="00FD53E8" w:rsidRPr="002C7848">
        <w:rPr>
          <w:rFonts w:ascii="Times New Roman" w:hAnsi="Times New Roman" w:cs="Times New Roman"/>
          <w:sz w:val="28"/>
          <w:szCs w:val="28"/>
        </w:rPr>
        <w:t xml:space="preserve">кого </w:t>
      </w:r>
      <w:r w:rsidR="00FA2263">
        <w:rPr>
          <w:rFonts w:ascii="Times New Roman" w:hAnsi="Times New Roman" w:cs="Times New Roman"/>
          <w:sz w:val="28"/>
          <w:szCs w:val="28"/>
        </w:rPr>
        <w:t>городского округа.</w:t>
      </w:r>
    </w:p>
    <w:p w:rsidR="003430D1" w:rsidRPr="00FA2263" w:rsidRDefault="005C44AD" w:rsidP="003430D1">
      <w:pPr>
        <w:shd w:val="clear" w:color="auto" w:fill="FFFFFF"/>
        <w:tabs>
          <w:tab w:val="left" w:pos="1373"/>
          <w:tab w:val="left" w:pos="9923"/>
          <w:tab w:val="left" w:pos="10065"/>
        </w:tabs>
        <w:spacing w:after="0" w:line="360" w:lineRule="auto"/>
        <w:ind w:right="-52" w:firstLine="709"/>
        <w:jc w:val="both"/>
        <w:rPr>
          <w:rFonts w:ascii="Times New Roman" w:hAnsi="Times New Roman" w:cs="Times New Roman"/>
          <w:sz w:val="28"/>
          <w:szCs w:val="28"/>
        </w:rPr>
      </w:pPr>
      <w:r>
        <w:rPr>
          <w:rFonts w:ascii="Times New Roman" w:hAnsi="Times New Roman" w:cs="Times New Roman"/>
          <w:sz w:val="28"/>
          <w:szCs w:val="28"/>
        </w:rPr>
        <w:t>4</w:t>
      </w:r>
      <w:r w:rsidRPr="00FA2263">
        <w:rPr>
          <w:rFonts w:ascii="Times New Roman" w:hAnsi="Times New Roman" w:cs="Times New Roman"/>
          <w:sz w:val="28"/>
          <w:szCs w:val="28"/>
        </w:rPr>
        <w:t xml:space="preserve">.2. </w:t>
      </w:r>
      <w:r w:rsidR="002C40DD">
        <w:rPr>
          <w:rFonts w:ascii="Times New Roman" w:hAnsi="Times New Roman" w:cs="Times New Roman"/>
          <w:sz w:val="28"/>
          <w:szCs w:val="28"/>
        </w:rPr>
        <w:t xml:space="preserve"> </w:t>
      </w:r>
      <w:r w:rsidRPr="00FA2263">
        <w:rPr>
          <w:rFonts w:ascii="Times New Roman" w:hAnsi="Times New Roman" w:cs="Times New Roman"/>
          <w:sz w:val="28"/>
          <w:szCs w:val="28"/>
        </w:rPr>
        <w:t>Не позднее</w:t>
      </w:r>
      <w:r w:rsidR="003430D1" w:rsidRPr="00FA2263">
        <w:rPr>
          <w:rFonts w:ascii="Times New Roman" w:hAnsi="Times New Roman" w:cs="Times New Roman"/>
          <w:sz w:val="28"/>
          <w:szCs w:val="28"/>
        </w:rPr>
        <w:t>,</w:t>
      </w:r>
      <w:r w:rsidRPr="00FA2263">
        <w:rPr>
          <w:rFonts w:ascii="Times New Roman" w:hAnsi="Times New Roman" w:cs="Times New Roman"/>
          <w:sz w:val="28"/>
          <w:szCs w:val="28"/>
        </w:rPr>
        <w:t xml:space="preserve"> чем за 20 дней до дня проведения конкурса в районной газете «Тенька» и на официальном сайте муниципального образования в сети </w:t>
      </w:r>
      <w:r w:rsidRPr="00FA2263">
        <w:rPr>
          <w:rFonts w:ascii="Times New Roman" w:hAnsi="Times New Roman" w:cs="Times New Roman"/>
          <w:sz w:val="28"/>
        </w:rPr>
        <w:t xml:space="preserve">Интернет </w:t>
      </w:r>
      <w:hyperlink r:id="rId14" w:history="1">
        <w:r w:rsidRPr="00FA2263">
          <w:rPr>
            <w:rStyle w:val="a5"/>
            <w:rFonts w:ascii="Times New Roman" w:hAnsi="Times New Roman" w:cs="Times New Roman"/>
            <w:color w:val="auto"/>
            <w:sz w:val="28"/>
            <w:u w:val="none"/>
          </w:rPr>
          <w:t>http://</w:t>
        </w:r>
        <w:r w:rsidRPr="00FA2263">
          <w:rPr>
            <w:rStyle w:val="a5"/>
            <w:rFonts w:ascii="Times New Roman" w:hAnsi="Times New Roman" w:cs="Times New Roman"/>
            <w:color w:val="auto"/>
            <w:sz w:val="28"/>
            <w:u w:val="none"/>
            <w:lang w:val="en-US"/>
          </w:rPr>
          <w:t>admtenka</w:t>
        </w:r>
        <w:r w:rsidRPr="00FA2263">
          <w:rPr>
            <w:rStyle w:val="a5"/>
            <w:rFonts w:ascii="Times New Roman" w:hAnsi="Times New Roman" w:cs="Times New Roman"/>
            <w:color w:val="auto"/>
            <w:sz w:val="28"/>
            <w:u w:val="none"/>
          </w:rPr>
          <w:t>.ru/</w:t>
        </w:r>
      </w:hyperlink>
      <w:r w:rsidRPr="00FA2263">
        <w:rPr>
          <w:rFonts w:ascii="Times New Roman" w:hAnsi="Times New Roman" w:cs="Times New Roman"/>
          <w:sz w:val="28"/>
        </w:rPr>
        <w:t xml:space="preserve"> </w:t>
      </w:r>
      <w:r w:rsidRPr="00FA2263">
        <w:rPr>
          <w:rFonts w:ascii="Times New Roman" w:hAnsi="Times New Roman" w:cs="Times New Roman"/>
          <w:sz w:val="28"/>
          <w:szCs w:val="28"/>
        </w:rPr>
        <w:t>публик</w:t>
      </w:r>
      <w:r w:rsidR="003430D1" w:rsidRPr="00FA2263">
        <w:rPr>
          <w:rFonts w:ascii="Times New Roman" w:hAnsi="Times New Roman" w:cs="Times New Roman"/>
          <w:sz w:val="28"/>
          <w:szCs w:val="28"/>
        </w:rPr>
        <w:t>уется  решение</w:t>
      </w:r>
      <w:r w:rsidRPr="00FA2263">
        <w:rPr>
          <w:rFonts w:ascii="Times New Roman" w:hAnsi="Times New Roman" w:cs="Times New Roman"/>
          <w:sz w:val="28"/>
          <w:szCs w:val="28"/>
        </w:rPr>
        <w:t xml:space="preserve"> о проведении конкурса</w:t>
      </w:r>
      <w:r w:rsidR="003430D1" w:rsidRPr="00FA2263">
        <w:rPr>
          <w:rFonts w:ascii="Times New Roman" w:hAnsi="Times New Roman" w:cs="Times New Roman"/>
          <w:sz w:val="28"/>
          <w:szCs w:val="28"/>
        </w:rPr>
        <w:t>, содержащее: сведения о дате, времени, месте и услови</w:t>
      </w:r>
      <w:r w:rsidR="00E415D5" w:rsidRPr="00FA2263">
        <w:rPr>
          <w:rFonts w:ascii="Times New Roman" w:hAnsi="Times New Roman" w:cs="Times New Roman"/>
          <w:sz w:val="28"/>
          <w:szCs w:val="28"/>
        </w:rPr>
        <w:t>ях</w:t>
      </w:r>
      <w:r w:rsidR="003430D1" w:rsidRPr="00FA2263">
        <w:rPr>
          <w:rFonts w:ascii="Times New Roman" w:hAnsi="Times New Roman" w:cs="Times New Roman"/>
          <w:sz w:val="28"/>
          <w:szCs w:val="28"/>
        </w:rPr>
        <w:t xml:space="preserve"> его проведения; квалификационных требовани</w:t>
      </w:r>
      <w:r w:rsidR="00FA2263" w:rsidRPr="00FA2263">
        <w:rPr>
          <w:rFonts w:ascii="Times New Roman" w:hAnsi="Times New Roman" w:cs="Times New Roman"/>
          <w:sz w:val="28"/>
          <w:szCs w:val="28"/>
        </w:rPr>
        <w:t>ях</w:t>
      </w:r>
      <w:r w:rsidR="003430D1" w:rsidRPr="00FA2263">
        <w:rPr>
          <w:rFonts w:ascii="Times New Roman" w:hAnsi="Times New Roman" w:cs="Times New Roman"/>
          <w:sz w:val="28"/>
          <w:szCs w:val="28"/>
        </w:rPr>
        <w:t xml:space="preserve"> </w:t>
      </w:r>
      <w:r w:rsidR="00FA2263" w:rsidRPr="00FA2263">
        <w:rPr>
          <w:rFonts w:ascii="Times New Roman" w:hAnsi="Times New Roman" w:cs="Times New Roman"/>
          <w:sz w:val="28"/>
          <w:szCs w:val="28"/>
        </w:rPr>
        <w:t xml:space="preserve">к </w:t>
      </w:r>
      <w:r w:rsidR="003430D1" w:rsidRPr="00FA2263">
        <w:rPr>
          <w:rFonts w:ascii="Times New Roman" w:hAnsi="Times New Roman" w:cs="Times New Roman"/>
          <w:sz w:val="28"/>
          <w:szCs w:val="28"/>
        </w:rPr>
        <w:t>кандидата</w:t>
      </w:r>
      <w:r w:rsidR="00FA2263" w:rsidRPr="00FA2263">
        <w:rPr>
          <w:rFonts w:ascii="Times New Roman" w:hAnsi="Times New Roman" w:cs="Times New Roman"/>
          <w:sz w:val="28"/>
          <w:szCs w:val="28"/>
        </w:rPr>
        <w:t>м;</w:t>
      </w:r>
      <w:r w:rsidR="003430D1" w:rsidRPr="00FA2263">
        <w:rPr>
          <w:rFonts w:ascii="Times New Roman" w:hAnsi="Times New Roman" w:cs="Times New Roman"/>
          <w:sz w:val="28"/>
          <w:szCs w:val="28"/>
        </w:rPr>
        <w:t xml:space="preserve"> адрес места и срок приема документов, необходимых для участия в конкурсе</w:t>
      </w:r>
      <w:r w:rsidR="00FA2263" w:rsidRPr="00FA2263">
        <w:rPr>
          <w:rFonts w:ascii="Times New Roman" w:hAnsi="Times New Roman" w:cs="Times New Roman"/>
          <w:sz w:val="28"/>
          <w:szCs w:val="28"/>
        </w:rPr>
        <w:t>;</w:t>
      </w:r>
      <w:r w:rsidR="003430D1" w:rsidRPr="00FA2263">
        <w:rPr>
          <w:rFonts w:ascii="Times New Roman" w:hAnsi="Times New Roman" w:cs="Times New Roman"/>
          <w:sz w:val="28"/>
          <w:szCs w:val="28"/>
        </w:rPr>
        <w:t xml:space="preserve">  номер контактного телефона для получения справочной информации</w:t>
      </w:r>
      <w:r w:rsidR="00E415D5" w:rsidRPr="00FA2263">
        <w:rPr>
          <w:rFonts w:ascii="Times New Roman" w:hAnsi="Times New Roman" w:cs="Times New Roman"/>
          <w:sz w:val="28"/>
          <w:szCs w:val="28"/>
        </w:rPr>
        <w:t>.</w:t>
      </w:r>
    </w:p>
    <w:p w:rsidR="00CC35BE" w:rsidRDefault="00375586" w:rsidP="002C7848">
      <w:pPr>
        <w:shd w:val="clear" w:color="auto" w:fill="FFFFFF"/>
        <w:tabs>
          <w:tab w:val="left" w:pos="1373"/>
          <w:tab w:val="left" w:pos="9923"/>
          <w:tab w:val="left" w:pos="10065"/>
        </w:tabs>
        <w:spacing w:after="0" w:line="360" w:lineRule="auto"/>
        <w:ind w:right="-52" w:firstLine="709"/>
        <w:jc w:val="both"/>
        <w:rPr>
          <w:rFonts w:ascii="Times New Roman" w:hAnsi="Times New Roman" w:cs="Times New Roman"/>
          <w:sz w:val="28"/>
          <w:szCs w:val="28"/>
        </w:rPr>
      </w:pPr>
      <w:r>
        <w:rPr>
          <w:rFonts w:ascii="Times New Roman" w:hAnsi="Times New Roman" w:cs="Times New Roman"/>
          <w:sz w:val="28"/>
          <w:szCs w:val="28"/>
        </w:rPr>
        <w:t>4.</w:t>
      </w:r>
      <w:r w:rsidR="005C44AD">
        <w:rPr>
          <w:rFonts w:ascii="Times New Roman" w:hAnsi="Times New Roman" w:cs="Times New Roman"/>
          <w:sz w:val="28"/>
          <w:szCs w:val="28"/>
        </w:rPr>
        <w:t>3</w:t>
      </w:r>
      <w:r>
        <w:rPr>
          <w:rFonts w:ascii="Times New Roman" w:hAnsi="Times New Roman" w:cs="Times New Roman"/>
          <w:sz w:val="28"/>
          <w:szCs w:val="28"/>
        </w:rPr>
        <w:t xml:space="preserve">. </w:t>
      </w:r>
      <w:r w:rsidR="00CC35BE" w:rsidRPr="002C7848">
        <w:rPr>
          <w:rFonts w:ascii="Times New Roman" w:hAnsi="Times New Roman" w:cs="Times New Roman"/>
          <w:sz w:val="28"/>
          <w:szCs w:val="28"/>
        </w:rPr>
        <w:t>Одновременно с решением о</w:t>
      </w:r>
      <w:r w:rsidR="003430D1">
        <w:rPr>
          <w:rFonts w:ascii="Times New Roman" w:hAnsi="Times New Roman" w:cs="Times New Roman"/>
          <w:sz w:val="28"/>
          <w:szCs w:val="28"/>
        </w:rPr>
        <w:t xml:space="preserve"> проведении конкурса</w:t>
      </w:r>
      <w:r w:rsidR="00CC35BE" w:rsidRPr="002C7848">
        <w:rPr>
          <w:rFonts w:ascii="Times New Roman" w:hAnsi="Times New Roman" w:cs="Times New Roman"/>
          <w:sz w:val="28"/>
          <w:szCs w:val="28"/>
        </w:rPr>
        <w:t xml:space="preserve"> </w:t>
      </w:r>
      <w:r w:rsidR="00276AA2" w:rsidRPr="002C7848">
        <w:rPr>
          <w:rFonts w:ascii="Times New Roman" w:hAnsi="Times New Roman" w:cs="Times New Roman"/>
          <w:sz w:val="28"/>
          <w:szCs w:val="28"/>
        </w:rPr>
        <w:t xml:space="preserve">Собранием представителей </w:t>
      </w:r>
      <w:r w:rsidR="00FD53E8">
        <w:rPr>
          <w:rFonts w:ascii="Times New Roman" w:hAnsi="Times New Roman" w:cs="Times New Roman"/>
          <w:sz w:val="28"/>
          <w:szCs w:val="28"/>
        </w:rPr>
        <w:t>Тенькинс</w:t>
      </w:r>
      <w:r w:rsidR="00FD53E8" w:rsidRPr="002C7848">
        <w:rPr>
          <w:rFonts w:ascii="Times New Roman" w:hAnsi="Times New Roman" w:cs="Times New Roman"/>
          <w:sz w:val="28"/>
          <w:szCs w:val="28"/>
        </w:rPr>
        <w:t xml:space="preserve">кого </w:t>
      </w:r>
      <w:r w:rsidR="00276AA2" w:rsidRPr="002C7848">
        <w:rPr>
          <w:rFonts w:ascii="Times New Roman" w:hAnsi="Times New Roman" w:cs="Times New Roman"/>
          <w:sz w:val="28"/>
          <w:szCs w:val="28"/>
        </w:rPr>
        <w:t xml:space="preserve">городского округа </w:t>
      </w:r>
      <w:r w:rsidR="00CC35BE" w:rsidRPr="002C7848">
        <w:rPr>
          <w:rFonts w:ascii="Times New Roman" w:hAnsi="Times New Roman" w:cs="Times New Roman"/>
          <w:sz w:val="28"/>
          <w:szCs w:val="28"/>
        </w:rPr>
        <w:t xml:space="preserve">публикуется </w:t>
      </w:r>
      <w:r w:rsidR="003430D1">
        <w:rPr>
          <w:rFonts w:ascii="Times New Roman" w:hAnsi="Times New Roman" w:cs="Times New Roman"/>
          <w:sz w:val="28"/>
          <w:szCs w:val="28"/>
        </w:rPr>
        <w:t>перечень документов, подлежащих представлению в конкурсную комиссию</w:t>
      </w:r>
      <w:r w:rsidR="003430D1" w:rsidRPr="005D4D84">
        <w:rPr>
          <w:rFonts w:ascii="Times New Roman" w:hAnsi="Times New Roman" w:cs="Times New Roman"/>
          <w:sz w:val="28"/>
          <w:szCs w:val="28"/>
        </w:rPr>
        <w:t>, указанн</w:t>
      </w:r>
      <w:r w:rsidR="00FA2263" w:rsidRPr="005D4D84">
        <w:rPr>
          <w:rFonts w:ascii="Times New Roman" w:hAnsi="Times New Roman" w:cs="Times New Roman"/>
          <w:sz w:val="28"/>
          <w:szCs w:val="28"/>
        </w:rPr>
        <w:t>ы</w:t>
      </w:r>
      <w:r w:rsidR="003430D1" w:rsidRPr="005D4D84">
        <w:rPr>
          <w:rFonts w:ascii="Times New Roman" w:hAnsi="Times New Roman" w:cs="Times New Roman"/>
          <w:sz w:val="28"/>
          <w:szCs w:val="28"/>
        </w:rPr>
        <w:t>й в п. 2.</w:t>
      </w:r>
      <w:r w:rsidR="003531E7">
        <w:rPr>
          <w:rFonts w:ascii="Times New Roman" w:hAnsi="Times New Roman" w:cs="Times New Roman"/>
          <w:sz w:val="28"/>
          <w:szCs w:val="28"/>
        </w:rPr>
        <w:t>2</w:t>
      </w:r>
      <w:r w:rsidR="003430D1" w:rsidRPr="005D4D84">
        <w:rPr>
          <w:rFonts w:ascii="Times New Roman" w:hAnsi="Times New Roman" w:cs="Times New Roman"/>
          <w:sz w:val="28"/>
          <w:szCs w:val="28"/>
        </w:rPr>
        <w:t>. настоящего порядка.</w:t>
      </w:r>
    </w:p>
    <w:p w:rsidR="00A81BF7" w:rsidRPr="00A81BF7" w:rsidRDefault="00A81BF7" w:rsidP="00A81BF7">
      <w:pPr>
        <w:shd w:val="clear" w:color="auto" w:fill="FFFFFF"/>
        <w:spacing w:line="360" w:lineRule="auto"/>
        <w:ind w:firstLine="700"/>
        <w:jc w:val="both"/>
        <w:rPr>
          <w:rFonts w:ascii="Times New Roman" w:hAnsi="Times New Roman" w:cs="Times New Roman"/>
          <w:spacing w:val="-1"/>
          <w:sz w:val="28"/>
          <w:szCs w:val="28"/>
        </w:rPr>
      </w:pPr>
      <w:r w:rsidRPr="00A81BF7">
        <w:rPr>
          <w:rFonts w:ascii="Times New Roman" w:hAnsi="Times New Roman" w:cs="Times New Roman"/>
          <w:spacing w:val="-1"/>
          <w:sz w:val="28"/>
          <w:szCs w:val="28"/>
        </w:rPr>
        <w:t xml:space="preserve">Заявление и документы подаются </w:t>
      </w:r>
      <w:r w:rsidR="009F0204" w:rsidRPr="00A81BF7">
        <w:rPr>
          <w:rFonts w:ascii="Times New Roman" w:hAnsi="Times New Roman" w:cs="Times New Roman"/>
          <w:spacing w:val="-1"/>
          <w:sz w:val="28"/>
          <w:szCs w:val="28"/>
        </w:rPr>
        <w:t xml:space="preserve">лично </w:t>
      </w:r>
      <w:r w:rsidRPr="00A81BF7">
        <w:rPr>
          <w:rFonts w:ascii="Times New Roman" w:hAnsi="Times New Roman" w:cs="Times New Roman"/>
          <w:spacing w:val="-1"/>
          <w:sz w:val="28"/>
          <w:szCs w:val="28"/>
        </w:rPr>
        <w:t>гражданином секретарю конкурсной комиссии.</w:t>
      </w:r>
    </w:p>
    <w:p w:rsidR="002C40DD" w:rsidRPr="002C7848" w:rsidRDefault="002C40DD" w:rsidP="002C7848">
      <w:pPr>
        <w:shd w:val="clear" w:color="auto" w:fill="FFFFFF"/>
        <w:tabs>
          <w:tab w:val="left" w:pos="1373"/>
          <w:tab w:val="left" w:pos="9923"/>
          <w:tab w:val="left" w:pos="10065"/>
        </w:tabs>
        <w:spacing w:after="0" w:line="360" w:lineRule="auto"/>
        <w:ind w:right="-52"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Срок подачи заявления на участие в конкурсе и представления необходимых документов составляет 15 календарных дней с </w:t>
      </w:r>
      <w:r w:rsidR="00905087">
        <w:rPr>
          <w:rFonts w:ascii="Times New Roman" w:hAnsi="Times New Roman" w:cs="Times New Roman"/>
          <w:sz w:val="28"/>
          <w:szCs w:val="28"/>
        </w:rPr>
        <w:t>даты</w:t>
      </w:r>
      <w:r>
        <w:rPr>
          <w:rFonts w:ascii="Times New Roman" w:hAnsi="Times New Roman" w:cs="Times New Roman"/>
          <w:sz w:val="28"/>
          <w:szCs w:val="28"/>
        </w:rPr>
        <w:t xml:space="preserve"> публикации </w:t>
      </w:r>
      <w:r w:rsidR="00A45D79">
        <w:rPr>
          <w:rFonts w:ascii="Times New Roman" w:hAnsi="Times New Roman" w:cs="Times New Roman"/>
          <w:sz w:val="28"/>
          <w:szCs w:val="28"/>
        </w:rPr>
        <w:t xml:space="preserve"> </w:t>
      </w:r>
      <w:r>
        <w:rPr>
          <w:rFonts w:ascii="Times New Roman" w:hAnsi="Times New Roman" w:cs="Times New Roman"/>
          <w:sz w:val="28"/>
          <w:szCs w:val="28"/>
        </w:rPr>
        <w:t>о его проведении.</w:t>
      </w:r>
    </w:p>
    <w:p w:rsidR="00375586" w:rsidRPr="000C5517" w:rsidRDefault="002C7848" w:rsidP="00BE1D8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CC35BE" w:rsidRPr="002C7848">
        <w:rPr>
          <w:rFonts w:ascii="Times New Roman" w:hAnsi="Times New Roman" w:cs="Times New Roman"/>
          <w:sz w:val="28"/>
          <w:szCs w:val="28"/>
        </w:rPr>
        <w:t>.</w:t>
      </w:r>
      <w:r w:rsidR="005C44AD">
        <w:rPr>
          <w:rFonts w:ascii="Times New Roman" w:hAnsi="Times New Roman" w:cs="Times New Roman"/>
          <w:sz w:val="28"/>
          <w:szCs w:val="28"/>
        </w:rPr>
        <w:t>4</w:t>
      </w:r>
      <w:r w:rsidR="00375586" w:rsidRPr="000C5517">
        <w:rPr>
          <w:rFonts w:ascii="Times New Roman" w:hAnsi="Times New Roman" w:cs="Times New Roman"/>
          <w:sz w:val="28"/>
          <w:szCs w:val="28"/>
        </w:rPr>
        <w:t xml:space="preserve">. Не позднее дня, следующего за днём принятия решения,  </w:t>
      </w:r>
      <w:r w:rsidR="00375586" w:rsidRPr="002C7848">
        <w:rPr>
          <w:rFonts w:ascii="Times New Roman" w:hAnsi="Times New Roman" w:cs="Times New Roman"/>
          <w:sz w:val="28"/>
          <w:szCs w:val="28"/>
        </w:rPr>
        <w:t xml:space="preserve">Собрание представителей </w:t>
      </w:r>
      <w:r w:rsidR="00375586">
        <w:rPr>
          <w:rFonts w:ascii="Times New Roman" w:hAnsi="Times New Roman" w:cs="Times New Roman"/>
          <w:sz w:val="28"/>
          <w:szCs w:val="28"/>
        </w:rPr>
        <w:t>Тенькинс</w:t>
      </w:r>
      <w:r w:rsidR="00375586" w:rsidRPr="002C7848">
        <w:rPr>
          <w:rFonts w:ascii="Times New Roman" w:hAnsi="Times New Roman" w:cs="Times New Roman"/>
          <w:sz w:val="28"/>
          <w:szCs w:val="28"/>
        </w:rPr>
        <w:t>кого городского округа</w:t>
      </w:r>
      <w:r w:rsidR="00375586" w:rsidRPr="000C5517">
        <w:rPr>
          <w:rFonts w:ascii="Times New Roman" w:hAnsi="Times New Roman" w:cs="Times New Roman"/>
          <w:sz w:val="28"/>
          <w:szCs w:val="28"/>
        </w:rPr>
        <w:t xml:space="preserve"> в письменной форме уведомляет Губернатора </w:t>
      </w:r>
      <w:r w:rsidR="00BE1D8B">
        <w:rPr>
          <w:rFonts w:ascii="Times New Roman" w:hAnsi="Times New Roman" w:cs="Times New Roman"/>
          <w:sz w:val="28"/>
          <w:szCs w:val="28"/>
        </w:rPr>
        <w:t xml:space="preserve">Магаданской </w:t>
      </w:r>
      <w:r w:rsidR="00375586" w:rsidRPr="000C5517">
        <w:rPr>
          <w:rFonts w:ascii="Times New Roman" w:hAnsi="Times New Roman" w:cs="Times New Roman"/>
          <w:sz w:val="28"/>
          <w:szCs w:val="28"/>
        </w:rPr>
        <w:t xml:space="preserve"> области о </w:t>
      </w:r>
      <w:r w:rsidR="00A45D79">
        <w:rPr>
          <w:rFonts w:ascii="Times New Roman" w:hAnsi="Times New Roman" w:cs="Times New Roman"/>
          <w:sz w:val="28"/>
          <w:szCs w:val="28"/>
        </w:rPr>
        <w:t>проведении</w:t>
      </w:r>
      <w:r w:rsidR="00375586" w:rsidRPr="000C5517">
        <w:rPr>
          <w:rFonts w:ascii="Times New Roman" w:hAnsi="Times New Roman" w:cs="Times New Roman"/>
          <w:sz w:val="28"/>
          <w:szCs w:val="28"/>
        </w:rPr>
        <w:t xml:space="preserve"> конкурса и начале формирования конкурсной комиссии.</w:t>
      </w:r>
    </w:p>
    <w:p w:rsidR="00E415D5" w:rsidRDefault="002C7848" w:rsidP="00E415D5">
      <w:pPr>
        <w:shd w:val="clear" w:color="auto" w:fill="FFFFFF"/>
        <w:tabs>
          <w:tab w:val="left" w:pos="1373"/>
          <w:tab w:val="left" w:pos="9923"/>
          <w:tab w:val="left" w:pos="10065"/>
        </w:tabs>
        <w:spacing w:after="0" w:line="360" w:lineRule="auto"/>
        <w:ind w:right="-52" w:firstLine="709"/>
        <w:jc w:val="both"/>
        <w:rPr>
          <w:rFonts w:ascii="Times New Roman" w:hAnsi="Times New Roman" w:cs="Times New Roman"/>
          <w:sz w:val="28"/>
          <w:szCs w:val="28"/>
        </w:rPr>
      </w:pPr>
      <w:r>
        <w:rPr>
          <w:rFonts w:ascii="Times New Roman" w:hAnsi="Times New Roman" w:cs="Times New Roman"/>
          <w:sz w:val="28"/>
          <w:szCs w:val="28"/>
        </w:rPr>
        <w:t>4</w:t>
      </w:r>
      <w:r w:rsidR="00CC35BE" w:rsidRPr="002C7848">
        <w:rPr>
          <w:rFonts w:ascii="Times New Roman" w:hAnsi="Times New Roman" w:cs="Times New Roman"/>
          <w:sz w:val="28"/>
          <w:szCs w:val="28"/>
        </w:rPr>
        <w:t>.</w:t>
      </w:r>
      <w:r w:rsidR="00E415D5">
        <w:rPr>
          <w:rFonts w:ascii="Times New Roman" w:hAnsi="Times New Roman" w:cs="Times New Roman"/>
          <w:sz w:val="28"/>
          <w:szCs w:val="28"/>
        </w:rPr>
        <w:t>5</w:t>
      </w:r>
      <w:r w:rsidR="00CC35BE" w:rsidRPr="002C7848">
        <w:rPr>
          <w:rFonts w:ascii="Times New Roman" w:hAnsi="Times New Roman" w:cs="Times New Roman"/>
          <w:sz w:val="28"/>
          <w:szCs w:val="28"/>
        </w:rPr>
        <w:t>.</w:t>
      </w:r>
      <w:r w:rsidR="009F0204">
        <w:rPr>
          <w:rFonts w:ascii="Times New Roman" w:hAnsi="Times New Roman" w:cs="Times New Roman"/>
          <w:sz w:val="28"/>
          <w:szCs w:val="28"/>
        </w:rPr>
        <w:t xml:space="preserve"> </w:t>
      </w:r>
      <w:r w:rsidR="00CC35BE" w:rsidRPr="00B51FEA">
        <w:rPr>
          <w:rFonts w:ascii="Times New Roman" w:hAnsi="Times New Roman" w:cs="Times New Roman"/>
          <w:sz w:val="28"/>
          <w:szCs w:val="28"/>
        </w:rPr>
        <w:t xml:space="preserve">На первом </w:t>
      </w:r>
      <w:r w:rsidR="00CA4F34">
        <w:rPr>
          <w:rFonts w:ascii="Times New Roman" w:hAnsi="Times New Roman" w:cs="Times New Roman"/>
          <w:sz w:val="28"/>
          <w:szCs w:val="28"/>
        </w:rPr>
        <w:t xml:space="preserve">заседании комиссия </w:t>
      </w:r>
      <w:r w:rsidR="00CC35BE" w:rsidRPr="002C7848">
        <w:rPr>
          <w:rFonts w:ascii="Times New Roman" w:hAnsi="Times New Roman" w:cs="Times New Roman"/>
          <w:sz w:val="28"/>
          <w:szCs w:val="28"/>
        </w:rPr>
        <w:t xml:space="preserve"> проверяет соответствие документов, представленных кандидатами, установленным требованиям, достоверность сведений, указанных в этих документах, и выносит решение по каждому кандидату о допуске его к участию </w:t>
      </w:r>
      <w:r w:rsidR="00CA4F34">
        <w:rPr>
          <w:rFonts w:ascii="Times New Roman" w:hAnsi="Times New Roman" w:cs="Times New Roman"/>
          <w:sz w:val="28"/>
          <w:szCs w:val="28"/>
        </w:rPr>
        <w:t xml:space="preserve">в </w:t>
      </w:r>
      <w:r w:rsidR="00CC35BE" w:rsidRPr="002C7848">
        <w:rPr>
          <w:rFonts w:ascii="Times New Roman" w:hAnsi="Times New Roman" w:cs="Times New Roman"/>
          <w:sz w:val="28"/>
          <w:szCs w:val="28"/>
        </w:rPr>
        <w:t>конкурс</w:t>
      </w:r>
      <w:r w:rsidR="00CA4F34">
        <w:rPr>
          <w:rFonts w:ascii="Times New Roman" w:hAnsi="Times New Roman" w:cs="Times New Roman"/>
          <w:sz w:val="28"/>
          <w:szCs w:val="28"/>
        </w:rPr>
        <w:t>е</w:t>
      </w:r>
      <w:r w:rsidR="00CC35BE" w:rsidRPr="002C7848">
        <w:rPr>
          <w:rFonts w:ascii="Times New Roman" w:hAnsi="Times New Roman" w:cs="Times New Roman"/>
          <w:sz w:val="28"/>
          <w:szCs w:val="28"/>
        </w:rPr>
        <w:t xml:space="preserve"> или мотивированное решение об отказе в допуске к</w:t>
      </w:r>
      <w:r w:rsidR="00CA4F34">
        <w:rPr>
          <w:rFonts w:ascii="Times New Roman" w:hAnsi="Times New Roman" w:cs="Times New Roman"/>
          <w:sz w:val="28"/>
          <w:szCs w:val="28"/>
        </w:rPr>
        <w:t xml:space="preserve"> конкурсу</w:t>
      </w:r>
      <w:r w:rsidR="00CC35BE" w:rsidRPr="002C7848">
        <w:rPr>
          <w:rFonts w:ascii="Times New Roman" w:hAnsi="Times New Roman" w:cs="Times New Roman"/>
          <w:sz w:val="28"/>
          <w:szCs w:val="28"/>
        </w:rPr>
        <w:t xml:space="preserve"> по основаниям, указанным в настоящем </w:t>
      </w:r>
      <w:r w:rsidR="005D4D84">
        <w:rPr>
          <w:rFonts w:ascii="Times New Roman" w:hAnsi="Times New Roman" w:cs="Times New Roman"/>
          <w:sz w:val="28"/>
          <w:szCs w:val="28"/>
        </w:rPr>
        <w:t>п</w:t>
      </w:r>
      <w:r w:rsidR="00276AA2" w:rsidRPr="002C7848">
        <w:rPr>
          <w:rFonts w:ascii="Times New Roman" w:hAnsi="Times New Roman" w:cs="Times New Roman"/>
          <w:sz w:val="28"/>
          <w:szCs w:val="28"/>
        </w:rPr>
        <w:t>орядке</w:t>
      </w:r>
      <w:r w:rsidR="00CC35BE" w:rsidRPr="002C7848">
        <w:rPr>
          <w:rFonts w:ascii="Times New Roman" w:hAnsi="Times New Roman" w:cs="Times New Roman"/>
          <w:sz w:val="28"/>
          <w:szCs w:val="28"/>
        </w:rPr>
        <w:t>.</w:t>
      </w:r>
      <w:r w:rsidR="00E415D5" w:rsidRPr="00E415D5">
        <w:rPr>
          <w:rFonts w:ascii="Times New Roman" w:hAnsi="Times New Roman" w:cs="Times New Roman"/>
          <w:sz w:val="28"/>
          <w:szCs w:val="28"/>
        </w:rPr>
        <w:t xml:space="preserve"> </w:t>
      </w:r>
    </w:p>
    <w:p w:rsidR="00E415D5" w:rsidRDefault="00E415D5" w:rsidP="00E415D5">
      <w:pPr>
        <w:shd w:val="clear" w:color="auto" w:fill="FFFFFF"/>
        <w:tabs>
          <w:tab w:val="left" w:pos="1373"/>
          <w:tab w:val="left" w:pos="9923"/>
          <w:tab w:val="left" w:pos="10065"/>
        </w:tabs>
        <w:spacing w:after="0" w:line="360" w:lineRule="auto"/>
        <w:ind w:right="-52" w:firstLine="709"/>
        <w:jc w:val="both"/>
        <w:rPr>
          <w:rFonts w:ascii="Times New Roman" w:hAnsi="Times New Roman" w:cs="Times New Roman"/>
          <w:sz w:val="28"/>
          <w:szCs w:val="28"/>
        </w:rPr>
      </w:pPr>
      <w:r w:rsidRPr="00CB76B5">
        <w:rPr>
          <w:rFonts w:ascii="Times New Roman" w:hAnsi="Times New Roman" w:cs="Times New Roman"/>
          <w:sz w:val="28"/>
          <w:szCs w:val="28"/>
        </w:rPr>
        <w:t>4.</w:t>
      </w:r>
      <w:r>
        <w:rPr>
          <w:rFonts w:ascii="Times New Roman" w:hAnsi="Times New Roman" w:cs="Times New Roman"/>
          <w:sz w:val="28"/>
          <w:szCs w:val="28"/>
        </w:rPr>
        <w:t>6</w:t>
      </w:r>
      <w:r w:rsidRPr="00CB76B5">
        <w:rPr>
          <w:rFonts w:ascii="Times New Roman" w:hAnsi="Times New Roman" w:cs="Times New Roman"/>
          <w:sz w:val="28"/>
          <w:szCs w:val="28"/>
        </w:rPr>
        <w:t>.   Список</w:t>
      </w:r>
      <w:r w:rsidRPr="000C5517">
        <w:rPr>
          <w:rFonts w:ascii="Times New Roman" w:hAnsi="Times New Roman" w:cs="Times New Roman"/>
          <w:sz w:val="28"/>
          <w:szCs w:val="28"/>
        </w:rPr>
        <w:t xml:space="preserve"> граждан, допущенных к участию в конкурсе, утверждается решением конкурсной комиссии на первом заседании конкурсной комиссии.</w:t>
      </w:r>
    </w:p>
    <w:p w:rsidR="00E415D5" w:rsidRPr="002C7848" w:rsidRDefault="00E415D5" w:rsidP="00E415D5">
      <w:pPr>
        <w:shd w:val="clear" w:color="auto" w:fill="FFFFFF"/>
        <w:tabs>
          <w:tab w:val="left" w:pos="1373"/>
          <w:tab w:val="left" w:pos="9923"/>
          <w:tab w:val="left" w:pos="10065"/>
        </w:tabs>
        <w:spacing w:after="0" w:line="360" w:lineRule="auto"/>
        <w:ind w:right="-52" w:firstLine="709"/>
        <w:jc w:val="both"/>
        <w:rPr>
          <w:rFonts w:ascii="Times New Roman" w:hAnsi="Times New Roman" w:cs="Times New Roman"/>
          <w:sz w:val="28"/>
          <w:szCs w:val="28"/>
        </w:rPr>
      </w:pPr>
      <w:r>
        <w:rPr>
          <w:rFonts w:ascii="Times New Roman" w:hAnsi="Times New Roman" w:cs="Times New Roman"/>
          <w:sz w:val="28"/>
          <w:szCs w:val="28"/>
        </w:rPr>
        <w:t xml:space="preserve">Если кандидатом  предоставлен не полный пакет документов,  его кандидатура не рассматривается и  комиссией выносится решение  об отказе </w:t>
      </w:r>
      <w:r w:rsidRPr="002C7848">
        <w:rPr>
          <w:rFonts w:ascii="Times New Roman" w:hAnsi="Times New Roman" w:cs="Times New Roman"/>
          <w:sz w:val="28"/>
          <w:szCs w:val="28"/>
        </w:rPr>
        <w:t>в допуске к конкурсу</w:t>
      </w:r>
      <w:r>
        <w:rPr>
          <w:rFonts w:ascii="Times New Roman" w:hAnsi="Times New Roman" w:cs="Times New Roman"/>
          <w:sz w:val="28"/>
          <w:szCs w:val="28"/>
        </w:rPr>
        <w:t xml:space="preserve">. </w:t>
      </w:r>
    </w:p>
    <w:p w:rsidR="00CC35BE" w:rsidRPr="002C7848" w:rsidRDefault="00BE1D8B" w:rsidP="002C7848">
      <w:pPr>
        <w:shd w:val="clear" w:color="auto" w:fill="FFFFFF"/>
        <w:tabs>
          <w:tab w:val="left" w:pos="1373"/>
          <w:tab w:val="left" w:pos="9923"/>
          <w:tab w:val="left" w:pos="10065"/>
        </w:tabs>
        <w:spacing w:after="0" w:line="360" w:lineRule="auto"/>
        <w:ind w:right="-52" w:firstLine="709"/>
        <w:jc w:val="both"/>
        <w:rPr>
          <w:rFonts w:ascii="Times New Roman" w:hAnsi="Times New Roman" w:cs="Times New Roman"/>
          <w:sz w:val="28"/>
          <w:szCs w:val="28"/>
        </w:rPr>
      </w:pPr>
      <w:r w:rsidRPr="00B51FEA">
        <w:rPr>
          <w:rFonts w:ascii="Times New Roman" w:hAnsi="Times New Roman" w:cs="Times New Roman"/>
          <w:sz w:val="28"/>
          <w:szCs w:val="28"/>
        </w:rPr>
        <w:t xml:space="preserve">4.7. </w:t>
      </w:r>
      <w:r w:rsidR="00CC35BE" w:rsidRPr="00B51FEA">
        <w:rPr>
          <w:rFonts w:ascii="Times New Roman" w:hAnsi="Times New Roman" w:cs="Times New Roman"/>
          <w:sz w:val="28"/>
          <w:szCs w:val="28"/>
        </w:rPr>
        <w:t>Решение комиссии о допуске (отказе в допуске) кандидата к конкурс</w:t>
      </w:r>
      <w:r w:rsidR="00CA4F34">
        <w:rPr>
          <w:rFonts w:ascii="Times New Roman" w:hAnsi="Times New Roman" w:cs="Times New Roman"/>
          <w:sz w:val="28"/>
          <w:szCs w:val="28"/>
        </w:rPr>
        <w:t>у</w:t>
      </w:r>
      <w:r w:rsidR="00CC35BE" w:rsidRPr="00B51FEA">
        <w:rPr>
          <w:rFonts w:ascii="Times New Roman" w:hAnsi="Times New Roman" w:cs="Times New Roman"/>
          <w:sz w:val="28"/>
          <w:szCs w:val="28"/>
        </w:rPr>
        <w:t xml:space="preserve"> доводится до сведения кандидата в письменном виде путем направления заказного письма с уведомлением о вручении или иным доступным способом не позднее 3 рабочих дней с момента принятия решения.</w:t>
      </w:r>
    </w:p>
    <w:p w:rsidR="00CC35BE" w:rsidRDefault="002C7848" w:rsidP="002C7848">
      <w:pPr>
        <w:shd w:val="clear" w:color="auto" w:fill="FFFFFF"/>
        <w:tabs>
          <w:tab w:val="left" w:pos="1373"/>
          <w:tab w:val="left" w:pos="9923"/>
          <w:tab w:val="left" w:pos="10065"/>
        </w:tabs>
        <w:spacing w:after="0" w:line="360" w:lineRule="auto"/>
        <w:ind w:right="-52" w:firstLine="709"/>
        <w:jc w:val="both"/>
        <w:rPr>
          <w:rFonts w:ascii="Times New Roman" w:hAnsi="Times New Roman" w:cs="Times New Roman"/>
          <w:sz w:val="28"/>
          <w:szCs w:val="28"/>
        </w:rPr>
      </w:pPr>
      <w:r>
        <w:rPr>
          <w:rFonts w:ascii="Times New Roman" w:hAnsi="Times New Roman" w:cs="Times New Roman"/>
          <w:sz w:val="28"/>
          <w:szCs w:val="28"/>
        </w:rPr>
        <w:t>4</w:t>
      </w:r>
      <w:r w:rsidR="00CC35BE" w:rsidRPr="002C7848">
        <w:rPr>
          <w:rFonts w:ascii="Times New Roman" w:hAnsi="Times New Roman" w:cs="Times New Roman"/>
          <w:sz w:val="28"/>
          <w:szCs w:val="28"/>
        </w:rPr>
        <w:t>.</w:t>
      </w:r>
      <w:r w:rsidR="00BE1D8B">
        <w:rPr>
          <w:rFonts w:ascii="Times New Roman" w:hAnsi="Times New Roman" w:cs="Times New Roman"/>
          <w:sz w:val="28"/>
          <w:szCs w:val="28"/>
        </w:rPr>
        <w:t>8</w:t>
      </w:r>
      <w:r w:rsidR="00CC35BE" w:rsidRPr="002C7848">
        <w:rPr>
          <w:rFonts w:ascii="Times New Roman" w:hAnsi="Times New Roman" w:cs="Times New Roman"/>
          <w:sz w:val="28"/>
          <w:szCs w:val="28"/>
        </w:rPr>
        <w:t xml:space="preserve">. </w:t>
      </w:r>
      <w:r w:rsidR="00CA4F34">
        <w:rPr>
          <w:rFonts w:ascii="Times New Roman" w:hAnsi="Times New Roman" w:cs="Times New Roman"/>
          <w:sz w:val="28"/>
          <w:szCs w:val="28"/>
        </w:rPr>
        <w:t>К</w:t>
      </w:r>
      <w:r w:rsidR="00CC35BE" w:rsidRPr="002C7848">
        <w:rPr>
          <w:rFonts w:ascii="Times New Roman" w:hAnsi="Times New Roman" w:cs="Times New Roman"/>
          <w:sz w:val="28"/>
          <w:szCs w:val="28"/>
        </w:rPr>
        <w:t>онкурс проводится в форме собеседования с кандидатами.</w:t>
      </w:r>
    </w:p>
    <w:p w:rsidR="00F17E8F" w:rsidRPr="00CB76B5" w:rsidRDefault="00F17E8F" w:rsidP="00F17E8F">
      <w:pPr>
        <w:spacing w:line="360" w:lineRule="auto"/>
        <w:ind w:firstLine="708"/>
        <w:jc w:val="both"/>
        <w:rPr>
          <w:rFonts w:ascii="Times New Roman" w:hAnsi="Times New Roman" w:cs="Times New Roman"/>
          <w:sz w:val="28"/>
          <w:szCs w:val="28"/>
        </w:rPr>
      </w:pPr>
      <w:bookmarkStart w:id="0" w:name="sub_3110"/>
      <w:r w:rsidRPr="00CB76B5">
        <w:rPr>
          <w:rFonts w:ascii="Times New Roman" w:hAnsi="Times New Roman" w:cs="Times New Roman"/>
          <w:sz w:val="28"/>
          <w:szCs w:val="28"/>
        </w:rPr>
        <w:t xml:space="preserve">В ходе собеседования каждому участнику конкурса предоставляется слово для выступления продолжительностью не более 10 минут для краткого изложения по основным направлениям социального и экономического развития муниципального образования "Тенькинский городской округ", предполагаемой схеме организации управления городским хозяйством, его </w:t>
      </w:r>
      <w:r w:rsidRPr="00CB76B5">
        <w:rPr>
          <w:rFonts w:ascii="Times New Roman" w:hAnsi="Times New Roman" w:cs="Times New Roman"/>
          <w:sz w:val="28"/>
          <w:szCs w:val="28"/>
        </w:rPr>
        <w:lastRenderedPageBreak/>
        <w:t xml:space="preserve">видения работы главы </w:t>
      </w:r>
      <w:r w:rsidR="00E415D5">
        <w:rPr>
          <w:rFonts w:ascii="Times New Roman" w:hAnsi="Times New Roman" w:cs="Times New Roman"/>
          <w:sz w:val="28"/>
          <w:szCs w:val="28"/>
        </w:rPr>
        <w:t>городского округа</w:t>
      </w:r>
      <w:r w:rsidRPr="00CB76B5">
        <w:rPr>
          <w:rFonts w:ascii="Times New Roman" w:hAnsi="Times New Roman" w:cs="Times New Roman"/>
          <w:sz w:val="28"/>
          <w:szCs w:val="28"/>
        </w:rPr>
        <w:t>, задач, целей, структуры и аспектов деятельности администрации муниципального образовани</w:t>
      </w:r>
      <w:r w:rsidR="002B769C">
        <w:rPr>
          <w:rFonts w:ascii="Times New Roman" w:hAnsi="Times New Roman" w:cs="Times New Roman"/>
          <w:sz w:val="28"/>
          <w:szCs w:val="28"/>
        </w:rPr>
        <w:t>я "Тенькинский городской округ"</w:t>
      </w:r>
      <w:r w:rsidRPr="00CB76B5">
        <w:rPr>
          <w:rFonts w:ascii="Times New Roman" w:hAnsi="Times New Roman" w:cs="Times New Roman"/>
          <w:sz w:val="28"/>
          <w:szCs w:val="28"/>
        </w:rPr>
        <w:t>.</w:t>
      </w:r>
    </w:p>
    <w:p w:rsidR="00F17E8F" w:rsidRPr="00CB76B5" w:rsidRDefault="00F17E8F" w:rsidP="00F17E8F">
      <w:pPr>
        <w:spacing w:line="360" w:lineRule="auto"/>
        <w:ind w:firstLine="708"/>
        <w:jc w:val="both"/>
        <w:rPr>
          <w:rFonts w:ascii="Times New Roman" w:hAnsi="Times New Roman" w:cs="Times New Roman"/>
          <w:sz w:val="28"/>
          <w:szCs w:val="28"/>
        </w:rPr>
      </w:pPr>
      <w:bookmarkStart w:id="1" w:name="sub_3120"/>
      <w:bookmarkEnd w:id="0"/>
      <w:r w:rsidRPr="00CB76B5">
        <w:rPr>
          <w:rFonts w:ascii="Times New Roman" w:hAnsi="Times New Roman" w:cs="Times New Roman"/>
          <w:sz w:val="28"/>
          <w:szCs w:val="28"/>
        </w:rPr>
        <w:t xml:space="preserve">Члены конкурсной комиссии могут задавать участникам конкурса вопросы, касающиеся знания </w:t>
      </w:r>
      <w:hyperlink r:id="rId15" w:history="1">
        <w:r w:rsidRPr="00CB76B5">
          <w:rPr>
            <w:rStyle w:val="aa"/>
            <w:rFonts w:ascii="Times New Roman" w:hAnsi="Times New Roman" w:cs="Times New Roman"/>
            <w:color w:val="auto"/>
            <w:sz w:val="28"/>
            <w:szCs w:val="28"/>
          </w:rPr>
          <w:t>Конституции</w:t>
        </w:r>
      </w:hyperlink>
      <w:r w:rsidRPr="00CB76B5">
        <w:rPr>
          <w:rFonts w:ascii="Times New Roman" w:hAnsi="Times New Roman" w:cs="Times New Roman"/>
          <w:sz w:val="28"/>
          <w:szCs w:val="28"/>
        </w:rPr>
        <w:t xml:space="preserve"> Российской Федерации, Федерального закона "Об общих принципах организации местного самоуправления в Российской Федерации" и иных нормативных правовых актов, регулирующих вопросы организации местного самоуправления в Российской Федерации, его биографии, квалификации, образования, личных и деловых качеств.</w:t>
      </w:r>
    </w:p>
    <w:bookmarkEnd w:id="1"/>
    <w:p w:rsidR="00F17E8F" w:rsidRPr="00CB76B5" w:rsidRDefault="00F17E8F" w:rsidP="00F17E8F">
      <w:pPr>
        <w:spacing w:line="360" w:lineRule="auto"/>
        <w:ind w:firstLine="708"/>
        <w:jc w:val="both"/>
        <w:rPr>
          <w:rFonts w:ascii="Times New Roman" w:hAnsi="Times New Roman" w:cs="Times New Roman"/>
          <w:sz w:val="28"/>
          <w:szCs w:val="28"/>
        </w:rPr>
      </w:pPr>
      <w:r w:rsidRPr="00CB76B5">
        <w:rPr>
          <w:rFonts w:ascii="Times New Roman" w:hAnsi="Times New Roman" w:cs="Times New Roman"/>
          <w:sz w:val="28"/>
          <w:szCs w:val="28"/>
        </w:rPr>
        <w:t>Время, отведенное для вопросов и ответов, не должно превышать 15 минут.</w:t>
      </w:r>
    </w:p>
    <w:p w:rsidR="00CC35BE" w:rsidRDefault="00F17E8F" w:rsidP="00AE4956">
      <w:pPr>
        <w:shd w:val="clear" w:color="auto" w:fill="FFFFFF"/>
        <w:tabs>
          <w:tab w:val="left" w:pos="1373"/>
          <w:tab w:val="left" w:pos="9923"/>
          <w:tab w:val="left" w:pos="10065"/>
        </w:tabs>
        <w:spacing w:after="0" w:line="360" w:lineRule="auto"/>
        <w:ind w:right="-52" w:firstLine="709"/>
        <w:jc w:val="both"/>
        <w:rPr>
          <w:rFonts w:ascii="Times New Roman" w:hAnsi="Times New Roman" w:cs="Times New Roman"/>
          <w:sz w:val="28"/>
          <w:szCs w:val="28"/>
        </w:rPr>
      </w:pPr>
      <w:r w:rsidRPr="00CB76B5">
        <w:rPr>
          <w:rFonts w:ascii="Times New Roman" w:hAnsi="Times New Roman" w:cs="Times New Roman"/>
          <w:sz w:val="28"/>
          <w:szCs w:val="28"/>
        </w:rPr>
        <w:t xml:space="preserve">4.9. </w:t>
      </w:r>
      <w:r w:rsidR="00CC35BE" w:rsidRPr="00CB76B5">
        <w:rPr>
          <w:rFonts w:ascii="Times New Roman" w:hAnsi="Times New Roman" w:cs="Times New Roman"/>
          <w:sz w:val="28"/>
          <w:szCs w:val="28"/>
        </w:rPr>
        <w:t xml:space="preserve">В ходе собеседования комиссия оценивает профессиональные и личностные качества кандидатов, их </w:t>
      </w:r>
      <w:r w:rsidR="00AE4956" w:rsidRPr="00CB76B5">
        <w:rPr>
          <w:rFonts w:ascii="Times New Roman" w:hAnsi="Times New Roman" w:cs="Times New Roman"/>
          <w:sz w:val="28"/>
          <w:szCs w:val="28"/>
        </w:rPr>
        <w:t>видение развития муниципального образования</w:t>
      </w:r>
      <w:r w:rsidR="000F78FD">
        <w:rPr>
          <w:rFonts w:ascii="Times New Roman" w:hAnsi="Times New Roman" w:cs="Times New Roman"/>
          <w:sz w:val="28"/>
          <w:szCs w:val="28"/>
        </w:rPr>
        <w:t>, знание  федерального и областного законодательства, регулирующего деятельность органов самоуправления</w:t>
      </w:r>
      <w:r w:rsidR="00E415D5">
        <w:rPr>
          <w:rFonts w:ascii="Times New Roman" w:hAnsi="Times New Roman" w:cs="Times New Roman"/>
          <w:sz w:val="28"/>
          <w:szCs w:val="28"/>
        </w:rPr>
        <w:t>.</w:t>
      </w:r>
    </w:p>
    <w:p w:rsidR="00DE2687" w:rsidRPr="00DE2687" w:rsidRDefault="00DE2687" w:rsidP="00DE2687">
      <w:pPr>
        <w:widowControl w:val="0"/>
        <w:autoSpaceDE w:val="0"/>
        <w:autoSpaceDN w:val="0"/>
        <w:adjustRightInd w:val="0"/>
        <w:spacing w:line="360" w:lineRule="auto"/>
        <w:ind w:firstLine="540"/>
        <w:jc w:val="both"/>
        <w:rPr>
          <w:rFonts w:ascii="Times New Roman" w:hAnsi="Times New Roman" w:cs="Times New Roman"/>
          <w:sz w:val="28"/>
          <w:szCs w:val="28"/>
        </w:rPr>
      </w:pPr>
      <w:r w:rsidRPr="00DE2687">
        <w:rPr>
          <w:rFonts w:ascii="Times New Roman" w:hAnsi="Times New Roman" w:cs="Times New Roman"/>
          <w:sz w:val="28"/>
          <w:szCs w:val="28"/>
        </w:rPr>
        <w:t>Члены конкурсной комиссии вправе задать вопросы об опыте предыдущей работы или службы претендента и об основных достижениях на предыдущих местах работы или службы, иных обстоятельствах, по которым можно судить о деловых, профессиональных качествах.</w:t>
      </w:r>
    </w:p>
    <w:p w:rsidR="00CC35BE" w:rsidRDefault="00DE2687" w:rsidP="00DE2687">
      <w:pPr>
        <w:widowControl w:val="0"/>
        <w:autoSpaceDE w:val="0"/>
        <w:autoSpaceDN w:val="0"/>
        <w:adjustRightInd w:val="0"/>
        <w:spacing w:line="360" w:lineRule="auto"/>
        <w:ind w:firstLine="540"/>
        <w:jc w:val="both"/>
        <w:rPr>
          <w:rFonts w:ascii="Times New Roman" w:hAnsi="Times New Roman" w:cs="Times New Roman"/>
          <w:sz w:val="28"/>
          <w:szCs w:val="28"/>
        </w:rPr>
      </w:pPr>
      <w:r w:rsidRPr="00DE2687">
        <w:rPr>
          <w:rFonts w:ascii="Times New Roman" w:hAnsi="Times New Roman" w:cs="Times New Roman"/>
          <w:sz w:val="28"/>
          <w:szCs w:val="28"/>
        </w:rPr>
        <w:t>После проведения конкурсных процедур члены комиссии проводят обсуждение по каждой кандидатуре.</w:t>
      </w:r>
      <w:r>
        <w:rPr>
          <w:rFonts w:ascii="Times New Roman" w:hAnsi="Times New Roman" w:cs="Times New Roman"/>
          <w:sz w:val="28"/>
          <w:szCs w:val="28"/>
        </w:rPr>
        <w:t xml:space="preserve"> </w:t>
      </w:r>
      <w:r w:rsidR="00CC35BE" w:rsidRPr="00CB76B5">
        <w:rPr>
          <w:rFonts w:ascii="Times New Roman" w:hAnsi="Times New Roman" w:cs="Times New Roman"/>
          <w:sz w:val="28"/>
          <w:szCs w:val="28"/>
        </w:rPr>
        <w:t>Оценка результатов собеседования проводится комиссией в отсутствие кандидатов</w:t>
      </w:r>
      <w:r w:rsidR="00E415D5">
        <w:rPr>
          <w:rFonts w:ascii="Times New Roman" w:hAnsi="Times New Roman" w:cs="Times New Roman"/>
          <w:sz w:val="28"/>
          <w:szCs w:val="28"/>
        </w:rPr>
        <w:t>.</w:t>
      </w:r>
    </w:p>
    <w:p w:rsidR="00A81BF7" w:rsidRPr="00E40F37" w:rsidRDefault="00A81BF7" w:rsidP="00E40F37">
      <w:pPr>
        <w:spacing w:line="360" w:lineRule="auto"/>
        <w:ind w:firstLine="700"/>
        <w:jc w:val="both"/>
        <w:rPr>
          <w:rFonts w:ascii="Times New Roman" w:hAnsi="Times New Roman" w:cs="Times New Roman"/>
          <w:sz w:val="28"/>
          <w:szCs w:val="28"/>
        </w:rPr>
      </w:pPr>
      <w:r w:rsidRPr="00E40F37">
        <w:rPr>
          <w:rFonts w:ascii="Times New Roman" w:hAnsi="Times New Roman" w:cs="Times New Roman"/>
          <w:sz w:val="28"/>
          <w:szCs w:val="28"/>
        </w:rPr>
        <w:t xml:space="preserve">Перед началом открытого голосования председатель конкурсной комиссии  уточняет количество предложений, ставящихся на голосование, формулировки, напоминает, </w:t>
      </w:r>
      <w:r w:rsidR="002B769C">
        <w:rPr>
          <w:rFonts w:ascii="Times New Roman" w:hAnsi="Times New Roman" w:cs="Times New Roman"/>
          <w:sz w:val="28"/>
          <w:szCs w:val="28"/>
        </w:rPr>
        <w:t>что</w:t>
      </w:r>
      <w:r w:rsidRPr="00E40F37">
        <w:rPr>
          <w:rFonts w:ascii="Times New Roman" w:hAnsi="Times New Roman" w:cs="Times New Roman"/>
          <w:sz w:val="28"/>
          <w:szCs w:val="28"/>
        </w:rPr>
        <w:t xml:space="preserve">  решение</w:t>
      </w:r>
      <w:r w:rsidR="002B769C">
        <w:rPr>
          <w:rFonts w:ascii="Times New Roman" w:hAnsi="Times New Roman" w:cs="Times New Roman"/>
          <w:sz w:val="28"/>
          <w:szCs w:val="28"/>
        </w:rPr>
        <w:t xml:space="preserve"> принимается  простым большинством голосов</w:t>
      </w:r>
      <w:r w:rsidRPr="00E40F37">
        <w:rPr>
          <w:rFonts w:ascii="Times New Roman" w:hAnsi="Times New Roman" w:cs="Times New Roman"/>
          <w:sz w:val="28"/>
          <w:szCs w:val="28"/>
        </w:rPr>
        <w:t>.</w:t>
      </w:r>
    </w:p>
    <w:p w:rsidR="00DE2687" w:rsidRPr="00DE2687" w:rsidRDefault="00F17E8F" w:rsidP="00DE2687">
      <w:pPr>
        <w:shd w:val="clear" w:color="auto" w:fill="FFFFFF"/>
        <w:tabs>
          <w:tab w:val="left" w:pos="1373"/>
          <w:tab w:val="left" w:pos="9923"/>
          <w:tab w:val="left" w:pos="10065"/>
        </w:tabs>
        <w:spacing w:after="0" w:line="360" w:lineRule="auto"/>
        <w:ind w:right="-52" w:firstLine="709"/>
        <w:jc w:val="both"/>
        <w:rPr>
          <w:rFonts w:ascii="Times New Roman" w:hAnsi="Times New Roman" w:cs="Times New Roman"/>
          <w:sz w:val="28"/>
          <w:szCs w:val="28"/>
        </w:rPr>
      </w:pPr>
      <w:r w:rsidRPr="00CB76B5">
        <w:rPr>
          <w:rFonts w:ascii="Times New Roman" w:hAnsi="Times New Roman" w:cs="Times New Roman"/>
          <w:sz w:val="28"/>
          <w:szCs w:val="28"/>
        </w:rPr>
        <w:lastRenderedPageBreak/>
        <w:t xml:space="preserve">4.10. </w:t>
      </w:r>
      <w:r w:rsidR="00E40F37">
        <w:rPr>
          <w:rFonts w:ascii="Times New Roman" w:hAnsi="Times New Roman" w:cs="Times New Roman"/>
          <w:sz w:val="28"/>
          <w:szCs w:val="28"/>
        </w:rPr>
        <w:t xml:space="preserve"> </w:t>
      </w:r>
      <w:r w:rsidR="00DE2687" w:rsidRPr="00DE2687">
        <w:rPr>
          <w:rFonts w:ascii="Times New Roman" w:hAnsi="Times New Roman" w:cs="Times New Roman"/>
          <w:sz w:val="28"/>
          <w:szCs w:val="28"/>
        </w:rPr>
        <w:t>Очередность прохождения конкурсных процедур устанавливается исходя из очередности регистрации заявлений на участие в конкурсе.</w:t>
      </w:r>
    </w:p>
    <w:p w:rsidR="00DE2687" w:rsidRDefault="00DE2687" w:rsidP="00DE2687">
      <w:pPr>
        <w:shd w:val="clear" w:color="auto" w:fill="FFFFFF"/>
        <w:tabs>
          <w:tab w:val="left" w:pos="1373"/>
          <w:tab w:val="left" w:pos="9923"/>
          <w:tab w:val="left" w:pos="10065"/>
        </w:tabs>
        <w:spacing w:after="0" w:line="360" w:lineRule="auto"/>
        <w:ind w:right="-52" w:firstLine="709"/>
        <w:jc w:val="both"/>
        <w:rPr>
          <w:rFonts w:ascii="Times New Roman" w:hAnsi="Times New Roman" w:cs="Times New Roman"/>
          <w:sz w:val="28"/>
          <w:szCs w:val="28"/>
        </w:rPr>
      </w:pPr>
      <w:r w:rsidRPr="00CB76B5">
        <w:rPr>
          <w:rFonts w:ascii="Times New Roman" w:hAnsi="Times New Roman" w:cs="Times New Roman"/>
          <w:sz w:val="28"/>
          <w:szCs w:val="28"/>
        </w:rPr>
        <w:t xml:space="preserve">При неявке участника конкурса на заседание </w:t>
      </w:r>
      <w:r>
        <w:rPr>
          <w:rFonts w:ascii="Times New Roman" w:hAnsi="Times New Roman" w:cs="Times New Roman"/>
          <w:sz w:val="28"/>
          <w:szCs w:val="28"/>
        </w:rPr>
        <w:t xml:space="preserve">комиссии </w:t>
      </w:r>
      <w:r w:rsidRPr="00CB76B5">
        <w:rPr>
          <w:rFonts w:ascii="Times New Roman" w:hAnsi="Times New Roman" w:cs="Times New Roman"/>
          <w:sz w:val="28"/>
          <w:szCs w:val="28"/>
        </w:rPr>
        <w:t>независимо от причин решением конкурсной комиссии он исключается из числа участников.</w:t>
      </w:r>
    </w:p>
    <w:p w:rsidR="00DE2687" w:rsidRDefault="00DE2687" w:rsidP="002C7848">
      <w:pPr>
        <w:shd w:val="clear" w:color="auto" w:fill="FFFFFF"/>
        <w:tabs>
          <w:tab w:val="left" w:pos="1373"/>
          <w:tab w:val="left" w:pos="9923"/>
          <w:tab w:val="left" w:pos="10065"/>
        </w:tabs>
        <w:spacing w:after="0" w:line="360" w:lineRule="auto"/>
        <w:ind w:right="-52" w:firstLine="709"/>
        <w:jc w:val="center"/>
        <w:rPr>
          <w:rFonts w:ascii="Times New Roman" w:hAnsi="Times New Roman" w:cs="Times New Roman"/>
          <w:b/>
          <w:bCs/>
          <w:sz w:val="28"/>
          <w:szCs w:val="28"/>
        </w:rPr>
      </w:pPr>
    </w:p>
    <w:p w:rsidR="00CC35BE" w:rsidRPr="002C7848" w:rsidRDefault="002C7848" w:rsidP="002C7848">
      <w:pPr>
        <w:shd w:val="clear" w:color="auto" w:fill="FFFFFF"/>
        <w:tabs>
          <w:tab w:val="left" w:pos="1373"/>
          <w:tab w:val="left" w:pos="9923"/>
          <w:tab w:val="left" w:pos="10065"/>
        </w:tabs>
        <w:spacing w:after="0" w:line="360" w:lineRule="auto"/>
        <w:ind w:right="-52" w:firstLine="709"/>
        <w:jc w:val="center"/>
        <w:rPr>
          <w:rFonts w:ascii="Times New Roman" w:hAnsi="Times New Roman" w:cs="Times New Roman"/>
          <w:sz w:val="28"/>
          <w:szCs w:val="28"/>
        </w:rPr>
      </w:pPr>
      <w:r>
        <w:rPr>
          <w:rFonts w:ascii="Times New Roman" w:hAnsi="Times New Roman" w:cs="Times New Roman"/>
          <w:b/>
          <w:bCs/>
          <w:sz w:val="28"/>
          <w:szCs w:val="28"/>
        </w:rPr>
        <w:t>5</w:t>
      </w:r>
      <w:r w:rsidR="00CC35BE" w:rsidRPr="002C7848">
        <w:rPr>
          <w:rFonts w:ascii="Times New Roman" w:hAnsi="Times New Roman" w:cs="Times New Roman"/>
          <w:b/>
          <w:bCs/>
          <w:sz w:val="28"/>
          <w:szCs w:val="28"/>
        </w:rPr>
        <w:t>. Решение конкурсной комиссии и порядок оформления</w:t>
      </w:r>
    </w:p>
    <w:p w:rsidR="00CC35BE" w:rsidRDefault="00CC35BE" w:rsidP="002C7848">
      <w:pPr>
        <w:shd w:val="clear" w:color="auto" w:fill="FFFFFF"/>
        <w:tabs>
          <w:tab w:val="left" w:pos="1373"/>
          <w:tab w:val="left" w:pos="9923"/>
          <w:tab w:val="left" w:pos="10065"/>
        </w:tabs>
        <w:spacing w:after="0" w:line="360" w:lineRule="auto"/>
        <w:ind w:right="-52" w:firstLine="709"/>
        <w:jc w:val="center"/>
        <w:rPr>
          <w:rFonts w:ascii="Times New Roman" w:hAnsi="Times New Roman" w:cs="Times New Roman"/>
          <w:b/>
          <w:bCs/>
          <w:sz w:val="28"/>
          <w:szCs w:val="28"/>
        </w:rPr>
      </w:pPr>
      <w:r w:rsidRPr="002C7848">
        <w:rPr>
          <w:rFonts w:ascii="Times New Roman" w:hAnsi="Times New Roman" w:cs="Times New Roman"/>
          <w:b/>
          <w:bCs/>
          <w:sz w:val="28"/>
          <w:szCs w:val="28"/>
        </w:rPr>
        <w:t>результатов конкурса</w:t>
      </w:r>
    </w:p>
    <w:p w:rsidR="00A81BF7" w:rsidRPr="002C7848" w:rsidRDefault="00A81BF7" w:rsidP="002C7848">
      <w:pPr>
        <w:shd w:val="clear" w:color="auto" w:fill="FFFFFF"/>
        <w:tabs>
          <w:tab w:val="left" w:pos="1373"/>
          <w:tab w:val="left" w:pos="9923"/>
          <w:tab w:val="left" w:pos="10065"/>
        </w:tabs>
        <w:spacing w:after="0" w:line="360" w:lineRule="auto"/>
        <w:ind w:right="-52" w:firstLine="709"/>
        <w:jc w:val="center"/>
        <w:rPr>
          <w:rFonts w:ascii="Times New Roman" w:hAnsi="Times New Roman" w:cs="Times New Roman"/>
          <w:sz w:val="28"/>
          <w:szCs w:val="28"/>
        </w:rPr>
      </w:pPr>
    </w:p>
    <w:p w:rsidR="006656AA" w:rsidRPr="006656AA" w:rsidRDefault="002C7848" w:rsidP="006656AA">
      <w:pPr>
        <w:spacing w:line="360" w:lineRule="auto"/>
        <w:ind w:firstLine="708"/>
        <w:jc w:val="both"/>
        <w:rPr>
          <w:rFonts w:ascii="Times New Roman" w:hAnsi="Times New Roman" w:cs="Times New Roman"/>
          <w:sz w:val="28"/>
          <w:szCs w:val="28"/>
        </w:rPr>
      </w:pPr>
      <w:r w:rsidRPr="006656AA">
        <w:rPr>
          <w:rFonts w:ascii="Times New Roman" w:hAnsi="Times New Roman" w:cs="Times New Roman"/>
          <w:sz w:val="28"/>
          <w:szCs w:val="28"/>
        </w:rPr>
        <w:t>5</w:t>
      </w:r>
      <w:r w:rsidR="00CC35BE" w:rsidRPr="006656AA">
        <w:rPr>
          <w:rFonts w:ascii="Times New Roman" w:hAnsi="Times New Roman" w:cs="Times New Roman"/>
          <w:sz w:val="28"/>
          <w:szCs w:val="28"/>
        </w:rPr>
        <w:t xml:space="preserve">.1. </w:t>
      </w:r>
      <w:r w:rsidR="00CA4F34">
        <w:rPr>
          <w:rFonts w:ascii="Times New Roman" w:hAnsi="Times New Roman" w:cs="Times New Roman"/>
          <w:sz w:val="28"/>
          <w:szCs w:val="28"/>
        </w:rPr>
        <w:t xml:space="preserve"> </w:t>
      </w:r>
      <w:r w:rsidR="00CC35BE" w:rsidRPr="006656AA">
        <w:rPr>
          <w:rFonts w:ascii="Times New Roman" w:hAnsi="Times New Roman" w:cs="Times New Roman"/>
          <w:sz w:val="28"/>
          <w:szCs w:val="28"/>
        </w:rPr>
        <w:t xml:space="preserve">Для принятия решения о назначении кандидата на должность главы </w:t>
      </w:r>
      <w:r w:rsidR="00FD53E8" w:rsidRPr="006656AA">
        <w:rPr>
          <w:rFonts w:ascii="Times New Roman" w:hAnsi="Times New Roman" w:cs="Times New Roman"/>
          <w:sz w:val="28"/>
          <w:szCs w:val="28"/>
        </w:rPr>
        <w:t xml:space="preserve">городского округа </w:t>
      </w:r>
      <w:r w:rsidR="00CC35BE" w:rsidRPr="006656AA">
        <w:rPr>
          <w:rFonts w:ascii="Times New Roman" w:hAnsi="Times New Roman" w:cs="Times New Roman"/>
          <w:sz w:val="28"/>
          <w:szCs w:val="28"/>
        </w:rPr>
        <w:t>комиссия</w:t>
      </w:r>
      <w:r w:rsidR="00CA4F34">
        <w:rPr>
          <w:rFonts w:ascii="Times New Roman" w:hAnsi="Times New Roman" w:cs="Times New Roman"/>
          <w:sz w:val="28"/>
          <w:szCs w:val="28"/>
        </w:rPr>
        <w:t xml:space="preserve"> </w:t>
      </w:r>
      <w:r w:rsidR="00CC35BE" w:rsidRPr="006656AA">
        <w:rPr>
          <w:rFonts w:ascii="Times New Roman" w:hAnsi="Times New Roman" w:cs="Times New Roman"/>
          <w:sz w:val="28"/>
          <w:szCs w:val="28"/>
        </w:rPr>
        <w:t xml:space="preserve">рекомендует </w:t>
      </w:r>
      <w:r w:rsidR="00276AA2" w:rsidRPr="006656AA">
        <w:rPr>
          <w:rFonts w:ascii="Times New Roman" w:hAnsi="Times New Roman" w:cs="Times New Roman"/>
          <w:sz w:val="28"/>
          <w:szCs w:val="28"/>
        </w:rPr>
        <w:t xml:space="preserve">Собранию представителей </w:t>
      </w:r>
      <w:r w:rsidR="00FD53E8" w:rsidRPr="006656AA">
        <w:rPr>
          <w:rFonts w:ascii="Times New Roman" w:hAnsi="Times New Roman" w:cs="Times New Roman"/>
          <w:sz w:val="28"/>
          <w:szCs w:val="28"/>
        </w:rPr>
        <w:t xml:space="preserve">Тенькинского </w:t>
      </w:r>
      <w:r w:rsidR="00276AA2" w:rsidRPr="006656AA">
        <w:rPr>
          <w:rFonts w:ascii="Times New Roman" w:hAnsi="Times New Roman" w:cs="Times New Roman"/>
          <w:sz w:val="28"/>
          <w:szCs w:val="28"/>
        </w:rPr>
        <w:t xml:space="preserve">городского округа </w:t>
      </w:r>
      <w:r w:rsidR="00CC35BE" w:rsidRPr="006656AA">
        <w:rPr>
          <w:rFonts w:ascii="Times New Roman" w:hAnsi="Times New Roman" w:cs="Times New Roman"/>
          <w:sz w:val="28"/>
          <w:szCs w:val="28"/>
        </w:rPr>
        <w:t>кандидат</w:t>
      </w:r>
      <w:r w:rsidR="009F0204">
        <w:rPr>
          <w:rFonts w:ascii="Times New Roman" w:hAnsi="Times New Roman" w:cs="Times New Roman"/>
          <w:sz w:val="28"/>
          <w:szCs w:val="28"/>
        </w:rPr>
        <w:t>ов</w:t>
      </w:r>
      <w:r w:rsidR="00CC35BE" w:rsidRPr="006656AA">
        <w:rPr>
          <w:rFonts w:ascii="Times New Roman" w:hAnsi="Times New Roman" w:cs="Times New Roman"/>
          <w:sz w:val="28"/>
          <w:szCs w:val="28"/>
        </w:rPr>
        <w:t>, показавш</w:t>
      </w:r>
      <w:r w:rsidR="009F0204">
        <w:rPr>
          <w:rFonts w:ascii="Times New Roman" w:hAnsi="Times New Roman" w:cs="Times New Roman"/>
          <w:sz w:val="28"/>
          <w:szCs w:val="28"/>
        </w:rPr>
        <w:t>их</w:t>
      </w:r>
      <w:r w:rsidR="00CC35BE" w:rsidRPr="006656AA">
        <w:rPr>
          <w:rFonts w:ascii="Times New Roman" w:hAnsi="Times New Roman" w:cs="Times New Roman"/>
          <w:sz w:val="28"/>
          <w:szCs w:val="28"/>
        </w:rPr>
        <w:t xml:space="preserve"> наилучшие результаты, выявленные в ходе конкурса, и соответствующ</w:t>
      </w:r>
      <w:r w:rsidR="00D04565">
        <w:rPr>
          <w:rFonts w:ascii="Times New Roman" w:hAnsi="Times New Roman" w:cs="Times New Roman"/>
          <w:sz w:val="28"/>
          <w:szCs w:val="28"/>
        </w:rPr>
        <w:t>их</w:t>
      </w:r>
      <w:r w:rsidR="00CC35BE" w:rsidRPr="006656AA">
        <w:rPr>
          <w:rFonts w:ascii="Times New Roman" w:hAnsi="Times New Roman" w:cs="Times New Roman"/>
          <w:sz w:val="28"/>
          <w:szCs w:val="28"/>
        </w:rPr>
        <w:t xml:space="preserve"> требованиям, предъявляемым для замещения должности </w:t>
      </w:r>
      <w:r w:rsidR="002B769C">
        <w:rPr>
          <w:rFonts w:ascii="Times New Roman" w:hAnsi="Times New Roman" w:cs="Times New Roman"/>
          <w:sz w:val="28"/>
          <w:szCs w:val="28"/>
        </w:rPr>
        <w:t>главы  городского округа</w:t>
      </w:r>
      <w:r w:rsidR="006656AA" w:rsidRPr="006656AA">
        <w:rPr>
          <w:rFonts w:ascii="Times New Roman" w:hAnsi="Times New Roman" w:cs="Times New Roman"/>
          <w:sz w:val="28"/>
          <w:szCs w:val="28"/>
        </w:rPr>
        <w:t>.</w:t>
      </w:r>
    </w:p>
    <w:p w:rsidR="00CC35BE" w:rsidRPr="00E40F37" w:rsidRDefault="002C7848" w:rsidP="002C7848">
      <w:pPr>
        <w:shd w:val="clear" w:color="auto" w:fill="FFFFFF"/>
        <w:tabs>
          <w:tab w:val="left" w:pos="1373"/>
          <w:tab w:val="left" w:pos="9923"/>
          <w:tab w:val="left" w:pos="10065"/>
        </w:tabs>
        <w:spacing w:after="0" w:line="360" w:lineRule="auto"/>
        <w:ind w:right="-52" w:firstLine="709"/>
        <w:jc w:val="both"/>
        <w:rPr>
          <w:rFonts w:ascii="Times New Roman" w:hAnsi="Times New Roman" w:cs="Times New Roman"/>
          <w:sz w:val="28"/>
          <w:szCs w:val="28"/>
        </w:rPr>
      </w:pPr>
      <w:r w:rsidRPr="00E40F37">
        <w:rPr>
          <w:rFonts w:ascii="Times New Roman" w:hAnsi="Times New Roman" w:cs="Times New Roman"/>
          <w:sz w:val="28"/>
          <w:szCs w:val="28"/>
        </w:rPr>
        <w:t>5</w:t>
      </w:r>
      <w:r w:rsidR="00CC35BE" w:rsidRPr="00E40F37">
        <w:rPr>
          <w:rFonts w:ascii="Times New Roman" w:hAnsi="Times New Roman" w:cs="Times New Roman"/>
          <w:sz w:val="28"/>
          <w:szCs w:val="28"/>
        </w:rPr>
        <w:t xml:space="preserve">.2. </w:t>
      </w:r>
      <w:r w:rsidR="00E40F37" w:rsidRPr="00E40F37">
        <w:rPr>
          <w:rFonts w:ascii="Times New Roman" w:hAnsi="Times New Roman" w:cs="Times New Roman"/>
          <w:sz w:val="28"/>
          <w:szCs w:val="28"/>
        </w:rPr>
        <w:t>Результаты голосования отражаются в протоколе</w:t>
      </w:r>
      <w:r w:rsidR="00E40F37">
        <w:rPr>
          <w:rFonts w:ascii="Times New Roman" w:hAnsi="Times New Roman" w:cs="Times New Roman"/>
          <w:sz w:val="28"/>
          <w:szCs w:val="28"/>
        </w:rPr>
        <w:t>,</w:t>
      </w:r>
      <w:r w:rsidR="00E40F37" w:rsidRPr="00E40F37">
        <w:rPr>
          <w:rFonts w:ascii="Times New Roman" w:hAnsi="Times New Roman" w:cs="Times New Roman"/>
          <w:sz w:val="28"/>
          <w:szCs w:val="28"/>
        </w:rPr>
        <w:t xml:space="preserve"> который подписывается всеми принявшими участие в голосовании членами комиссии. В протоколе указывается количество членов комиссии проголосовавших за кандидата на должность главы городского округа.</w:t>
      </w:r>
    </w:p>
    <w:p w:rsidR="00CC35BE" w:rsidRPr="002C7848" w:rsidRDefault="00CC35BE" w:rsidP="002C7848">
      <w:pPr>
        <w:shd w:val="clear" w:color="auto" w:fill="FFFFFF"/>
        <w:tabs>
          <w:tab w:val="left" w:pos="1373"/>
          <w:tab w:val="left" w:pos="9923"/>
          <w:tab w:val="left" w:pos="10065"/>
        </w:tabs>
        <w:spacing w:after="0" w:line="360" w:lineRule="auto"/>
        <w:ind w:right="-52" w:firstLine="709"/>
        <w:jc w:val="both"/>
        <w:rPr>
          <w:rFonts w:ascii="Times New Roman" w:hAnsi="Times New Roman" w:cs="Times New Roman"/>
          <w:sz w:val="28"/>
          <w:szCs w:val="28"/>
        </w:rPr>
      </w:pPr>
      <w:r w:rsidRPr="002C7848">
        <w:rPr>
          <w:rFonts w:ascii="Times New Roman" w:hAnsi="Times New Roman" w:cs="Times New Roman"/>
          <w:sz w:val="28"/>
          <w:szCs w:val="28"/>
        </w:rPr>
        <w:t xml:space="preserve">Протокол направляется в </w:t>
      </w:r>
      <w:r w:rsidR="00276AA2" w:rsidRPr="002C7848">
        <w:rPr>
          <w:rFonts w:ascii="Times New Roman" w:hAnsi="Times New Roman" w:cs="Times New Roman"/>
          <w:sz w:val="28"/>
          <w:szCs w:val="28"/>
        </w:rPr>
        <w:t xml:space="preserve">Собрание представителей </w:t>
      </w:r>
      <w:r w:rsidR="00FD53E8">
        <w:rPr>
          <w:rFonts w:ascii="Times New Roman" w:hAnsi="Times New Roman" w:cs="Times New Roman"/>
          <w:sz w:val="28"/>
          <w:szCs w:val="28"/>
        </w:rPr>
        <w:t>Тенькинс</w:t>
      </w:r>
      <w:r w:rsidR="00FD53E8" w:rsidRPr="002C7848">
        <w:rPr>
          <w:rFonts w:ascii="Times New Roman" w:hAnsi="Times New Roman" w:cs="Times New Roman"/>
          <w:sz w:val="28"/>
          <w:szCs w:val="28"/>
        </w:rPr>
        <w:t xml:space="preserve">кого </w:t>
      </w:r>
      <w:r w:rsidR="00276AA2" w:rsidRPr="002C7848">
        <w:rPr>
          <w:rFonts w:ascii="Times New Roman" w:hAnsi="Times New Roman" w:cs="Times New Roman"/>
          <w:sz w:val="28"/>
          <w:szCs w:val="28"/>
        </w:rPr>
        <w:t xml:space="preserve">городского округа </w:t>
      </w:r>
      <w:r w:rsidRPr="002C7848">
        <w:rPr>
          <w:rFonts w:ascii="Times New Roman" w:hAnsi="Times New Roman" w:cs="Times New Roman"/>
          <w:sz w:val="28"/>
          <w:szCs w:val="28"/>
        </w:rPr>
        <w:t>в течение 2 рабочих дней со дня его принятия.</w:t>
      </w:r>
    </w:p>
    <w:p w:rsidR="00CC35BE" w:rsidRDefault="00CC35BE" w:rsidP="002C7848">
      <w:pPr>
        <w:shd w:val="clear" w:color="auto" w:fill="FFFFFF"/>
        <w:tabs>
          <w:tab w:val="left" w:pos="1373"/>
          <w:tab w:val="left" w:pos="9923"/>
          <w:tab w:val="left" w:pos="10065"/>
        </w:tabs>
        <w:spacing w:after="0" w:line="360" w:lineRule="auto"/>
        <w:ind w:right="-52" w:firstLine="709"/>
        <w:jc w:val="both"/>
        <w:rPr>
          <w:rFonts w:ascii="Times New Roman" w:hAnsi="Times New Roman" w:cs="Times New Roman"/>
          <w:sz w:val="28"/>
          <w:szCs w:val="28"/>
        </w:rPr>
      </w:pPr>
      <w:r w:rsidRPr="002C7848">
        <w:rPr>
          <w:rFonts w:ascii="Times New Roman" w:hAnsi="Times New Roman" w:cs="Times New Roman"/>
          <w:sz w:val="28"/>
          <w:szCs w:val="28"/>
        </w:rPr>
        <w:t>О результатах конкурса конкурсная комиссия информирует кандидатов в письменной форме в течение 3 рабочих дней со дня его завершения путем направления заказного письма с уведомлением о вручении или иным доступным способом.</w:t>
      </w:r>
    </w:p>
    <w:p w:rsidR="00CC35BE" w:rsidRPr="00026ACA" w:rsidRDefault="002C7848" w:rsidP="00026ACA">
      <w:pPr>
        <w:spacing w:line="360" w:lineRule="auto"/>
        <w:ind w:firstLine="708"/>
        <w:jc w:val="both"/>
        <w:rPr>
          <w:rFonts w:ascii="Times New Roman" w:hAnsi="Times New Roman" w:cs="Times New Roman"/>
          <w:sz w:val="28"/>
          <w:szCs w:val="28"/>
        </w:rPr>
      </w:pPr>
      <w:r w:rsidRPr="00026ACA">
        <w:rPr>
          <w:rFonts w:ascii="Times New Roman" w:hAnsi="Times New Roman" w:cs="Times New Roman"/>
          <w:sz w:val="28"/>
          <w:szCs w:val="28"/>
        </w:rPr>
        <w:t>5</w:t>
      </w:r>
      <w:r w:rsidR="00CC35BE" w:rsidRPr="00026ACA">
        <w:rPr>
          <w:rFonts w:ascii="Times New Roman" w:hAnsi="Times New Roman" w:cs="Times New Roman"/>
          <w:sz w:val="28"/>
          <w:szCs w:val="28"/>
        </w:rPr>
        <w:t xml:space="preserve">.3. </w:t>
      </w:r>
      <w:r w:rsidR="00276AA2" w:rsidRPr="00026ACA">
        <w:rPr>
          <w:rFonts w:ascii="Times New Roman" w:hAnsi="Times New Roman" w:cs="Times New Roman"/>
          <w:sz w:val="28"/>
          <w:szCs w:val="28"/>
        </w:rPr>
        <w:t xml:space="preserve">Собрание представителей </w:t>
      </w:r>
      <w:r w:rsidR="00FD53E8" w:rsidRPr="00026ACA">
        <w:rPr>
          <w:rFonts w:ascii="Times New Roman" w:hAnsi="Times New Roman" w:cs="Times New Roman"/>
          <w:sz w:val="28"/>
          <w:szCs w:val="28"/>
        </w:rPr>
        <w:t xml:space="preserve">Тенькинского </w:t>
      </w:r>
      <w:r w:rsidR="00276AA2" w:rsidRPr="00026ACA">
        <w:rPr>
          <w:rFonts w:ascii="Times New Roman" w:hAnsi="Times New Roman" w:cs="Times New Roman"/>
          <w:sz w:val="28"/>
          <w:szCs w:val="28"/>
        </w:rPr>
        <w:t xml:space="preserve">городского округа </w:t>
      </w:r>
      <w:r w:rsidR="00CC35BE" w:rsidRPr="00026ACA">
        <w:rPr>
          <w:rFonts w:ascii="Times New Roman" w:hAnsi="Times New Roman" w:cs="Times New Roman"/>
          <w:sz w:val="28"/>
          <w:szCs w:val="28"/>
        </w:rPr>
        <w:t>не позднее 2 рабочих дней со дня поступления решения комиссии о результатах конк</w:t>
      </w:r>
      <w:r w:rsidR="00276AA2" w:rsidRPr="00026ACA">
        <w:rPr>
          <w:rFonts w:ascii="Times New Roman" w:hAnsi="Times New Roman" w:cs="Times New Roman"/>
          <w:sz w:val="28"/>
          <w:szCs w:val="28"/>
        </w:rPr>
        <w:t>урса должно</w:t>
      </w:r>
      <w:r w:rsidR="00CC35BE" w:rsidRPr="00026ACA">
        <w:rPr>
          <w:rFonts w:ascii="Times New Roman" w:hAnsi="Times New Roman" w:cs="Times New Roman"/>
          <w:sz w:val="28"/>
          <w:szCs w:val="28"/>
        </w:rPr>
        <w:t xml:space="preserve"> рассмотреть на своем заседании рекомендованные конкурсной комиссией кандидатуры на должность </w:t>
      </w:r>
      <w:r w:rsidR="00276AA2" w:rsidRPr="00026ACA">
        <w:rPr>
          <w:rFonts w:ascii="Times New Roman" w:hAnsi="Times New Roman" w:cs="Times New Roman"/>
          <w:sz w:val="28"/>
          <w:szCs w:val="28"/>
        </w:rPr>
        <w:t>главы городского округа</w:t>
      </w:r>
      <w:r w:rsidR="00CC35BE" w:rsidRPr="00026ACA">
        <w:rPr>
          <w:rFonts w:ascii="Times New Roman" w:hAnsi="Times New Roman" w:cs="Times New Roman"/>
          <w:sz w:val="28"/>
          <w:szCs w:val="28"/>
        </w:rPr>
        <w:t xml:space="preserve"> и </w:t>
      </w:r>
      <w:r w:rsidR="00D04565" w:rsidRPr="00026ACA">
        <w:rPr>
          <w:rFonts w:ascii="Times New Roman" w:hAnsi="Times New Roman" w:cs="Times New Roman"/>
          <w:sz w:val="28"/>
          <w:szCs w:val="28"/>
        </w:rPr>
        <w:t>тайным</w:t>
      </w:r>
      <w:r w:rsidR="00CC35BE" w:rsidRPr="00026ACA">
        <w:rPr>
          <w:rFonts w:ascii="Times New Roman" w:hAnsi="Times New Roman" w:cs="Times New Roman"/>
          <w:sz w:val="28"/>
          <w:szCs w:val="28"/>
        </w:rPr>
        <w:t xml:space="preserve"> голосованием принять решение об избрании главы </w:t>
      </w:r>
      <w:r w:rsidR="00276AA2" w:rsidRPr="00026ACA">
        <w:rPr>
          <w:rFonts w:ascii="Times New Roman" w:hAnsi="Times New Roman" w:cs="Times New Roman"/>
          <w:sz w:val="28"/>
          <w:szCs w:val="28"/>
        </w:rPr>
        <w:t xml:space="preserve">городского </w:t>
      </w:r>
      <w:r w:rsidR="00276AA2" w:rsidRPr="00026ACA">
        <w:rPr>
          <w:rFonts w:ascii="Times New Roman" w:hAnsi="Times New Roman" w:cs="Times New Roman"/>
          <w:sz w:val="28"/>
          <w:szCs w:val="28"/>
        </w:rPr>
        <w:lastRenderedPageBreak/>
        <w:t>округа</w:t>
      </w:r>
      <w:r w:rsidR="00CC35BE" w:rsidRPr="00026ACA">
        <w:rPr>
          <w:rFonts w:ascii="Times New Roman" w:hAnsi="Times New Roman" w:cs="Times New Roman"/>
          <w:sz w:val="28"/>
          <w:szCs w:val="28"/>
        </w:rPr>
        <w:t xml:space="preserve">. Избранным считается кандидат, за которого проголосовало </w:t>
      </w:r>
      <w:r w:rsidR="00026ACA" w:rsidRPr="00026ACA">
        <w:rPr>
          <w:rFonts w:ascii="Times New Roman" w:hAnsi="Times New Roman" w:cs="Times New Roman"/>
          <w:sz w:val="28"/>
          <w:szCs w:val="28"/>
        </w:rPr>
        <w:t>большинство</w:t>
      </w:r>
      <w:r w:rsidR="00026ACA">
        <w:rPr>
          <w:rFonts w:ascii="Times New Roman" w:hAnsi="Times New Roman" w:cs="Times New Roman"/>
          <w:sz w:val="28"/>
          <w:szCs w:val="28"/>
        </w:rPr>
        <w:t xml:space="preserve"> </w:t>
      </w:r>
      <w:r w:rsidR="00026ACA" w:rsidRPr="00026ACA">
        <w:rPr>
          <w:rFonts w:ascii="Times New Roman" w:hAnsi="Times New Roman" w:cs="Times New Roman"/>
          <w:sz w:val="28"/>
          <w:szCs w:val="28"/>
        </w:rPr>
        <w:t xml:space="preserve"> голосов </w:t>
      </w:r>
      <w:r w:rsidR="00026ACA">
        <w:rPr>
          <w:rFonts w:ascii="Times New Roman" w:hAnsi="Times New Roman" w:cs="Times New Roman"/>
          <w:sz w:val="28"/>
          <w:szCs w:val="28"/>
        </w:rPr>
        <w:t xml:space="preserve"> </w:t>
      </w:r>
      <w:r w:rsidR="00026ACA" w:rsidRPr="00026ACA">
        <w:rPr>
          <w:rFonts w:ascii="Times New Roman" w:hAnsi="Times New Roman" w:cs="Times New Roman"/>
          <w:sz w:val="28"/>
          <w:szCs w:val="28"/>
        </w:rPr>
        <w:t>от</w:t>
      </w:r>
      <w:r w:rsidR="00026ACA">
        <w:rPr>
          <w:rFonts w:ascii="Times New Roman" w:hAnsi="Times New Roman" w:cs="Times New Roman"/>
          <w:sz w:val="28"/>
          <w:szCs w:val="28"/>
        </w:rPr>
        <w:t xml:space="preserve"> </w:t>
      </w:r>
      <w:r w:rsidR="00026ACA" w:rsidRPr="00026ACA">
        <w:rPr>
          <w:rFonts w:ascii="Times New Roman" w:hAnsi="Times New Roman" w:cs="Times New Roman"/>
          <w:sz w:val="28"/>
          <w:szCs w:val="28"/>
        </w:rPr>
        <w:t xml:space="preserve"> установленной численности депутатов</w:t>
      </w:r>
      <w:r w:rsidR="00CC35BE" w:rsidRPr="00026ACA">
        <w:rPr>
          <w:rFonts w:ascii="Times New Roman" w:hAnsi="Times New Roman" w:cs="Times New Roman"/>
          <w:sz w:val="28"/>
          <w:szCs w:val="28"/>
        </w:rPr>
        <w:t>.</w:t>
      </w:r>
    </w:p>
    <w:p w:rsidR="00CC35BE" w:rsidRPr="00A45D79" w:rsidRDefault="002C7848" w:rsidP="002C7848">
      <w:pPr>
        <w:shd w:val="clear" w:color="auto" w:fill="FFFFFF"/>
        <w:tabs>
          <w:tab w:val="left" w:pos="1373"/>
          <w:tab w:val="left" w:pos="9923"/>
          <w:tab w:val="left" w:pos="10065"/>
        </w:tabs>
        <w:spacing w:after="0" w:line="360" w:lineRule="auto"/>
        <w:ind w:right="-52" w:firstLine="709"/>
        <w:jc w:val="both"/>
        <w:rPr>
          <w:rFonts w:ascii="Times New Roman" w:hAnsi="Times New Roman" w:cs="Times New Roman"/>
          <w:sz w:val="28"/>
          <w:szCs w:val="28"/>
        </w:rPr>
      </w:pPr>
      <w:r w:rsidRPr="00A45D79">
        <w:rPr>
          <w:rFonts w:ascii="Times New Roman" w:hAnsi="Times New Roman" w:cs="Times New Roman"/>
          <w:sz w:val="28"/>
          <w:szCs w:val="28"/>
        </w:rPr>
        <w:t>5</w:t>
      </w:r>
      <w:r w:rsidR="00276AA2" w:rsidRPr="00A45D79">
        <w:rPr>
          <w:rFonts w:ascii="Times New Roman" w:hAnsi="Times New Roman" w:cs="Times New Roman"/>
          <w:sz w:val="28"/>
          <w:szCs w:val="28"/>
        </w:rPr>
        <w:t xml:space="preserve">.4. </w:t>
      </w:r>
      <w:r w:rsidR="00A42780" w:rsidRPr="00A45D79">
        <w:rPr>
          <w:rFonts w:ascii="Times New Roman" w:hAnsi="Times New Roman" w:cs="Times New Roman"/>
          <w:sz w:val="28"/>
          <w:szCs w:val="28"/>
        </w:rPr>
        <w:t xml:space="preserve"> </w:t>
      </w:r>
      <w:r w:rsidR="00276AA2" w:rsidRPr="00A45D79">
        <w:rPr>
          <w:rFonts w:ascii="Times New Roman" w:hAnsi="Times New Roman" w:cs="Times New Roman"/>
          <w:sz w:val="28"/>
          <w:szCs w:val="28"/>
        </w:rPr>
        <w:t>Решение об избрании </w:t>
      </w:r>
      <w:r w:rsidR="00CC35BE" w:rsidRPr="00A45D79">
        <w:rPr>
          <w:rFonts w:ascii="Times New Roman" w:hAnsi="Times New Roman" w:cs="Times New Roman"/>
          <w:sz w:val="28"/>
          <w:szCs w:val="28"/>
        </w:rPr>
        <w:t xml:space="preserve">в течение 2 </w:t>
      </w:r>
      <w:r w:rsidR="00A42780" w:rsidRPr="00A45D79">
        <w:rPr>
          <w:rFonts w:ascii="Times New Roman" w:hAnsi="Times New Roman" w:cs="Times New Roman"/>
          <w:sz w:val="28"/>
          <w:szCs w:val="28"/>
        </w:rPr>
        <w:t xml:space="preserve">рабочих </w:t>
      </w:r>
      <w:r w:rsidR="00CC35BE" w:rsidRPr="00A45D79">
        <w:rPr>
          <w:rFonts w:ascii="Times New Roman" w:hAnsi="Times New Roman" w:cs="Times New Roman"/>
          <w:sz w:val="28"/>
          <w:szCs w:val="28"/>
        </w:rPr>
        <w:t xml:space="preserve">дней вручается главе </w:t>
      </w:r>
      <w:r w:rsidR="00276AA2" w:rsidRPr="00A45D79">
        <w:rPr>
          <w:rFonts w:ascii="Times New Roman" w:hAnsi="Times New Roman" w:cs="Times New Roman"/>
          <w:sz w:val="28"/>
          <w:szCs w:val="28"/>
        </w:rPr>
        <w:t xml:space="preserve">городского округа </w:t>
      </w:r>
      <w:r w:rsidR="00CC35BE" w:rsidRPr="00A45D79">
        <w:rPr>
          <w:rFonts w:ascii="Times New Roman" w:hAnsi="Times New Roman" w:cs="Times New Roman"/>
          <w:sz w:val="28"/>
          <w:szCs w:val="28"/>
        </w:rPr>
        <w:t xml:space="preserve">на заседании </w:t>
      </w:r>
      <w:r w:rsidR="00276AA2" w:rsidRPr="00A45D79">
        <w:rPr>
          <w:rFonts w:ascii="Times New Roman" w:hAnsi="Times New Roman" w:cs="Times New Roman"/>
          <w:sz w:val="28"/>
          <w:szCs w:val="28"/>
        </w:rPr>
        <w:t xml:space="preserve">Собрания представителей </w:t>
      </w:r>
      <w:r w:rsidR="00FD53E8" w:rsidRPr="00A45D79">
        <w:rPr>
          <w:rFonts w:ascii="Times New Roman" w:hAnsi="Times New Roman" w:cs="Times New Roman"/>
          <w:sz w:val="28"/>
          <w:szCs w:val="28"/>
        </w:rPr>
        <w:t xml:space="preserve">Тенькинского </w:t>
      </w:r>
      <w:r w:rsidR="00276AA2" w:rsidRPr="00A45D79">
        <w:rPr>
          <w:rFonts w:ascii="Times New Roman" w:hAnsi="Times New Roman" w:cs="Times New Roman"/>
          <w:sz w:val="28"/>
          <w:szCs w:val="28"/>
        </w:rPr>
        <w:t xml:space="preserve">городского округа </w:t>
      </w:r>
      <w:r w:rsidR="00CC35BE" w:rsidRPr="00A45D79">
        <w:rPr>
          <w:rFonts w:ascii="Times New Roman" w:hAnsi="Times New Roman" w:cs="Times New Roman"/>
          <w:sz w:val="28"/>
          <w:szCs w:val="28"/>
        </w:rPr>
        <w:t xml:space="preserve">с приглашением представителей общественности и жителей </w:t>
      </w:r>
      <w:r w:rsidR="00276AA2" w:rsidRPr="00A45D79">
        <w:rPr>
          <w:rFonts w:ascii="Times New Roman" w:hAnsi="Times New Roman" w:cs="Times New Roman"/>
          <w:sz w:val="28"/>
          <w:szCs w:val="28"/>
        </w:rPr>
        <w:t>городского округа</w:t>
      </w:r>
      <w:r w:rsidR="00CC35BE" w:rsidRPr="00A45D79">
        <w:rPr>
          <w:rFonts w:ascii="Times New Roman" w:hAnsi="Times New Roman" w:cs="Times New Roman"/>
          <w:sz w:val="28"/>
          <w:szCs w:val="28"/>
        </w:rPr>
        <w:t>.</w:t>
      </w:r>
    </w:p>
    <w:p w:rsidR="00CC35BE" w:rsidRDefault="002C7848" w:rsidP="002C7848">
      <w:pPr>
        <w:shd w:val="clear" w:color="auto" w:fill="FFFFFF"/>
        <w:tabs>
          <w:tab w:val="left" w:pos="1373"/>
          <w:tab w:val="left" w:pos="9923"/>
          <w:tab w:val="left" w:pos="10065"/>
        </w:tabs>
        <w:spacing w:after="0" w:line="360" w:lineRule="auto"/>
        <w:ind w:right="-52" w:firstLine="709"/>
        <w:jc w:val="both"/>
        <w:rPr>
          <w:rFonts w:ascii="Times New Roman" w:hAnsi="Times New Roman" w:cs="Times New Roman"/>
          <w:sz w:val="28"/>
          <w:szCs w:val="28"/>
        </w:rPr>
      </w:pPr>
      <w:r>
        <w:rPr>
          <w:rFonts w:ascii="Times New Roman" w:hAnsi="Times New Roman" w:cs="Times New Roman"/>
          <w:sz w:val="28"/>
          <w:szCs w:val="28"/>
        </w:rPr>
        <w:t>5</w:t>
      </w:r>
      <w:r w:rsidR="00CC35BE" w:rsidRPr="002C7848">
        <w:rPr>
          <w:rFonts w:ascii="Times New Roman" w:hAnsi="Times New Roman" w:cs="Times New Roman"/>
          <w:sz w:val="28"/>
          <w:szCs w:val="28"/>
        </w:rPr>
        <w:t xml:space="preserve">.5. </w:t>
      </w:r>
      <w:r w:rsidR="00E40F37">
        <w:rPr>
          <w:rFonts w:ascii="Times New Roman" w:hAnsi="Times New Roman" w:cs="Times New Roman"/>
          <w:sz w:val="28"/>
          <w:szCs w:val="28"/>
        </w:rPr>
        <w:t xml:space="preserve"> </w:t>
      </w:r>
      <w:r w:rsidR="00CC35BE" w:rsidRPr="002C7848">
        <w:rPr>
          <w:rFonts w:ascii="Times New Roman" w:hAnsi="Times New Roman" w:cs="Times New Roman"/>
          <w:sz w:val="28"/>
          <w:szCs w:val="28"/>
        </w:rPr>
        <w:t xml:space="preserve">Избранный глава </w:t>
      </w:r>
      <w:r w:rsidR="00276AA2" w:rsidRPr="002C7848">
        <w:rPr>
          <w:rFonts w:ascii="Times New Roman" w:hAnsi="Times New Roman" w:cs="Times New Roman"/>
          <w:sz w:val="28"/>
          <w:szCs w:val="28"/>
        </w:rPr>
        <w:t>городского округа</w:t>
      </w:r>
      <w:r>
        <w:rPr>
          <w:rFonts w:ascii="Times New Roman" w:hAnsi="Times New Roman" w:cs="Times New Roman"/>
          <w:sz w:val="28"/>
          <w:szCs w:val="28"/>
        </w:rPr>
        <w:t xml:space="preserve"> в течение </w:t>
      </w:r>
      <w:r w:rsidR="00D04565">
        <w:rPr>
          <w:rFonts w:ascii="Times New Roman" w:hAnsi="Times New Roman" w:cs="Times New Roman"/>
          <w:sz w:val="28"/>
          <w:szCs w:val="28"/>
        </w:rPr>
        <w:t>10</w:t>
      </w:r>
      <w:r w:rsidR="00CC35BE" w:rsidRPr="002C7848">
        <w:rPr>
          <w:rFonts w:ascii="Times New Roman" w:hAnsi="Times New Roman" w:cs="Times New Roman"/>
          <w:sz w:val="28"/>
          <w:szCs w:val="28"/>
        </w:rPr>
        <w:t xml:space="preserve"> </w:t>
      </w:r>
      <w:r w:rsidR="00A42780">
        <w:rPr>
          <w:rFonts w:ascii="Times New Roman" w:hAnsi="Times New Roman" w:cs="Times New Roman"/>
          <w:sz w:val="28"/>
          <w:szCs w:val="28"/>
        </w:rPr>
        <w:t xml:space="preserve">рабочих </w:t>
      </w:r>
      <w:r w:rsidR="00CC35BE" w:rsidRPr="002C7848">
        <w:rPr>
          <w:rFonts w:ascii="Times New Roman" w:hAnsi="Times New Roman" w:cs="Times New Roman"/>
          <w:sz w:val="28"/>
          <w:szCs w:val="28"/>
        </w:rPr>
        <w:t xml:space="preserve">дней после получения решения </w:t>
      </w:r>
      <w:r w:rsidR="00276AA2" w:rsidRPr="002C7848">
        <w:rPr>
          <w:rFonts w:ascii="Times New Roman" w:hAnsi="Times New Roman" w:cs="Times New Roman"/>
          <w:sz w:val="28"/>
          <w:szCs w:val="28"/>
        </w:rPr>
        <w:t xml:space="preserve">Собрания представителей </w:t>
      </w:r>
      <w:r w:rsidR="00FD53E8">
        <w:rPr>
          <w:rFonts w:ascii="Times New Roman" w:hAnsi="Times New Roman" w:cs="Times New Roman"/>
          <w:sz w:val="28"/>
          <w:szCs w:val="28"/>
        </w:rPr>
        <w:t>Тенькинс</w:t>
      </w:r>
      <w:r w:rsidR="00FD53E8" w:rsidRPr="002C7848">
        <w:rPr>
          <w:rFonts w:ascii="Times New Roman" w:hAnsi="Times New Roman" w:cs="Times New Roman"/>
          <w:sz w:val="28"/>
          <w:szCs w:val="28"/>
        </w:rPr>
        <w:t xml:space="preserve">кого </w:t>
      </w:r>
      <w:r w:rsidR="00276AA2" w:rsidRPr="002C7848">
        <w:rPr>
          <w:rFonts w:ascii="Times New Roman" w:hAnsi="Times New Roman" w:cs="Times New Roman"/>
          <w:sz w:val="28"/>
          <w:szCs w:val="28"/>
        </w:rPr>
        <w:t xml:space="preserve">городского округа </w:t>
      </w:r>
      <w:r w:rsidR="00B04247">
        <w:rPr>
          <w:rFonts w:ascii="Times New Roman" w:hAnsi="Times New Roman" w:cs="Times New Roman"/>
          <w:sz w:val="28"/>
          <w:szCs w:val="28"/>
        </w:rPr>
        <w:t xml:space="preserve"> </w:t>
      </w:r>
      <w:r w:rsidR="00CC35BE" w:rsidRPr="002C7848">
        <w:rPr>
          <w:rFonts w:ascii="Times New Roman" w:hAnsi="Times New Roman" w:cs="Times New Roman"/>
          <w:sz w:val="28"/>
          <w:szCs w:val="28"/>
        </w:rPr>
        <w:t>издает распоряжение о вступлении в должность главы</w:t>
      </w:r>
      <w:r w:rsidR="00FD53E8">
        <w:rPr>
          <w:rFonts w:ascii="Times New Roman" w:hAnsi="Times New Roman" w:cs="Times New Roman"/>
          <w:sz w:val="28"/>
          <w:szCs w:val="28"/>
        </w:rPr>
        <w:t xml:space="preserve"> </w:t>
      </w:r>
      <w:r w:rsidRPr="002C7848">
        <w:rPr>
          <w:rFonts w:ascii="Times New Roman" w:hAnsi="Times New Roman" w:cs="Times New Roman"/>
          <w:sz w:val="28"/>
          <w:szCs w:val="28"/>
        </w:rPr>
        <w:t>городского округа</w:t>
      </w:r>
      <w:r w:rsidR="006656AA">
        <w:rPr>
          <w:rFonts w:ascii="Times New Roman" w:hAnsi="Times New Roman" w:cs="Times New Roman"/>
          <w:sz w:val="28"/>
          <w:szCs w:val="28"/>
        </w:rPr>
        <w:t>.</w:t>
      </w:r>
    </w:p>
    <w:p w:rsidR="00B04247" w:rsidRPr="002C7848" w:rsidRDefault="00B04247" w:rsidP="002C7848">
      <w:pPr>
        <w:shd w:val="clear" w:color="auto" w:fill="FFFFFF"/>
        <w:tabs>
          <w:tab w:val="left" w:pos="1373"/>
          <w:tab w:val="left" w:pos="9923"/>
          <w:tab w:val="left" w:pos="10065"/>
        </w:tabs>
        <w:spacing w:after="0" w:line="360" w:lineRule="auto"/>
        <w:ind w:right="-52" w:firstLine="709"/>
        <w:jc w:val="both"/>
        <w:rPr>
          <w:rFonts w:ascii="Times New Roman" w:hAnsi="Times New Roman" w:cs="Times New Roman"/>
          <w:sz w:val="28"/>
          <w:szCs w:val="28"/>
        </w:rPr>
      </w:pPr>
    </w:p>
    <w:p w:rsidR="00F17E8F" w:rsidRPr="00F17E8F" w:rsidRDefault="00F17E8F" w:rsidP="00F17E8F">
      <w:pPr>
        <w:pStyle w:val="1"/>
        <w:rPr>
          <w:rFonts w:ascii="Times New Roman" w:hAnsi="Times New Roman" w:cs="Times New Roman"/>
          <w:sz w:val="28"/>
          <w:szCs w:val="28"/>
        </w:rPr>
      </w:pPr>
      <w:bookmarkStart w:id="2" w:name="sub_1005"/>
      <w:r w:rsidRPr="00F17E8F">
        <w:rPr>
          <w:rFonts w:ascii="Times New Roman" w:hAnsi="Times New Roman" w:cs="Times New Roman"/>
          <w:sz w:val="28"/>
          <w:szCs w:val="28"/>
        </w:rPr>
        <w:t>6. Заключительные положения</w:t>
      </w:r>
    </w:p>
    <w:bookmarkEnd w:id="2"/>
    <w:p w:rsidR="00F17E8F" w:rsidRDefault="00F17E8F" w:rsidP="006656AA">
      <w:pPr>
        <w:shd w:val="clear" w:color="auto" w:fill="FFFFFF"/>
        <w:tabs>
          <w:tab w:val="left" w:pos="1373"/>
          <w:tab w:val="left" w:pos="9923"/>
          <w:tab w:val="left" w:pos="10065"/>
        </w:tabs>
        <w:spacing w:after="0" w:line="360" w:lineRule="auto"/>
        <w:ind w:right="-52" w:firstLine="709"/>
        <w:jc w:val="both"/>
        <w:rPr>
          <w:rFonts w:ascii="Times New Roman" w:hAnsi="Times New Roman" w:cs="Times New Roman"/>
          <w:sz w:val="28"/>
          <w:szCs w:val="28"/>
        </w:rPr>
      </w:pPr>
    </w:p>
    <w:p w:rsidR="008462D4" w:rsidRPr="00CB76B5" w:rsidRDefault="00CC35BE" w:rsidP="006656AA">
      <w:pPr>
        <w:shd w:val="clear" w:color="auto" w:fill="FFFFFF"/>
        <w:tabs>
          <w:tab w:val="left" w:pos="1373"/>
          <w:tab w:val="left" w:pos="9923"/>
          <w:tab w:val="left" w:pos="10065"/>
        </w:tabs>
        <w:spacing w:after="0" w:line="360" w:lineRule="auto"/>
        <w:ind w:right="-52" w:firstLine="709"/>
        <w:jc w:val="both"/>
        <w:rPr>
          <w:rFonts w:ascii="Times New Roman" w:hAnsi="Times New Roman" w:cs="Times New Roman"/>
          <w:sz w:val="28"/>
          <w:szCs w:val="28"/>
        </w:rPr>
      </w:pPr>
      <w:r w:rsidRPr="00CB76B5">
        <w:rPr>
          <w:rFonts w:ascii="Times New Roman" w:hAnsi="Times New Roman" w:cs="Times New Roman"/>
          <w:sz w:val="28"/>
          <w:szCs w:val="28"/>
        </w:rPr>
        <w:t>6.</w:t>
      </w:r>
      <w:r w:rsidR="00F17E8F" w:rsidRPr="00CB76B5">
        <w:rPr>
          <w:rFonts w:ascii="Times New Roman" w:hAnsi="Times New Roman" w:cs="Times New Roman"/>
          <w:sz w:val="28"/>
          <w:szCs w:val="28"/>
        </w:rPr>
        <w:t xml:space="preserve">1. </w:t>
      </w:r>
      <w:r w:rsidRPr="00CB76B5">
        <w:rPr>
          <w:rFonts w:ascii="Times New Roman" w:hAnsi="Times New Roman" w:cs="Times New Roman"/>
          <w:sz w:val="28"/>
          <w:szCs w:val="28"/>
        </w:rPr>
        <w:t xml:space="preserve"> </w:t>
      </w:r>
      <w:r w:rsidR="00A42780" w:rsidRPr="00CB76B5">
        <w:rPr>
          <w:rFonts w:ascii="Times New Roman" w:hAnsi="Times New Roman" w:cs="Times New Roman"/>
          <w:sz w:val="28"/>
          <w:szCs w:val="28"/>
        </w:rPr>
        <w:t xml:space="preserve"> </w:t>
      </w:r>
      <w:r w:rsidRPr="00CB76B5">
        <w:rPr>
          <w:rFonts w:ascii="Times New Roman" w:hAnsi="Times New Roman" w:cs="Times New Roman"/>
          <w:sz w:val="28"/>
          <w:szCs w:val="28"/>
        </w:rPr>
        <w:t xml:space="preserve">В случае если в результате проведения голосования кандидаты, не набрали необходимого числа голосов или </w:t>
      </w:r>
      <w:r w:rsidR="00A42780" w:rsidRPr="00CB76B5">
        <w:rPr>
          <w:rFonts w:ascii="Times New Roman" w:hAnsi="Times New Roman" w:cs="Times New Roman"/>
          <w:sz w:val="28"/>
          <w:szCs w:val="28"/>
        </w:rPr>
        <w:t>набрали</w:t>
      </w:r>
      <w:r w:rsidR="006347FF" w:rsidRPr="00CB76B5">
        <w:rPr>
          <w:rFonts w:ascii="Times New Roman" w:hAnsi="Times New Roman" w:cs="Times New Roman"/>
          <w:sz w:val="28"/>
          <w:szCs w:val="28"/>
        </w:rPr>
        <w:t xml:space="preserve"> </w:t>
      </w:r>
      <w:r w:rsidRPr="00CB76B5">
        <w:rPr>
          <w:rFonts w:ascii="Times New Roman" w:hAnsi="Times New Roman" w:cs="Times New Roman"/>
          <w:sz w:val="28"/>
          <w:szCs w:val="28"/>
        </w:rPr>
        <w:t xml:space="preserve">равное число голосов, </w:t>
      </w:r>
      <w:r w:rsidR="002C7848" w:rsidRPr="00CB76B5">
        <w:rPr>
          <w:rFonts w:ascii="Times New Roman" w:hAnsi="Times New Roman" w:cs="Times New Roman"/>
          <w:sz w:val="28"/>
          <w:szCs w:val="28"/>
        </w:rPr>
        <w:t xml:space="preserve">Собрание представителей </w:t>
      </w:r>
      <w:r w:rsidRPr="00CB76B5">
        <w:rPr>
          <w:rFonts w:ascii="Times New Roman" w:hAnsi="Times New Roman" w:cs="Times New Roman"/>
          <w:sz w:val="28"/>
          <w:szCs w:val="28"/>
        </w:rPr>
        <w:t>на этом же заседании принимает решение о проведении повторного голосования</w:t>
      </w:r>
      <w:bookmarkStart w:id="3" w:name="_GoBack"/>
      <w:bookmarkEnd w:id="3"/>
      <w:r w:rsidR="00A42780" w:rsidRPr="00CB76B5">
        <w:rPr>
          <w:rFonts w:ascii="Times New Roman" w:hAnsi="Times New Roman" w:cs="Times New Roman"/>
          <w:sz w:val="28"/>
          <w:szCs w:val="28"/>
        </w:rPr>
        <w:t>.</w:t>
      </w:r>
    </w:p>
    <w:p w:rsidR="00F409F7" w:rsidRDefault="00F17E8F" w:rsidP="006656AA">
      <w:pPr>
        <w:shd w:val="clear" w:color="auto" w:fill="FFFFFF"/>
        <w:tabs>
          <w:tab w:val="left" w:pos="1373"/>
          <w:tab w:val="left" w:pos="9923"/>
          <w:tab w:val="left" w:pos="10065"/>
        </w:tabs>
        <w:spacing w:after="0" w:line="360" w:lineRule="auto"/>
        <w:ind w:right="-52" w:firstLine="709"/>
        <w:jc w:val="both"/>
        <w:rPr>
          <w:rFonts w:ascii="Times New Roman" w:hAnsi="Times New Roman" w:cs="Times New Roman"/>
          <w:sz w:val="28"/>
        </w:rPr>
      </w:pPr>
      <w:r w:rsidRPr="00CB76B5">
        <w:rPr>
          <w:rFonts w:ascii="Times New Roman" w:hAnsi="Times New Roman" w:cs="Times New Roman"/>
          <w:sz w:val="28"/>
          <w:szCs w:val="28"/>
        </w:rPr>
        <w:t>6.2</w:t>
      </w:r>
      <w:r w:rsidR="00A42780" w:rsidRPr="00CB76B5">
        <w:rPr>
          <w:rFonts w:ascii="Times New Roman" w:hAnsi="Times New Roman" w:cs="Times New Roman"/>
          <w:sz w:val="28"/>
          <w:szCs w:val="28"/>
        </w:rPr>
        <w:t xml:space="preserve">. </w:t>
      </w:r>
      <w:r w:rsidR="00F409F7" w:rsidRPr="00CB76B5">
        <w:rPr>
          <w:rFonts w:ascii="Times New Roman" w:hAnsi="Times New Roman" w:cs="Times New Roman"/>
          <w:sz w:val="28"/>
          <w:szCs w:val="28"/>
        </w:rPr>
        <w:t xml:space="preserve"> В </w:t>
      </w:r>
      <w:r w:rsidR="00A42780" w:rsidRPr="00CB76B5">
        <w:rPr>
          <w:rFonts w:ascii="Times New Roman" w:hAnsi="Times New Roman" w:cs="Times New Roman"/>
          <w:sz w:val="28"/>
          <w:szCs w:val="28"/>
        </w:rPr>
        <w:t>случае повторного неизбрания</w:t>
      </w:r>
      <w:r w:rsidR="00B04247">
        <w:rPr>
          <w:rFonts w:ascii="Times New Roman" w:hAnsi="Times New Roman" w:cs="Times New Roman"/>
          <w:sz w:val="28"/>
          <w:szCs w:val="28"/>
        </w:rPr>
        <w:t>, Собрание представителей</w:t>
      </w:r>
      <w:r w:rsidR="005D4D84">
        <w:rPr>
          <w:rFonts w:ascii="Times New Roman" w:hAnsi="Times New Roman" w:cs="Times New Roman"/>
          <w:sz w:val="28"/>
          <w:szCs w:val="28"/>
        </w:rPr>
        <w:t xml:space="preserve"> Тенькинского городского округа</w:t>
      </w:r>
      <w:r w:rsidR="00B04247">
        <w:rPr>
          <w:rFonts w:ascii="Times New Roman" w:hAnsi="Times New Roman" w:cs="Times New Roman"/>
          <w:sz w:val="28"/>
          <w:szCs w:val="28"/>
        </w:rPr>
        <w:t xml:space="preserve"> </w:t>
      </w:r>
      <w:r w:rsidR="00A42780" w:rsidRPr="00CB76B5">
        <w:rPr>
          <w:rFonts w:ascii="Times New Roman" w:hAnsi="Times New Roman" w:cs="Times New Roman"/>
          <w:sz w:val="28"/>
          <w:szCs w:val="28"/>
        </w:rPr>
        <w:t xml:space="preserve">  </w:t>
      </w:r>
      <w:r w:rsidR="006960D9" w:rsidRPr="00CB76B5">
        <w:rPr>
          <w:rFonts w:ascii="Times New Roman" w:hAnsi="Times New Roman" w:cs="Times New Roman"/>
          <w:sz w:val="28"/>
          <w:szCs w:val="28"/>
        </w:rPr>
        <w:t xml:space="preserve">принимает </w:t>
      </w:r>
      <w:r w:rsidR="006960D9" w:rsidRPr="00CB76B5">
        <w:rPr>
          <w:rFonts w:ascii="Times New Roman" w:hAnsi="Times New Roman" w:cs="Times New Roman"/>
          <w:sz w:val="28"/>
        </w:rPr>
        <w:t xml:space="preserve">решение </w:t>
      </w:r>
      <w:r w:rsidR="00B04247">
        <w:rPr>
          <w:rFonts w:ascii="Times New Roman" w:hAnsi="Times New Roman" w:cs="Times New Roman"/>
          <w:sz w:val="28"/>
        </w:rPr>
        <w:t>о проведении повторного конкурса.</w:t>
      </w:r>
    </w:p>
    <w:p w:rsidR="0052557C" w:rsidRPr="0052557C" w:rsidRDefault="0052557C" w:rsidP="0052557C">
      <w:pPr>
        <w:shd w:val="clear" w:color="auto" w:fill="FFFFFF"/>
        <w:tabs>
          <w:tab w:val="left" w:pos="0"/>
        </w:tabs>
        <w:spacing w:before="5"/>
        <w:ind w:firstLine="700"/>
        <w:jc w:val="both"/>
        <w:rPr>
          <w:rFonts w:ascii="Times New Roman" w:hAnsi="Times New Roman" w:cs="Times New Roman"/>
          <w:sz w:val="28"/>
          <w:szCs w:val="28"/>
        </w:rPr>
      </w:pPr>
      <w:r w:rsidRPr="0052557C">
        <w:rPr>
          <w:rFonts w:ascii="Times New Roman" w:hAnsi="Times New Roman" w:cs="Times New Roman"/>
          <w:sz w:val="28"/>
          <w:szCs w:val="28"/>
        </w:rPr>
        <w:t>При проведении повторного конкурса допускается выдвижение кандидатов, которые выдвигались ранее.</w:t>
      </w:r>
    </w:p>
    <w:p w:rsidR="00F17E8F" w:rsidRPr="00CB76B5" w:rsidRDefault="00F17E8F" w:rsidP="00F17E8F">
      <w:pPr>
        <w:spacing w:line="360" w:lineRule="auto"/>
        <w:ind w:firstLine="708"/>
        <w:jc w:val="both"/>
        <w:rPr>
          <w:rFonts w:ascii="Times New Roman" w:hAnsi="Times New Roman" w:cs="Times New Roman"/>
          <w:sz w:val="28"/>
          <w:szCs w:val="28"/>
        </w:rPr>
      </w:pPr>
      <w:r w:rsidRPr="00CB76B5">
        <w:rPr>
          <w:rFonts w:ascii="Times New Roman" w:hAnsi="Times New Roman" w:cs="Times New Roman"/>
          <w:sz w:val="28"/>
          <w:szCs w:val="28"/>
        </w:rPr>
        <w:t xml:space="preserve">6.3.  </w:t>
      </w:r>
      <w:bookmarkStart w:id="4" w:name="sub_57"/>
      <w:r w:rsidRPr="00CB76B5">
        <w:rPr>
          <w:rFonts w:ascii="Times New Roman" w:hAnsi="Times New Roman" w:cs="Times New Roman"/>
          <w:sz w:val="28"/>
          <w:szCs w:val="28"/>
        </w:rPr>
        <w:t>Расходы, связанные с организацией проведения конкурса, производятся за счет средств местного бюджета.</w:t>
      </w:r>
    </w:p>
    <w:p w:rsidR="00F17E8F" w:rsidRPr="00CB76B5" w:rsidRDefault="00F17E8F" w:rsidP="00F17E8F">
      <w:pPr>
        <w:spacing w:line="360" w:lineRule="auto"/>
        <w:ind w:firstLine="708"/>
        <w:jc w:val="both"/>
        <w:rPr>
          <w:rFonts w:ascii="Times New Roman" w:hAnsi="Times New Roman" w:cs="Times New Roman"/>
          <w:sz w:val="28"/>
          <w:szCs w:val="28"/>
        </w:rPr>
      </w:pPr>
      <w:bookmarkStart w:id="5" w:name="sub_58"/>
      <w:bookmarkEnd w:id="4"/>
      <w:r w:rsidRPr="00CB76B5">
        <w:rPr>
          <w:rFonts w:ascii="Times New Roman" w:hAnsi="Times New Roman" w:cs="Times New Roman"/>
          <w:sz w:val="28"/>
          <w:szCs w:val="28"/>
        </w:rPr>
        <w:t>6.4.   Расходы по участию в конкурсе (проезд к месту проведения конкурса и обратно, наем жилого помещения, проживание и другие расходы) претенденты производят за счет собственных средств.</w:t>
      </w:r>
    </w:p>
    <w:bookmarkEnd w:id="5"/>
    <w:p w:rsidR="00A42780" w:rsidRDefault="006960D9" w:rsidP="00D04565">
      <w:pPr>
        <w:shd w:val="clear" w:color="auto" w:fill="FFFFFF"/>
        <w:tabs>
          <w:tab w:val="left" w:pos="1373"/>
          <w:tab w:val="left" w:pos="9923"/>
          <w:tab w:val="left" w:pos="10065"/>
        </w:tabs>
        <w:spacing w:after="0" w:line="360" w:lineRule="auto"/>
        <w:ind w:right="-52" w:firstLine="709"/>
        <w:jc w:val="center"/>
        <w:rPr>
          <w:rFonts w:ascii="Times New Roman" w:hAnsi="Times New Roman" w:cs="Times New Roman"/>
          <w:sz w:val="28"/>
          <w:szCs w:val="28"/>
        </w:rPr>
      </w:pPr>
      <w:r w:rsidRPr="00CB76B5">
        <w:rPr>
          <w:rFonts w:ascii="Times New Roman" w:hAnsi="Times New Roman" w:cs="Times New Roman"/>
          <w:sz w:val="28"/>
          <w:szCs w:val="28"/>
        </w:rPr>
        <w:t>________________________</w:t>
      </w:r>
    </w:p>
    <w:p w:rsidR="00A42780" w:rsidRDefault="00A42780" w:rsidP="006656AA">
      <w:pPr>
        <w:shd w:val="clear" w:color="auto" w:fill="FFFFFF"/>
        <w:tabs>
          <w:tab w:val="left" w:pos="1373"/>
          <w:tab w:val="left" w:pos="9923"/>
          <w:tab w:val="left" w:pos="10065"/>
        </w:tabs>
        <w:spacing w:after="0" w:line="360" w:lineRule="auto"/>
        <w:ind w:right="-52" w:firstLine="709"/>
        <w:jc w:val="both"/>
        <w:rPr>
          <w:rFonts w:ascii="Times New Roman" w:hAnsi="Times New Roman" w:cs="Times New Roman"/>
          <w:sz w:val="28"/>
          <w:szCs w:val="28"/>
        </w:rPr>
      </w:pPr>
    </w:p>
    <w:p w:rsidR="00E10C8A" w:rsidRPr="00765665" w:rsidRDefault="00E10C8A" w:rsidP="00E10C8A">
      <w:pPr>
        <w:ind w:firstLine="698"/>
        <w:jc w:val="right"/>
        <w:rPr>
          <w:rFonts w:ascii="Times New Roman" w:hAnsi="Times New Roman" w:cs="Times New Roman"/>
          <w:sz w:val="28"/>
          <w:szCs w:val="28"/>
        </w:rPr>
      </w:pPr>
      <w:r w:rsidRPr="00765665">
        <w:rPr>
          <w:rStyle w:val="af"/>
          <w:rFonts w:ascii="Times New Roman" w:hAnsi="Times New Roman" w:cs="Times New Roman"/>
          <w:color w:val="auto"/>
          <w:sz w:val="28"/>
          <w:szCs w:val="28"/>
        </w:rPr>
        <w:lastRenderedPageBreak/>
        <w:t xml:space="preserve">Приложение </w:t>
      </w:r>
      <w:r w:rsidR="00170184">
        <w:rPr>
          <w:rStyle w:val="af"/>
          <w:rFonts w:ascii="Times New Roman" w:hAnsi="Times New Roman" w:cs="Times New Roman"/>
          <w:color w:val="auto"/>
          <w:sz w:val="28"/>
          <w:szCs w:val="28"/>
        </w:rPr>
        <w:t xml:space="preserve"> </w:t>
      </w:r>
    </w:p>
    <w:p w:rsidR="00E10C8A" w:rsidRPr="00765665" w:rsidRDefault="00E10C8A" w:rsidP="00E10C8A">
      <w:pPr>
        <w:pStyle w:val="a9"/>
        <w:jc w:val="right"/>
        <w:rPr>
          <w:rFonts w:ascii="Times New Roman" w:hAnsi="Times New Roman" w:cs="Times New Roman"/>
          <w:sz w:val="28"/>
          <w:szCs w:val="28"/>
        </w:rPr>
      </w:pPr>
      <w:r w:rsidRPr="00765665">
        <w:rPr>
          <w:rStyle w:val="af"/>
          <w:rFonts w:ascii="Times New Roman" w:hAnsi="Times New Roman" w:cs="Times New Roman"/>
          <w:b w:val="0"/>
          <w:color w:val="auto"/>
          <w:sz w:val="28"/>
          <w:szCs w:val="28"/>
        </w:rPr>
        <w:t xml:space="preserve">к </w:t>
      </w:r>
      <w:r w:rsidRPr="00765665">
        <w:rPr>
          <w:rStyle w:val="af"/>
          <w:rFonts w:ascii="Times New Roman" w:hAnsi="Times New Roman" w:cs="Times New Roman"/>
          <w:color w:val="auto"/>
          <w:sz w:val="28"/>
          <w:szCs w:val="28"/>
        </w:rPr>
        <w:t xml:space="preserve"> </w:t>
      </w:r>
      <w:hyperlink w:anchor="sub_1000" w:history="1">
        <w:r w:rsidRPr="00765665">
          <w:rPr>
            <w:rStyle w:val="aa"/>
            <w:rFonts w:ascii="Times New Roman" w:hAnsi="Times New Roman" w:cs="Times New Roman"/>
            <w:color w:val="auto"/>
            <w:sz w:val="28"/>
            <w:szCs w:val="28"/>
          </w:rPr>
          <w:t>Порядку</w:t>
        </w:r>
      </w:hyperlink>
      <w:r w:rsidRPr="00765665">
        <w:rPr>
          <w:rStyle w:val="af"/>
          <w:rFonts w:ascii="Times New Roman" w:hAnsi="Times New Roman" w:cs="Times New Roman"/>
          <w:color w:val="auto"/>
          <w:sz w:val="28"/>
          <w:szCs w:val="28"/>
        </w:rPr>
        <w:t xml:space="preserve">  </w:t>
      </w:r>
      <w:r w:rsidRPr="00765665">
        <w:rPr>
          <w:rFonts w:ascii="Times New Roman" w:hAnsi="Times New Roman" w:cs="Times New Roman"/>
          <w:sz w:val="28"/>
          <w:szCs w:val="28"/>
        </w:rPr>
        <w:t xml:space="preserve">проведения конкурса по </w:t>
      </w:r>
    </w:p>
    <w:p w:rsidR="00E10C8A" w:rsidRPr="00765665" w:rsidRDefault="00E10C8A" w:rsidP="00E10C8A">
      <w:pPr>
        <w:pStyle w:val="a9"/>
        <w:jc w:val="right"/>
        <w:rPr>
          <w:rFonts w:ascii="Times New Roman" w:hAnsi="Times New Roman" w:cs="Times New Roman"/>
          <w:sz w:val="28"/>
          <w:szCs w:val="28"/>
        </w:rPr>
      </w:pPr>
      <w:r w:rsidRPr="00765665">
        <w:rPr>
          <w:rFonts w:ascii="Times New Roman" w:hAnsi="Times New Roman" w:cs="Times New Roman"/>
          <w:sz w:val="28"/>
          <w:szCs w:val="28"/>
        </w:rPr>
        <w:t>отбору кандидатур на должность</w:t>
      </w:r>
    </w:p>
    <w:p w:rsidR="00E10C8A" w:rsidRPr="00765665" w:rsidRDefault="00E10C8A" w:rsidP="00E10C8A">
      <w:pPr>
        <w:pStyle w:val="a9"/>
        <w:jc w:val="right"/>
        <w:rPr>
          <w:rFonts w:ascii="Times New Roman" w:hAnsi="Times New Roman" w:cs="Times New Roman"/>
          <w:sz w:val="28"/>
          <w:szCs w:val="28"/>
        </w:rPr>
      </w:pPr>
      <w:r w:rsidRPr="00765665">
        <w:rPr>
          <w:rFonts w:ascii="Times New Roman" w:hAnsi="Times New Roman" w:cs="Times New Roman"/>
          <w:sz w:val="28"/>
          <w:szCs w:val="28"/>
        </w:rPr>
        <w:t xml:space="preserve"> главы Тенькинского городского</w:t>
      </w:r>
    </w:p>
    <w:p w:rsidR="00E10C8A" w:rsidRPr="00765665" w:rsidRDefault="00E10C8A" w:rsidP="00E10C8A">
      <w:pPr>
        <w:pStyle w:val="a9"/>
        <w:jc w:val="right"/>
        <w:rPr>
          <w:rFonts w:ascii="Times New Roman" w:hAnsi="Times New Roman" w:cs="Times New Roman"/>
          <w:sz w:val="28"/>
          <w:szCs w:val="28"/>
        </w:rPr>
      </w:pPr>
      <w:r w:rsidRPr="00765665">
        <w:rPr>
          <w:rFonts w:ascii="Times New Roman" w:hAnsi="Times New Roman" w:cs="Times New Roman"/>
          <w:sz w:val="28"/>
          <w:szCs w:val="28"/>
        </w:rPr>
        <w:t xml:space="preserve"> округа Магаданской области</w:t>
      </w:r>
    </w:p>
    <w:p w:rsidR="0012423D" w:rsidRDefault="0012423D" w:rsidP="00450256">
      <w:pPr>
        <w:rPr>
          <w:lang w:eastAsia="ru-RU"/>
        </w:rPr>
      </w:pPr>
    </w:p>
    <w:p w:rsidR="0012423D" w:rsidRPr="00450256" w:rsidRDefault="0012423D" w:rsidP="00450256">
      <w:pPr>
        <w:rPr>
          <w:lang w:eastAsia="ru-RU"/>
        </w:rPr>
      </w:pPr>
    </w:p>
    <w:p w:rsidR="0012423D" w:rsidRPr="0012423D" w:rsidRDefault="0012423D" w:rsidP="0012423D">
      <w:pPr>
        <w:jc w:val="center"/>
        <w:rPr>
          <w:rFonts w:ascii="Times New Roman" w:hAnsi="Times New Roman" w:cs="Times New Roman"/>
          <w:b/>
          <w:bCs/>
          <w:spacing w:val="100"/>
          <w:sz w:val="28"/>
          <w:szCs w:val="28"/>
        </w:rPr>
      </w:pPr>
      <w:r w:rsidRPr="0012423D">
        <w:rPr>
          <w:rFonts w:ascii="Times New Roman" w:hAnsi="Times New Roman" w:cs="Times New Roman"/>
          <w:b/>
          <w:bCs/>
          <w:spacing w:val="100"/>
          <w:sz w:val="28"/>
          <w:szCs w:val="28"/>
        </w:rPr>
        <w:t>АНКЕТА</w:t>
      </w:r>
    </w:p>
    <w:p w:rsidR="0012423D" w:rsidRPr="0012423D" w:rsidRDefault="0012423D" w:rsidP="0012423D">
      <w:pPr>
        <w:jc w:val="center"/>
        <w:rPr>
          <w:rFonts w:ascii="Times New Roman" w:hAnsi="Times New Roman" w:cs="Times New Roman"/>
          <w:sz w:val="28"/>
          <w:szCs w:val="28"/>
        </w:rPr>
      </w:pPr>
      <w:r w:rsidRPr="0012423D">
        <w:rPr>
          <w:rFonts w:ascii="Times New Roman" w:hAnsi="Times New Roman" w:cs="Times New Roman"/>
          <w:sz w:val="28"/>
          <w:szCs w:val="28"/>
        </w:rPr>
        <w:t>(заполняется собственноручно)</w:t>
      </w:r>
    </w:p>
    <w:tbl>
      <w:tblPr>
        <w:tblW w:w="9631" w:type="dxa"/>
        <w:tblLayout w:type="fixed"/>
        <w:tblCellMar>
          <w:left w:w="0" w:type="dxa"/>
          <w:right w:w="0" w:type="dxa"/>
        </w:tblCellMar>
        <w:tblLook w:val="0000"/>
      </w:tblPr>
      <w:tblGrid>
        <w:gridCol w:w="1344"/>
        <w:gridCol w:w="6169"/>
        <w:gridCol w:w="284"/>
        <w:gridCol w:w="1834"/>
      </w:tblGrid>
      <w:tr w:rsidR="0012423D" w:rsidRPr="0012423D" w:rsidTr="003430D1">
        <w:trPr>
          <w:trHeight w:val="1140"/>
        </w:trPr>
        <w:tc>
          <w:tcPr>
            <w:tcW w:w="1344" w:type="dxa"/>
            <w:tcBorders>
              <w:left w:val="nil"/>
            </w:tcBorders>
            <w:vAlign w:val="bottom"/>
          </w:tcPr>
          <w:p w:rsidR="0012423D" w:rsidRPr="0012423D" w:rsidRDefault="0012423D" w:rsidP="0012423D">
            <w:pPr>
              <w:rPr>
                <w:rFonts w:ascii="Times New Roman" w:hAnsi="Times New Roman" w:cs="Times New Roman"/>
                <w:sz w:val="28"/>
                <w:szCs w:val="28"/>
              </w:rPr>
            </w:pPr>
            <w:r w:rsidRPr="0012423D">
              <w:rPr>
                <w:rFonts w:ascii="Times New Roman" w:hAnsi="Times New Roman" w:cs="Times New Roman"/>
                <w:sz w:val="28"/>
                <w:szCs w:val="28"/>
              </w:rPr>
              <w:t>1.Фамилия</w:t>
            </w:r>
          </w:p>
        </w:tc>
        <w:tc>
          <w:tcPr>
            <w:tcW w:w="6169" w:type="dxa"/>
            <w:tcBorders>
              <w:left w:val="nil"/>
              <w:bottom w:val="single" w:sz="4" w:space="0" w:color="auto"/>
            </w:tcBorders>
            <w:vAlign w:val="bottom"/>
          </w:tcPr>
          <w:p w:rsidR="0012423D" w:rsidRPr="0012423D" w:rsidRDefault="0012423D" w:rsidP="003430D1">
            <w:pPr>
              <w:jc w:val="center"/>
              <w:rPr>
                <w:rFonts w:ascii="Times New Roman" w:hAnsi="Times New Roman" w:cs="Times New Roman"/>
                <w:sz w:val="28"/>
                <w:szCs w:val="28"/>
              </w:rPr>
            </w:pPr>
          </w:p>
        </w:tc>
        <w:tc>
          <w:tcPr>
            <w:tcW w:w="284" w:type="dxa"/>
            <w:tcBorders>
              <w:left w:val="nil"/>
              <w:right w:val="single" w:sz="4" w:space="0" w:color="auto"/>
            </w:tcBorders>
            <w:vAlign w:val="bottom"/>
          </w:tcPr>
          <w:p w:rsidR="0012423D" w:rsidRPr="0012423D" w:rsidRDefault="0012423D" w:rsidP="003430D1">
            <w:pPr>
              <w:jc w:val="center"/>
              <w:rPr>
                <w:rFonts w:ascii="Times New Roman" w:hAnsi="Times New Roman" w:cs="Times New Roman"/>
                <w:sz w:val="28"/>
                <w:szCs w:val="28"/>
              </w:rPr>
            </w:pPr>
          </w:p>
        </w:tc>
        <w:tc>
          <w:tcPr>
            <w:tcW w:w="1834" w:type="dxa"/>
            <w:vMerge w:val="restart"/>
            <w:tcBorders>
              <w:top w:val="single" w:sz="4" w:space="0" w:color="auto"/>
              <w:left w:val="single" w:sz="4" w:space="0" w:color="auto"/>
              <w:bottom w:val="single" w:sz="4" w:space="0" w:color="auto"/>
              <w:right w:val="single" w:sz="4" w:space="0" w:color="auto"/>
            </w:tcBorders>
            <w:vAlign w:val="center"/>
          </w:tcPr>
          <w:p w:rsidR="0012423D" w:rsidRPr="0012423D" w:rsidRDefault="0012423D" w:rsidP="003430D1">
            <w:pPr>
              <w:jc w:val="center"/>
              <w:rPr>
                <w:rFonts w:ascii="Times New Roman" w:hAnsi="Times New Roman" w:cs="Times New Roman"/>
                <w:sz w:val="28"/>
                <w:szCs w:val="28"/>
              </w:rPr>
            </w:pPr>
            <w:r w:rsidRPr="0012423D">
              <w:rPr>
                <w:rFonts w:ascii="Times New Roman" w:hAnsi="Times New Roman" w:cs="Times New Roman"/>
                <w:sz w:val="28"/>
                <w:szCs w:val="28"/>
              </w:rPr>
              <w:t>Место</w:t>
            </w:r>
          </w:p>
          <w:p w:rsidR="0012423D" w:rsidRPr="0012423D" w:rsidRDefault="0012423D" w:rsidP="003430D1">
            <w:pPr>
              <w:jc w:val="center"/>
              <w:rPr>
                <w:rFonts w:ascii="Times New Roman" w:hAnsi="Times New Roman" w:cs="Times New Roman"/>
                <w:sz w:val="28"/>
                <w:szCs w:val="28"/>
              </w:rPr>
            </w:pPr>
            <w:r w:rsidRPr="0012423D">
              <w:rPr>
                <w:rFonts w:ascii="Times New Roman" w:hAnsi="Times New Roman" w:cs="Times New Roman"/>
                <w:sz w:val="28"/>
                <w:szCs w:val="28"/>
              </w:rPr>
              <w:t>для</w:t>
            </w:r>
          </w:p>
          <w:p w:rsidR="0012423D" w:rsidRPr="0012423D" w:rsidRDefault="0012423D" w:rsidP="003430D1">
            <w:pPr>
              <w:jc w:val="center"/>
              <w:rPr>
                <w:rFonts w:ascii="Times New Roman" w:hAnsi="Times New Roman" w:cs="Times New Roman"/>
                <w:sz w:val="28"/>
                <w:szCs w:val="28"/>
              </w:rPr>
            </w:pPr>
            <w:r w:rsidRPr="0012423D">
              <w:rPr>
                <w:rFonts w:ascii="Times New Roman" w:hAnsi="Times New Roman" w:cs="Times New Roman"/>
                <w:sz w:val="28"/>
                <w:szCs w:val="28"/>
              </w:rPr>
              <w:t>фотографии</w:t>
            </w:r>
          </w:p>
        </w:tc>
      </w:tr>
      <w:tr w:rsidR="0012423D" w:rsidRPr="0012423D" w:rsidTr="003430D1">
        <w:trPr>
          <w:trHeight w:val="570"/>
        </w:trPr>
        <w:tc>
          <w:tcPr>
            <w:tcW w:w="1344" w:type="dxa"/>
            <w:tcBorders>
              <w:left w:val="nil"/>
            </w:tcBorders>
            <w:vAlign w:val="bottom"/>
          </w:tcPr>
          <w:p w:rsidR="0012423D" w:rsidRPr="0012423D" w:rsidRDefault="0012423D" w:rsidP="003430D1">
            <w:pPr>
              <w:ind w:firstLine="284"/>
              <w:rPr>
                <w:rFonts w:ascii="Times New Roman" w:hAnsi="Times New Roman" w:cs="Times New Roman"/>
                <w:sz w:val="28"/>
                <w:szCs w:val="28"/>
              </w:rPr>
            </w:pPr>
            <w:r w:rsidRPr="0012423D">
              <w:rPr>
                <w:rFonts w:ascii="Times New Roman" w:hAnsi="Times New Roman" w:cs="Times New Roman"/>
                <w:sz w:val="28"/>
                <w:szCs w:val="28"/>
              </w:rPr>
              <w:t>Имя</w:t>
            </w:r>
          </w:p>
        </w:tc>
        <w:tc>
          <w:tcPr>
            <w:tcW w:w="6169" w:type="dxa"/>
            <w:tcBorders>
              <w:left w:val="nil"/>
              <w:bottom w:val="single" w:sz="4" w:space="0" w:color="auto"/>
            </w:tcBorders>
            <w:vAlign w:val="bottom"/>
          </w:tcPr>
          <w:p w:rsidR="0012423D" w:rsidRPr="0012423D" w:rsidRDefault="0012423D" w:rsidP="003430D1">
            <w:pPr>
              <w:jc w:val="center"/>
              <w:rPr>
                <w:rFonts w:ascii="Times New Roman" w:hAnsi="Times New Roman" w:cs="Times New Roman"/>
                <w:sz w:val="28"/>
                <w:szCs w:val="28"/>
              </w:rPr>
            </w:pPr>
          </w:p>
        </w:tc>
        <w:tc>
          <w:tcPr>
            <w:tcW w:w="284" w:type="dxa"/>
            <w:tcBorders>
              <w:left w:val="nil"/>
              <w:right w:val="single" w:sz="4" w:space="0" w:color="auto"/>
            </w:tcBorders>
            <w:vAlign w:val="bottom"/>
          </w:tcPr>
          <w:p w:rsidR="0012423D" w:rsidRPr="0012423D" w:rsidRDefault="0012423D" w:rsidP="003430D1">
            <w:pPr>
              <w:jc w:val="center"/>
              <w:rPr>
                <w:rFonts w:ascii="Times New Roman" w:hAnsi="Times New Roman" w:cs="Times New Roman"/>
                <w:sz w:val="28"/>
                <w:szCs w:val="28"/>
              </w:rPr>
            </w:pPr>
          </w:p>
        </w:tc>
        <w:tc>
          <w:tcPr>
            <w:tcW w:w="1834" w:type="dxa"/>
            <w:vMerge/>
            <w:tcBorders>
              <w:left w:val="single" w:sz="4" w:space="0" w:color="auto"/>
              <w:bottom w:val="single" w:sz="4" w:space="0" w:color="auto"/>
              <w:right w:val="single" w:sz="4" w:space="0" w:color="auto"/>
            </w:tcBorders>
            <w:vAlign w:val="bottom"/>
          </w:tcPr>
          <w:p w:rsidR="0012423D" w:rsidRPr="0012423D" w:rsidRDefault="0012423D" w:rsidP="003430D1">
            <w:pPr>
              <w:jc w:val="center"/>
              <w:rPr>
                <w:rFonts w:ascii="Times New Roman" w:hAnsi="Times New Roman" w:cs="Times New Roman"/>
                <w:sz w:val="28"/>
                <w:szCs w:val="28"/>
              </w:rPr>
            </w:pPr>
          </w:p>
        </w:tc>
      </w:tr>
      <w:tr w:rsidR="0012423D" w:rsidRPr="0012423D" w:rsidTr="003430D1">
        <w:trPr>
          <w:trHeight w:val="570"/>
        </w:trPr>
        <w:tc>
          <w:tcPr>
            <w:tcW w:w="1344" w:type="dxa"/>
            <w:tcBorders>
              <w:left w:val="nil"/>
              <w:bottom w:val="nil"/>
            </w:tcBorders>
            <w:vAlign w:val="bottom"/>
          </w:tcPr>
          <w:p w:rsidR="0012423D" w:rsidRPr="0012423D" w:rsidRDefault="0012423D" w:rsidP="003430D1">
            <w:pPr>
              <w:ind w:firstLine="284"/>
              <w:rPr>
                <w:rFonts w:ascii="Times New Roman" w:hAnsi="Times New Roman" w:cs="Times New Roman"/>
                <w:sz w:val="28"/>
                <w:szCs w:val="28"/>
              </w:rPr>
            </w:pPr>
            <w:r>
              <w:rPr>
                <w:rFonts w:ascii="Times New Roman" w:hAnsi="Times New Roman" w:cs="Times New Roman"/>
                <w:sz w:val="28"/>
                <w:szCs w:val="28"/>
              </w:rPr>
              <w:t>Отчеств</w:t>
            </w:r>
          </w:p>
        </w:tc>
        <w:tc>
          <w:tcPr>
            <w:tcW w:w="6169" w:type="dxa"/>
            <w:tcBorders>
              <w:top w:val="single" w:sz="4" w:space="0" w:color="auto"/>
              <w:left w:val="nil"/>
              <w:bottom w:val="single" w:sz="4" w:space="0" w:color="auto"/>
            </w:tcBorders>
            <w:vAlign w:val="bottom"/>
          </w:tcPr>
          <w:p w:rsidR="0012423D" w:rsidRPr="0012423D" w:rsidRDefault="0012423D" w:rsidP="003430D1">
            <w:pPr>
              <w:jc w:val="center"/>
              <w:rPr>
                <w:rFonts w:ascii="Times New Roman" w:hAnsi="Times New Roman" w:cs="Times New Roman"/>
                <w:sz w:val="28"/>
                <w:szCs w:val="28"/>
              </w:rPr>
            </w:pPr>
          </w:p>
        </w:tc>
        <w:tc>
          <w:tcPr>
            <w:tcW w:w="284" w:type="dxa"/>
            <w:tcBorders>
              <w:left w:val="nil"/>
              <w:bottom w:val="nil"/>
              <w:right w:val="single" w:sz="4" w:space="0" w:color="auto"/>
            </w:tcBorders>
            <w:vAlign w:val="bottom"/>
          </w:tcPr>
          <w:p w:rsidR="0012423D" w:rsidRPr="0012423D" w:rsidRDefault="0012423D" w:rsidP="003430D1">
            <w:pPr>
              <w:jc w:val="center"/>
              <w:rPr>
                <w:rFonts w:ascii="Times New Roman" w:hAnsi="Times New Roman" w:cs="Times New Roman"/>
                <w:sz w:val="28"/>
                <w:szCs w:val="28"/>
              </w:rPr>
            </w:pPr>
          </w:p>
        </w:tc>
        <w:tc>
          <w:tcPr>
            <w:tcW w:w="1834" w:type="dxa"/>
            <w:vMerge/>
            <w:tcBorders>
              <w:left w:val="single" w:sz="4" w:space="0" w:color="auto"/>
              <w:bottom w:val="single" w:sz="4" w:space="0" w:color="auto"/>
              <w:right w:val="single" w:sz="4" w:space="0" w:color="auto"/>
            </w:tcBorders>
            <w:vAlign w:val="bottom"/>
          </w:tcPr>
          <w:p w:rsidR="0012423D" w:rsidRPr="0012423D" w:rsidRDefault="0012423D" w:rsidP="003430D1">
            <w:pPr>
              <w:jc w:val="center"/>
              <w:rPr>
                <w:rFonts w:ascii="Times New Roman" w:hAnsi="Times New Roman" w:cs="Times New Roman"/>
                <w:sz w:val="28"/>
                <w:szCs w:val="28"/>
              </w:rPr>
            </w:pPr>
          </w:p>
        </w:tc>
      </w:tr>
    </w:tbl>
    <w:p w:rsidR="0012423D" w:rsidRPr="0012423D" w:rsidRDefault="0012423D" w:rsidP="0012423D">
      <w:pPr>
        <w:jc w:val="center"/>
        <w:rPr>
          <w:rFonts w:ascii="Times New Roman" w:hAnsi="Times New Roman" w:cs="Times New Roman"/>
          <w:sz w:val="28"/>
          <w:szCs w:val="28"/>
        </w:rPr>
      </w:pPr>
    </w:p>
    <w:tbl>
      <w:tblPr>
        <w:tblW w:w="9631"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tblPr>
      <w:tblGrid>
        <w:gridCol w:w="4678"/>
        <w:gridCol w:w="4953"/>
      </w:tblGrid>
      <w:tr w:rsidR="0012423D" w:rsidRPr="0012423D" w:rsidTr="003430D1">
        <w:trPr>
          <w:trHeight w:val="284"/>
        </w:trPr>
        <w:tc>
          <w:tcPr>
            <w:tcW w:w="4678" w:type="dxa"/>
            <w:vAlign w:val="center"/>
          </w:tcPr>
          <w:p w:rsidR="0012423D" w:rsidRPr="0012423D" w:rsidRDefault="0012423D" w:rsidP="004E2DE9">
            <w:pPr>
              <w:spacing w:line="240" w:lineRule="auto"/>
              <w:ind w:right="57"/>
              <w:rPr>
                <w:rFonts w:ascii="Times New Roman" w:hAnsi="Times New Roman" w:cs="Times New Roman"/>
                <w:sz w:val="28"/>
                <w:szCs w:val="28"/>
              </w:rPr>
            </w:pPr>
            <w:r w:rsidRPr="0012423D">
              <w:rPr>
                <w:rFonts w:ascii="Times New Roman" w:hAnsi="Times New Roman" w:cs="Times New Roman"/>
                <w:sz w:val="28"/>
                <w:szCs w:val="28"/>
              </w:rPr>
              <w:t xml:space="preserve">2. </w:t>
            </w:r>
            <w:r w:rsidRPr="0012423D">
              <w:rPr>
                <w:rFonts w:ascii="Times New Roman" w:hAnsi="Times New Roman" w:cs="Times New Roman"/>
                <w:snapToGrid w:val="0"/>
                <w:color w:val="000000"/>
                <w:sz w:val="28"/>
                <w:szCs w:val="28"/>
              </w:rPr>
              <w:t>Если изменяли фамилию, имя или отчество, то укажите их, а также когда,</w:t>
            </w:r>
            <w:r w:rsidR="00CA4F34">
              <w:rPr>
                <w:rFonts w:ascii="Times New Roman" w:hAnsi="Times New Roman" w:cs="Times New Roman"/>
                <w:snapToGrid w:val="0"/>
                <w:color w:val="000000"/>
                <w:sz w:val="28"/>
                <w:szCs w:val="28"/>
              </w:rPr>
              <w:t xml:space="preserve"> </w:t>
            </w:r>
            <w:r w:rsidRPr="0012423D">
              <w:rPr>
                <w:rFonts w:ascii="Times New Roman" w:hAnsi="Times New Roman" w:cs="Times New Roman"/>
                <w:snapToGrid w:val="0"/>
                <w:color w:val="000000"/>
                <w:sz w:val="28"/>
                <w:szCs w:val="28"/>
              </w:rPr>
              <w:t>где и по какой причине изменяли</w:t>
            </w:r>
          </w:p>
        </w:tc>
        <w:tc>
          <w:tcPr>
            <w:tcW w:w="4953" w:type="dxa"/>
            <w:vAlign w:val="center"/>
          </w:tcPr>
          <w:p w:rsidR="0012423D" w:rsidRPr="0012423D" w:rsidRDefault="0012423D" w:rsidP="003430D1">
            <w:pPr>
              <w:ind w:left="57"/>
              <w:rPr>
                <w:rFonts w:ascii="Times New Roman" w:hAnsi="Times New Roman" w:cs="Times New Roman"/>
                <w:sz w:val="28"/>
                <w:szCs w:val="28"/>
              </w:rPr>
            </w:pPr>
          </w:p>
        </w:tc>
      </w:tr>
      <w:tr w:rsidR="0012423D" w:rsidRPr="0012423D" w:rsidTr="003430D1">
        <w:trPr>
          <w:trHeight w:val="284"/>
        </w:trPr>
        <w:tc>
          <w:tcPr>
            <w:tcW w:w="4678" w:type="dxa"/>
            <w:vAlign w:val="center"/>
          </w:tcPr>
          <w:p w:rsidR="0012423D" w:rsidRPr="0012423D" w:rsidRDefault="0012423D" w:rsidP="004E2DE9">
            <w:pPr>
              <w:spacing w:line="240" w:lineRule="auto"/>
              <w:ind w:right="57"/>
              <w:rPr>
                <w:rFonts w:ascii="Times New Roman" w:hAnsi="Times New Roman" w:cs="Times New Roman"/>
                <w:sz w:val="28"/>
                <w:szCs w:val="28"/>
              </w:rPr>
            </w:pPr>
            <w:r w:rsidRPr="0012423D">
              <w:rPr>
                <w:rFonts w:ascii="Times New Roman" w:hAnsi="Times New Roman" w:cs="Times New Roman"/>
                <w:snapToGrid w:val="0"/>
                <w:color w:val="000000"/>
                <w:sz w:val="28"/>
                <w:szCs w:val="28"/>
              </w:rPr>
              <w:t>3. Число, месяц, год и место рождения</w:t>
            </w:r>
            <w:r w:rsidRPr="0012423D">
              <w:rPr>
                <w:rFonts w:ascii="Times New Roman" w:hAnsi="Times New Roman" w:cs="Times New Roman"/>
                <w:snapToGrid w:val="0"/>
                <w:color w:val="000000"/>
                <w:sz w:val="28"/>
                <w:szCs w:val="28"/>
              </w:rPr>
              <w:br/>
              <w:t>(село, деревня, город, район, область, край, республика, страна)</w:t>
            </w:r>
          </w:p>
        </w:tc>
        <w:tc>
          <w:tcPr>
            <w:tcW w:w="4953" w:type="dxa"/>
            <w:vAlign w:val="center"/>
          </w:tcPr>
          <w:p w:rsidR="0012423D" w:rsidRPr="0012423D" w:rsidRDefault="0012423D" w:rsidP="003430D1">
            <w:pPr>
              <w:ind w:left="57"/>
              <w:rPr>
                <w:rFonts w:ascii="Times New Roman" w:hAnsi="Times New Roman" w:cs="Times New Roman"/>
                <w:sz w:val="28"/>
                <w:szCs w:val="28"/>
              </w:rPr>
            </w:pPr>
          </w:p>
        </w:tc>
      </w:tr>
      <w:tr w:rsidR="0012423D" w:rsidRPr="0012423D" w:rsidTr="003430D1">
        <w:trPr>
          <w:trHeight w:val="284"/>
        </w:trPr>
        <w:tc>
          <w:tcPr>
            <w:tcW w:w="4678" w:type="dxa"/>
            <w:vAlign w:val="center"/>
          </w:tcPr>
          <w:p w:rsidR="0012423D" w:rsidRPr="0012423D" w:rsidRDefault="0012423D" w:rsidP="004E2DE9">
            <w:pPr>
              <w:spacing w:line="240" w:lineRule="auto"/>
              <w:ind w:right="57"/>
              <w:rPr>
                <w:rFonts w:ascii="Times New Roman" w:hAnsi="Times New Roman" w:cs="Times New Roman"/>
                <w:sz w:val="28"/>
                <w:szCs w:val="28"/>
              </w:rPr>
            </w:pPr>
            <w:r w:rsidRPr="0012423D">
              <w:rPr>
                <w:rFonts w:ascii="Times New Roman" w:hAnsi="Times New Roman" w:cs="Times New Roman"/>
                <w:sz w:val="28"/>
                <w:szCs w:val="28"/>
              </w:rPr>
              <w:t xml:space="preserve">4. </w:t>
            </w:r>
            <w:r w:rsidRPr="0012423D">
              <w:rPr>
                <w:rFonts w:ascii="Times New Roman" w:hAnsi="Times New Roman" w:cs="Times New Roman"/>
                <w:snapToGrid w:val="0"/>
                <w:color w:val="000000"/>
                <w:sz w:val="28"/>
                <w:szCs w:val="28"/>
              </w:rPr>
              <w:t>Гражданство (если изменяли, то укажите, когда и по какой причине, если имеете гражданство другого государства — укажите)</w:t>
            </w:r>
          </w:p>
        </w:tc>
        <w:tc>
          <w:tcPr>
            <w:tcW w:w="4953" w:type="dxa"/>
            <w:vAlign w:val="center"/>
          </w:tcPr>
          <w:p w:rsidR="0012423D" w:rsidRPr="0012423D" w:rsidRDefault="0012423D" w:rsidP="003430D1">
            <w:pPr>
              <w:ind w:left="57"/>
              <w:rPr>
                <w:rFonts w:ascii="Times New Roman" w:hAnsi="Times New Roman" w:cs="Times New Roman"/>
                <w:sz w:val="28"/>
                <w:szCs w:val="28"/>
              </w:rPr>
            </w:pPr>
          </w:p>
        </w:tc>
      </w:tr>
      <w:tr w:rsidR="0012423D" w:rsidRPr="0012423D" w:rsidTr="003430D1">
        <w:trPr>
          <w:trHeight w:val="284"/>
        </w:trPr>
        <w:tc>
          <w:tcPr>
            <w:tcW w:w="4678" w:type="dxa"/>
            <w:vAlign w:val="center"/>
          </w:tcPr>
          <w:p w:rsidR="0012423D" w:rsidRPr="0012423D" w:rsidRDefault="0012423D" w:rsidP="004E2DE9">
            <w:pPr>
              <w:widowControl w:val="0"/>
              <w:spacing w:line="240" w:lineRule="auto"/>
              <w:ind w:right="57"/>
              <w:rPr>
                <w:rFonts w:ascii="Times New Roman" w:hAnsi="Times New Roman" w:cs="Times New Roman"/>
                <w:snapToGrid w:val="0"/>
                <w:color w:val="000000"/>
                <w:sz w:val="28"/>
                <w:szCs w:val="28"/>
              </w:rPr>
            </w:pPr>
            <w:r w:rsidRPr="0012423D">
              <w:rPr>
                <w:rFonts w:ascii="Times New Roman" w:hAnsi="Times New Roman" w:cs="Times New Roman"/>
                <w:sz w:val="28"/>
                <w:szCs w:val="28"/>
              </w:rPr>
              <w:t xml:space="preserve">5. </w:t>
            </w:r>
            <w:r w:rsidRPr="0012423D">
              <w:rPr>
                <w:rFonts w:ascii="Times New Roman" w:hAnsi="Times New Roman" w:cs="Times New Roman"/>
                <w:snapToGrid w:val="0"/>
                <w:color w:val="000000"/>
                <w:sz w:val="28"/>
                <w:szCs w:val="28"/>
              </w:rPr>
              <w:t>Образование (когда и какие учебные заведения окончили, номера дипломов)</w:t>
            </w:r>
            <w:r>
              <w:rPr>
                <w:rFonts w:ascii="Times New Roman" w:hAnsi="Times New Roman" w:cs="Times New Roman"/>
                <w:snapToGrid w:val="0"/>
                <w:color w:val="000000"/>
                <w:sz w:val="28"/>
                <w:szCs w:val="28"/>
              </w:rPr>
              <w:t xml:space="preserve">  </w:t>
            </w:r>
            <w:r w:rsidRPr="0012423D">
              <w:rPr>
                <w:rFonts w:ascii="Times New Roman" w:hAnsi="Times New Roman" w:cs="Times New Roman"/>
                <w:snapToGrid w:val="0"/>
                <w:color w:val="000000"/>
                <w:sz w:val="28"/>
                <w:szCs w:val="28"/>
              </w:rPr>
              <w:t>Направление подготовки или специальность по диплому</w:t>
            </w:r>
          </w:p>
          <w:p w:rsidR="0012423D" w:rsidRPr="0012423D" w:rsidRDefault="0012423D" w:rsidP="004E2DE9">
            <w:pPr>
              <w:spacing w:line="240" w:lineRule="auto"/>
              <w:ind w:right="57"/>
              <w:rPr>
                <w:rFonts w:ascii="Times New Roman" w:hAnsi="Times New Roman" w:cs="Times New Roman"/>
                <w:sz w:val="28"/>
                <w:szCs w:val="28"/>
              </w:rPr>
            </w:pPr>
            <w:r w:rsidRPr="0012423D">
              <w:rPr>
                <w:rFonts w:ascii="Times New Roman" w:hAnsi="Times New Roman" w:cs="Times New Roman"/>
                <w:snapToGrid w:val="0"/>
                <w:color w:val="000000"/>
                <w:sz w:val="28"/>
                <w:szCs w:val="28"/>
              </w:rPr>
              <w:t>Квалификация по диплому</w:t>
            </w:r>
          </w:p>
        </w:tc>
        <w:tc>
          <w:tcPr>
            <w:tcW w:w="4953" w:type="dxa"/>
            <w:vAlign w:val="center"/>
          </w:tcPr>
          <w:p w:rsidR="0012423D" w:rsidRPr="0012423D" w:rsidRDefault="0012423D" w:rsidP="003430D1">
            <w:pPr>
              <w:ind w:left="57"/>
              <w:rPr>
                <w:rFonts w:ascii="Times New Roman" w:hAnsi="Times New Roman" w:cs="Times New Roman"/>
                <w:sz w:val="28"/>
                <w:szCs w:val="28"/>
              </w:rPr>
            </w:pPr>
          </w:p>
        </w:tc>
      </w:tr>
      <w:tr w:rsidR="0012423D" w:rsidRPr="0012423D" w:rsidTr="003430D1">
        <w:trPr>
          <w:trHeight w:val="284"/>
        </w:trPr>
        <w:tc>
          <w:tcPr>
            <w:tcW w:w="4678" w:type="dxa"/>
            <w:vAlign w:val="center"/>
          </w:tcPr>
          <w:p w:rsidR="0012423D" w:rsidRPr="0012423D" w:rsidRDefault="0012423D" w:rsidP="004E2DE9">
            <w:pPr>
              <w:widowControl w:val="0"/>
              <w:spacing w:line="240" w:lineRule="auto"/>
              <w:ind w:right="57"/>
              <w:rPr>
                <w:rFonts w:ascii="Times New Roman" w:hAnsi="Times New Roman" w:cs="Times New Roman"/>
                <w:snapToGrid w:val="0"/>
                <w:color w:val="000000"/>
                <w:sz w:val="28"/>
                <w:szCs w:val="28"/>
              </w:rPr>
            </w:pPr>
            <w:r w:rsidRPr="0012423D">
              <w:rPr>
                <w:rFonts w:ascii="Times New Roman" w:hAnsi="Times New Roman" w:cs="Times New Roman"/>
                <w:sz w:val="28"/>
                <w:szCs w:val="28"/>
              </w:rPr>
              <w:t xml:space="preserve">6. </w:t>
            </w:r>
            <w:r w:rsidRPr="0012423D">
              <w:rPr>
                <w:rFonts w:ascii="Times New Roman" w:hAnsi="Times New Roman" w:cs="Times New Roman"/>
                <w:snapToGrid w:val="0"/>
                <w:color w:val="000000"/>
                <w:sz w:val="28"/>
                <w:szCs w:val="28"/>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12423D" w:rsidRPr="0012423D" w:rsidRDefault="0012423D" w:rsidP="004E2DE9">
            <w:pPr>
              <w:spacing w:line="240" w:lineRule="auto"/>
              <w:ind w:right="57"/>
              <w:rPr>
                <w:rFonts w:ascii="Times New Roman" w:hAnsi="Times New Roman" w:cs="Times New Roman"/>
                <w:sz w:val="28"/>
                <w:szCs w:val="28"/>
              </w:rPr>
            </w:pPr>
            <w:r w:rsidRPr="0012423D">
              <w:rPr>
                <w:rFonts w:ascii="Times New Roman" w:hAnsi="Times New Roman" w:cs="Times New Roman"/>
                <w:snapToGrid w:val="0"/>
                <w:color w:val="000000"/>
                <w:sz w:val="28"/>
                <w:szCs w:val="28"/>
              </w:rPr>
              <w:lastRenderedPageBreak/>
              <w:t>Ученая степень, ученое звание (когда  присвоены, номера дипломов, аттестатов)</w:t>
            </w:r>
          </w:p>
        </w:tc>
        <w:tc>
          <w:tcPr>
            <w:tcW w:w="4953" w:type="dxa"/>
            <w:vAlign w:val="center"/>
          </w:tcPr>
          <w:p w:rsidR="0012423D" w:rsidRPr="0012423D" w:rsidRDefault="0012423D" w:rsidP="003430D1">
            <w:pPr>
              <w:ind w:left="57"/>
              <w:rPr>
                <w:rFonts w:ascii="Times New Roman" w:hAnsi="Times New Roman" w:cs="Times New Roman"/>
                <w:sz w:val="28"/>
                <w:szCs w:val="28"/>
              </w:rPr>
            </w:pPr>
          </w:p>
        </w:tc>
      </w:tr>
      <w:tr w:rsidR="0012423D" w:rsidRPr="0012423D" w:rsidTr="003430D1">
        <w:trPr>
          <w:trHeight w:val="284"/>
        </w:trPr>
        <w:tc>
          <w:tcPr>
            <w:tcW w:w="4678" w:type="dxa"/>
            <w:vAlign w:val="center"/>
          </w:tcPr>
          <w:p w:rsidR="0012423D" w:rsidRPr="0012423D" w:rsidRDefault="0012423D" w:rsidP="004E2DE9">
            <w:pPr>
              <w:spacing w:line="240" w:lineRule="auto"/>
              <w:ind w:right="57"/>
              <w:rPr>
                <w:rFonts w:ascii="Times New Roman" w:hAnsi="Times New Roman" w:cs="Times New Roman"/>
                <w:sz w:val="28"/>
                <w:szCs w:val="28"/>
              </w:rPr>
            </w:pPr>
            <w:r w:rsidRPr="0012423D">
              <w:rPr>
                <w:rFonts w:ascii="Times New Roman" w:hAnsi="Times New Roman" w:cs="Times New Roman"/>
                <w:snapToGrid w:val="0"/>
                <w:color w:val="000000"/>
                <w:sz w:val="28"/>
                <w:szCs w:val="28"/>
              </w:rPr>
              <w:lastRenderedPageBreak/>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953" w:type="dxa"/>
            <w:vAlign w:val="center"/>
          </w:tcPr>
          <w:p w:rsidR="0012423D" w:rsidRPr="0012423D" w:rsidRDefault="0012423D" w:rsidP="003430D1">
            <w:pPr>
              <w:ind w:left="57"/>
              <w:rPr>
                <w:rFonts w:ascii="Times New Roman" w:hAnsi="Times New Roman" w:cs="Times New Roman"/>
                <w:sz w:val="28"/>
                <w:szCs w:val="28"/>
              </w:rPr>
            </w:pPr>
          </w:p>
        </w:tc>
      </w:tr>
      <w:tr w:rsidR="0012423D" w:rsidRPr="0012423D" w:rsidTr="003430D1">
        <w:trPr>
          <w:trHeight w:val="340"/>
        </w:trPr>
        <w:tc>
          <w:tcPr>
            <w:tcW w:w="4678" w:type="dxa"/>
            <w:vAlign w:val="center"/>
          </w:tcPr>
          <w:p w:rsidR="0012423D" w:rsidRPr="0012423D" w:rsidRDefault="0012423D" w:rsidP="004E2DE9">
            <w:pPr>
              <w:spacing w:line="240" w:lineRule="auto"/>
              <w:ind w:right="57"/>
              <w:rPr>
                <w:rFonts w:ascii="Times New Roman" w:hAnsi="Times New Roman" w:cs="Times New Roman"/>
                <w:sz w:val="28"/>
                <w:szCs w:val="28"/>
              </w:rPr>
            </w:pPr>
            <w:r w:rsidRPr="0012423D">
              <w:rPr>
                <w:rFonts w:ascii="Times New Roman" w:hAnsi="Times New Roman" w:cs="Times New Roman"/>
                <w:snapToGrid w:val="0"/>
                <w:color w:val="000000"/>
                <w:sz w:val="28"/>
                <w:szCs w:val="28"/>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953" w:type="dxa"/>
            <w:vAlign w:val="center"/>
          </w:tcPr>
          <w:p w:rsidR="0012423D" w:rsidRPr="0012423D" w:rsidRDefault="0012423D" w:rsidP="003430D1">
            <w:pPr>
              <w:ind w:left="57"/>
              <w:rPr>
                <w:rFonts w:ascii="Times New Roman" w:hAnsi="Times New Roman" w:cs="Times New Roman"/>
                <w:sz w:val="28"/>
                <w:szCs w:val="28"/>
              </w:rPr>
            </w:pPr>
          </w:p>
        </w:tc>
      </w:tr>
      <w:tr w:rsidR="0012423D" w:rsidRPr="0012423D" w:rsidTr="003430D1">
        <w:trPr>
          <w:trHeight w:val="340"/>
        </w:trPr>
        <w:tc>
          <w:tcPr>
            <w:tcW w:w="4678" w:type="dxa"/>
            <w:vAlign w:val="center"/>
          </w:tcPr>
          <w:p w:rsidR="0012423D" w:rsidRDefault="0012423D" w:rsidP="00D04565">
            <w:pPr>
              <w:spacing w:line="240" w:lineRule="auto"/>
              <w:ind w:right="57"/>
              <w:rPr>
                <w:rFonts w:ascii="Times New Roman" w:hAnsi="Times New Roman" w:cs="Times New Roman"/>
                <w:snapToGrid w:val="0"/>
                <w:color w:val="000000"/>
                <w:sz w:val="28"/>
                <w:szCs w:val="28"/>
              </w:rPr>
            </w:pPr>
            <w:r w:rsidRPr="0012423D">
              <w:rPr>
                <w:rFonts w:ascii="Times New Roman" w:hAnsi="Times New Roman" w:cs="Times New Roman"/>
                <w:snapToGrid w:val="0"/>
                <w:color w:val="000000"/>
                <w:sz w:val="28"/>
                <w:szCs w:val="28"/>
              </w:rPr>
              <w:t xml:space="preserve">9. Были ли Вы судимы, когда и за что </w:t>
            </w:r>
          </w:p>
          <w:p w:rsidR="00D04565" w:rsidRDefault="00D04565" w:rsidP="00D04565">
            <w:pPr>
              <w:spacing w:line="240" w:lineRule="auto"/>
              <w:ind w:right="57"/>
              <w:rPr>
                <w:rFonts w:ascii="Times New Roman" w:hAnsi="Times New Roman" w:cs="Times New Roman"/>
                <w:snapToGrid w:val="0"/>
                <w:color w:val="000000"/>
                <w:sz w:val="28"/>
                <w:szCs w:val="28"/>
              </w:rPr>
            </w:pPr>
          </w:p>
          <w:p w:rsidR="00D04565" w:rsidRPr="0012423D" w:rsidRDefault="00D04565" w:rsidP="00D04565">
            <w:pPr>
              <w:spacing w:line="240" w:lineRule="auto"/>
              <w:ind w:right="57"/>
              <w:rPr>
                <w:rFonts w:ascii="Times New Roman" w:hAnsi="Times New Roman" w:cs="Times New Roman"/>
                <w:sz w:val="28"/>
                <w:szCs w:val="28"/>
              </w:rPr>
            </w:pPr>
          </w:p>
        </w:tc>
        <w:tc>
          <w:tcPr>
            <w:tcW w:w="4953" w:type="dxa"/>
            <w:vAlign w:val="center"/>
          </w:tcPr>
          <w:p w:rsidR="0012423D" w:rsidRPr="0012423D" w:rsidRDefault="0012423D" w:rsidP="003430D1">
            <w:pPr>
              <w:ind w:left="57"/>
              <w:rPr>
                <w:rFonts w:ascii="Times New Roman" w:hAnsi="Times New Roman" w:cs="Times New Roman"/>
                <w:sz w:val="28"/>
                <w:szCs w:val="28"/>
              </w:rPr>
            </w:pPr>
          </w:p>
        </w:tc>
      </w:tr>
      <w:tr w:rsidR="0012423D" w:rsidRPr="0012423D" w:rsidTr="003430D1">
        <w:trPr>
          <w:trHeight w:val="340"/>
        </w:trPr>
        <w:tc>
          <w:tcPr>
            <w:tcW w:w="4678" w:type="dxa"/>
            <w:vAlign w:val="center"/>
          </w:tcPr>
          <w:p w:rsidR="0012423D" w:rsidRPr="0012423D" w:rsidRDefault="0012423D" w:rsidP="004E2DE9">
            <w:pPr>
              <w:spacing w:line="240" w:lineRule="auto"/>
              <w:ind w:right="57"/>
              <w:rPr>
                <w:rFonts w:ascii="Times New Roman" w:hAnsi="Times New Roman" w:cs="Times New Roman"/>
                <w:sz w:val="28"/>
                <w:szCs w:val="28"/>
              </w:rPr>
            </w:pPr>
            <w:r w:rsidRPr="0012423D">
              <w:rPr>
                <w:rFonts w:ascii="Times New Roman" w:hAnsi="Times New Roman" w:cs="Times New Roman"/>
                <w:snapToGrid w:val="0"/>
                <w:color w:val="000000"/>
                <w:sz w:val="28"/>
                <w:szCs w:val="28"/>
              </w:rPr>
              <w:t>10. Допуск к государственной тайне, оформленный за период работы, службы, учебы, его форма, номер и дата (если имеется)</w:t>
            </w:r>
          </w:p>
        </w:tc>
        <w:tc>
          <w:tcPr>
            <w:tcW w:w="4953" w:type="dxa"/>
            <w:vAlign w:val="center"/>
          </w:tcPr>
          <w:p w:rsidR="0012423D" w:rsidRPr="0012423D" w:rsidRDefault="0012423D" w:rsidP="003430D1">
            <w:pPr>
              <w:ind w:left="57"/>
              <w:rPr>
                <w:rFonts w:ascii="Times New Roman" w:hAnsi="Times New Roman" w:cs="Times New Roman"/>
                <w:sz w:val="28"/>
                <w:szCs w:val="28"/>
              </w:rPr>
            </w:pPr>
          </w:p>
        </w:tc>
      </w:tr>
    </w:tbl>
    <w:p w:rsidR="0012423D" w:rsidRPr="0012423D" w:rsidRDefault="0012423D" w:rsidP="0012423D">
      <w:pPr>
        <w:jc w:val="center"/>
        <w:rPr>
          <w:rFonts w:ascii="Times New Roman" w:hAnsi="Times New Roman" w:cs="Times New Roman"/>
          <w:sz w:val="28"/>
          <w:szCs w:val="28"/>
        </w:rPr>
      </w:pPr>
    </w:p>
    <w:p w:rsidR="0012423D" w:rsidRPr="0012423D" w:rsidRDefault="0012423D" w:rsidP="0012423D">
      <w:pPr>
        <w:widowControl w:val="0"/>
        <w:jc w:val="both"/>
        <w:rPr>
          <w:rFonts w:ascii="Times New Roman" w:hAnsi="Times New Roman" w:cs="Times New Roman"/>
          <w:snapToGrid w:val="0"/>
          <w:sz w:val="28"/>
          <w:szCs w:val="28"/>
        </w:rPr>
      </w:pPr>
      <w:r w:rsidRPr="0012423D">
        <w:rPr>
          <w:rFonts w:ascii="Times New Roman" w:hAnsi="Times New Roman" w:cs="Times New Roman"/>
          <w:snapToGrid w:val="0"/>
          <w:color w:val="000000"/>
          <w:sz w:val="28"/>
          <w:szCs w:val="28"/>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 п.).</w:t>
      </w:r>
    </w:p>
    <w:p w:rsidR="0012423D" w:rsidRDefault="0012423D" w:rsidP="0012423D">
      <w:pPr>
        <w:widowControl w:val="0"/>
        <w:jc w:val="both"/>
        <w:rPr>
          <w:rFonts w:ascii="Times New Roman" w:hAnsi="Times New Roman" w:cs="Times New Roman"/>
          <w:snapToGrid w:val="0"/>
          <w:color w:val="000000"/>
          <w:sz w:val="28"/>
          <w:szCs w:val="28"/>
        </w:rPr>
      </w:pPr>
      <w:r w:rsidRPr="0012423D">
        <w:rPr>
          <w:rFonts w:ascii="Times New Roman" w:hAnsi="Times New Roman" w:cs="Times New Roman"/>
          <w:snapToGrid w:val="0"/>
          <w:color w:val="000000"/>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4E2DE9" w:rsidRDefault="004E2DE9" w:rsidP="0012423D">
      <w:pPr>
        <w:widowControl w:val="0"/>
        <w:jc w:val="both"/>
        <w:rPr>
          <w:rFonts w:ascii="Times New Roman" w:hAnsi="Times New Roman" w:cs="Times New Roman"/>
          <w:snapToGrid w:val="0"/>
          <w:color w:val="000000"/>
          <w:sz w:val="28"/>
          <w:szCs w:val="28"/>
        </w:rPr>
      </w:pPr>
    </w:p>
    <w:p w:rsidR="004E2DE9" w:rsidRPr="0012423D" w:rsidRDefault="004E2DE9" w:rsidP="0012423D">
      <w:pPr>
        <w:widowControl w:val="0"/>
        <w:jc w:val="both"/>
        <w:rPr>
          <w:rFonts w:ascii="Times New Roman" w:hAnsi="Times New Roman" w:cs="Times New Roman"/>
          <w:sz w:val="28"/>
          <w:szCs w:val="28"/>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66"/>
        <w:gridCol w:w="1767"/>
        <w:gridCol w:w="2709"/>
        <w:gridCol w:w="3389"/>
      </w:tblGrid>
      <w:tr w:rsidR="0012423D" w:rsidRPr="0012423D" w:rsidTr="003430D1">
        <w:trPr>
          <w:trHeight w:val="284"/>
        </w:trPr>
        <w:tc>
          <w:tcPr>
            <w:tcW w:w="3533" w:type="dxa"/>
            <w:gridSpan w:val="2"/>
          </w:tcPr>
          <w:p w:rsidR="0012423D" w:rsidRPr="0012423D" w:rsidRDefault="0012423D" w:rsidP="003430D1">
            <w:pPr>
              <w:jc w:val="center"/>
              <w:rPr>
                <w:rFonts w:ascii="Times New Roman" w:hAnsi="Times New Roman" w:cs="Times New Roman"/>
                <w:sz w:val="28"/>
                <w:szCs w:val="28"/>
              </w:rPr>
            </w:pPr>
            <w:r w:rsidRPr="0012423D">
              <w:rPr>
                <w:rFonts w:ascii="Times New Roman" w:hAnsi="Times New Roman" w:cs="Times New Roman"/>
                <w:sz w:val="28"/>
                <w:szCs w:val="28"/>
              </w:rPr>
              <w:lastRenderedPageBreak/>
              <w:t>Месяц и год</w:t>
            </w:r>
          </w:p>
        </w:tc>
        <w:tc>
          <w:tcPr>
            <w:tcW w:w="2709" w:type="dxa"/>
            <w:vMerge w:val="restart"/>
          </w:tcPr>
          <w:p w:rsidR="0012423D" w:rsidRPr="0012423D" w:rsidRDefault="0012423D" w:rsidP="003430D1">
            <w:pPr>
              <w:jc w:val="center"/>
              <w:rPr>
                <w:rFonts w:ascii="Times New Roman" w:hAnsi="Times New Roman" w:cs="Times New Roman"/>
                <w:sz w:val="28"/>
                <w:szCs w:val="28"/>
              </w:rPr>
            </w:pPr>
            <w:r w:rsidRPr="0012423D">
              <w:rPr>
                <w:rFonts w:ascii="Times New Roman" w:hAnsi="Times New Roman" w:cs="Times New Roman"/>
                <w:sz w:val="28"/>
                <w:szCs w:val="28"/>
              </w:rPr>
              <w:t>Должность с указанием организации</w:t>
            </w:r>
          </w:p>
        </w:tc>
        <w:tc>
          <w:tcPr>
            <w:tcW w:w="3389" w:type="dxa"/>
            <w:vMerge w:val="restart"/>
          </w:tcPr>
          <w:p w:rsidR="0012423D" w:rsidRPr="0012423D" w:rsidRDefault="0012423D" w:rsidP="003430D1">
            <w:pPr>
              <w:jc w:val="center"/>
              <w:rPr>
                <w:rFonts w:ascii="Times New Roman" w:hAnsi="Times New Roman" w:cs="Times New Roman"/>
                <w:sz w:val="28"/>
                <w:szCs w:val="28"/>
              </w:rPr>
            </w:pPr>
            <w:r w:rsidRPr="0012423D">
              <w:rPr>
                <w:rFonts w:ascii="Times New Roman" w:hAnsi="Times New Roman" w:cs="Times New Roman"/>
                <w:sz w:val="28"/>
                <w:szCs w:val="28"/>
              </w:rPr>
              <w:t>Адрес организации</w:t>
            </w:r>
            <w:r w:rsidRPr="0012423D">
              <w:rPr>
                <w:rFonts w:ascii="Times New Roman" w:hAnsi="Times New Roman" w:cs="Times New Roman"/>
                <w:sz w:val="28"/>
                <w:szCs w:val="28"/>
              </w:rPr>
              <w:br/>
              <w:t>(в т. ч. за границей)</w:t>
            </w:r>
          </w:p>
        </w:tc>
      </w:tr>
      <w:tr w:rsidR="0012423D" w:rsidRPr="0012423D" w:rsidTr="003430D1">
        <w:trPr>
          <w:trHeight w:val="284"/>
        </w:trPr>
        <w:tc>
          <w:tcPr>
            <w:tcW w:w="1766" w:type="dxa"/>
          </w:tcPr>
          <w:p w:rsidR="0012423D" w:rsidRPr="0012423D" w:rsidRDefault="0012423D" w:rsidP="003430D1">
            <w:pPr>
              <w:jc w:val="center"/>
              <w:rPr>
                <w:rFonts w:ascii="Times New Roman" w:hAnsi="Times New Roman" w:cs="Times New Roman"/>
                <w:sz w:val="28"/>
                <w:szCs w:val="28"/>
              </w:rPr>
            </w:pPr>
            <w:r w:rsidRPr="0012423D">
              <w:rPr>
                <w:rFonts w:ascii="Times New Roman" w:hAnsi="Times New Roman" w:cs="Times New Roman"/>
                <w:sz w:val="28"/>
                <w:szCs w:val="28"/>
              </w:rPr>
              <w:t>поступления</w:t>
            </w:r>
          </w:p>
        </w:tc>
        <w:tc>
          <w:tcPr>
            <w:tcW w:w="1767" w:type="dxa"/>
          </w:tcPr>
          <w:p w:rsidR="0012423D" w:rsidRPr="0012423D" w:rsidRDefault="0012423D" w:rsidP="003430D1">
            <w:pPr>
              <w:jc w:val="center"/>
              <w:rPr>
                <w:rFonts w:ascii="Times New Roman" w:hAnsi="Times New Roman" w:cs="Times New Roman"/>
                <w:sz w:val="28"/>
                <w:szCs w:val="28"/>
              </w:rPr>
            </w:pPr>
            <w:r w:rsidRPr="0012423D">
              <w:rPr>
                <w:rFonts w:ascii="Times New Roman" w:hAnsi="Times New Roman" w:cs="Times New Roman"/>
                <w:sz w:val="28"/>
                <w:szCs w:val="28"/>
              </w:rPr>
              <w:t>ухода</w:t>
            </w:r>
          </w:p>
        </w:tc>
        <w:tc>
          <w:tcPr>
            <w:tcW w:w="2709" w:type="dxa"/>
            <w:vMerge/>
          </w:tcPr>
          <w:p w:rsidR="0012423D" w:rsidRPr="0012423D" w:rsidRDefault="0012423D" w:rsidP="003430D1">
            <w:pPr>
              <w:jc w:val="center"/>
              <w:rPr>
                <w:rFonts w:ascii="Times New Roman" w:hAnsi="Times New Roman" w:cs="Times New Roman"/>
                <w:sz w:val="28"/>
                <w:szCs w:val="28"/>
              </w:rPr>
            </w:pPr>
          </w:p>
        </w:tc>
        <w:tc>
          <w:tcPr>
            <w:tcW w:w="3389" w:type="dxa"/>
            <w:vMerge/>
          </w:tcPr>
          <w:p w:rsidR="0012423D" w:rsidRPr="0012423D" w:rsidRDefault="0012423D" w:rsidP="003430D1">
            <w:pPr>
              <w:jc w:val="center"/>
              <w:rPr>
                <w:rFonts w:ascii="Times New Roman" w:hAnsi="Times New Roman" w:cs="Times New Roman"/>
                <w:sz w:val="28"/>
                <w:szCs w:val="28"/>
              </w:rPr>
            </w:pPr>
          </w:p>
        </w:tc>
      </w:tr>
      <w:tr w:rsidR="0012423D" w:rsidRPr="0012423D" w:rsidTr="003430D1">
        <w:trPr>
          <w:trHeight w:val="340"/>
        </w:trPr>
        <w:tc>
          <w:tcPr>
            <w:tcW w:w="1766" w:type="dxa"/>
            <w:vAlign w:val="center"/>
          </w:tcPr>
          <w:p w:rsidR="0012423D" w:rsidRPr="0012423D" w:rsidRDefault="0012423D" w:rsidP="003430D1">
            <w:pPr>
              <w:ind w:left="57"/>
              <w:jc w:val="both"/>
              <w:rPr>
                <w:rFonts w:ascii="Times New Roman" w:hAnsi="Times New Roman" w:cs="Times New Roman"/>
                <w:sz w:val="28"/>
                <w:szCs w:val="28"/>
              </w:rPr>
            </w:pPr>
          </w:p>
        </w:tc>
        <w:tc>
          <w:tcPr>
            <w:tcW w:w="1767" w:type="dxa"/>
            <w:vAlign w:val="center"/>
          </w:tcPr>
          <w:p w:rsidR="0012423D" w:rsidRPr="0012423D" w:rsidRDefault="0012423D" w:rsidP="003430D1">
            <w:pPr>
              <w:ind w:left="57"/>
              <w:jc w:val="both"/>
              <w:rPr>
                <w:rFonts w:ascii="Times New Roman" w:hAnsi="Times New Roman" w:cs="Times New Roman"/>
                <w:sz w:val="28"/>
                <w:szCs w:val="28"/>
              </w:rPr>
            </w:pPr>
          </w:p>
        </w:tc>
        <w:tc>
          <w:tcPr>
            <w:tcW w:w="2709" w:type="dxa"/>
            <w:vAlign w:val="center"/>
          </w:tcPr>
          <w:p w:rsidR="0012423D" w:rsidRPr="0012423D" w:rsidRDefault="0012423D" w:rsidP="003430D1">
            <w:pPr>
              <w:ind w:left="57"/>
              <w:jc w:val="both"/>
              <w:rPr>
                <w:rFonts w:ascii="Times New Roman" w:hAnsi="Times New Roman" w:cs="Times New Roman"/>
                <w:sz w:val="28"/>
                <w:szCs w:val="28"/>
              </w:rPr>
            </w:pPr>
          </w:p>
        </w:tc>
        <w:tc>
          <w:tcPr>
            <w:tcW w:w="3389" w:type="dxa"/>
            <w:vAlign w:val="center"/>
          </w:tcPr>
          <w:p w:rsidR="0012423D" w:rsidRPr="0012423D" w:rsidRDefault="0012423D" w:rsidP="003430D1">
            <w:pPr>
              <w:ind w:left="57"/>
              <w:jc w:val="both"/>
              <w:rPr>
                <w:rFonts w:ascii="Times New Roman" w:hAnsi="Times New Roman" w:cs="Times New Roman"/>
                <w:sz w:val="28"/>
                <w:szCs w:val="28"/>
              </w:rPr>
            </w:pPr>
          </w:p>
        </w:tc>
      </w:tr>
      <w:tr w:rsidR="0012423D" w:rsidRPr="0012423D" w:rsidTr="003430D1">
        <w:trPr>
          <w:trHeight w:val="340"/>
        </w:trPr>
        <w:tc>
          <w:tcPr>
            <w:tcW w:w="1766" w:type="dxa"/>
            <w:vAlign w:val="center"/>
          </w:tcPr>
          <w:p w:rsidR="0012423D" w:rsidRPr="0012423D" w:rsidRDefault="0012423D" w:rsidP="003430D1">
            <w:pPr>
              <w:ind w:left="57"/>
              <w:jc w:val="both"/>
              <w:rPr>
                <w:rFonts w:ascii="Times New Roman" w:hAnsi="Times New Roman" w:cs="Times New Roman"/>
                <w:sz w:val="28"/>
                <w:szCs w:val="28"/>
              </w:rPr>
            </w:pPr>
          </w:p>
        </w:tc>
        <w:tc>
          <w:tcPr>
            <w:tcW w:w="1767" w:type="dxa"/>
            <w:vAlign w:val="center"/>
          </w:tcPr>
          <w:p w:rsidR="0012423D" w:rsidRPr="0012423D" w:rsidRDefault="0012423D" w:rsidP="003430D1">
            <w:pPr>
              <w:ind w:left="57"/>
              <w:jc w:val="both"/>
              <w:rPr>
                <w:rFonts w:ascii="Times New Roman" w:hAnsi="Times New Roman" w:cs="Times New Roman"/>
                <w:sz w:val="28"/>
                <w:szCs w:val="28"/>
              </w:rPr>
            </w:pPr>
          </w:p>
        </w:tc>
        <w:tc>
          <w:tcPr>
            <w:tcW w:w="2709" w:type="dxa"/>
            <w:vAlign w:val="center"/>
          </w:tcPr>
          <w:p w:rsidR="0012423D" w:rsidRPr="0012423D" w:rsidRDefault="0012423D" w:rsidP="003430D1">
            <w:pPr>
              <w:ind w:left="57"/>
              <w:jc w:val="both"/>
              <w:rPr>
                <w:rFonts w:ascii="Times New Roman" w:hAnsi="Times New Roman" w:cs="Times New Roman"/>
                <w:sz w:val="28"/>
                <w:szCs w:val="28"/>
              </w:rPr>
            </w:pPr>
          </w:p>
        </w:tc>
        <w:tc>
          <w:tcPr>
            <w:tcW w:w="3389" w:type="dxa"/>
            <w:vAlign w:val="center"/>
          </w:tcPr>
          <w:p w:rsidR="0012423D" w:rsidRPr="0012423D" w:rsidRDefault="0012423D" w:rsidP="003430D1">
            <w:pPr>
              <w:ind w:left="57"/>
              <w:jc w:val="both"/>
              <w:rPr>
                <w:rFonts w:ascii="Times New Roman" w:hAnsi="Times New Roman" w:cs="Times New Roman"/>
                <w:sz w:val="28"/>
                <w:szCs w:val="28"/>
              </w:rPr>
            </w:pPr>
          </w:p>
        </w:tc>
      </w:tr>
      <w:tr w:rsidR="0012423D" w:rsidRPr="0012423D" w:rsidTr="003430D1">
        <w:trPr>
          <w:trHeight w:val="340"/>
        </w:trPr>
        <w:tc>
          <w:tcPr>
            <w:tcW w:w="1766" w:type="dxa"/>
            <w:vAlign w:val="center"/>
          </w:tcPr>
          <w:p w:rsidR="0012423D" w:rsidRPr="0012423D" w:rsidRDefault="0012423D" w:rsidP="003430D1">
            <w:pPr>
              <w:ind w:left="57"/>
              <w:jc w:val="both"/>
              <w:rPr>
                <w:rFonts w:ascii="Times New Roman" w:hAnsi="Times New Roman" w:cs="Times New Roman"/>
                <w:sz w:val="28"/>
                <w:szCs w:val="28"/>
              </w:rPr>
            </w:pPr>
          </w:p>
        </w:tc>
        <w:tc>
          <w:tcPr>
            <w:tcW w:w="1767" w:type="dxa"/>
            <w:vAlign w:val="center"/>
          </w:tcPr>
          <w:p w:rsidR="0012423D" w:rsidRPr="0012423D" w:rsidRDefault="0012423D" w:rsidP="003430D1">
            <w:pPr>
              <w:ind w:left="57"/>
              <w:jc w:val="both"/>
              <w:rPr>
                <w:rFonts w:ascii="Times New Roman" w:hAnsi="Times New Roman" w:cs="Times New Roman"/>
                <w:sz w:val="28"/>
                <w:szCs w:val="28"/>
              </w:rPr>
            </w:pPr>
          </w:p>
        </w:tc>
        <w:tc>
          <w:tcPr>
            <w:tcW w:w="2709" w:type="dxa"/>
            <w:vAlign w:val="center"/>
          </w:tcPr>
          <w:p w:rsidR="0012423D" w:rsidRPr="0012423D" w:rsidRDefault="0012423D" w:rsidP="003430D1">
            <w:pPr>
              <w:ind w:left="57"/>
              <w:jc w:val="both"/>
              <w:rPr>
                <w:rFonts w:ascii="Times New Roman" w:hAnsi="Times New Roman" w:cs="Times New Roman"/>
                <w:sz w:val="28"/>
                <w:szCs w:val="28"/>
              </w:rPr>
            </w:pPr>
          </w:p>
        </w:tc>
        <w:tc>
          <w:tcPr>
            <w:tcW w:w="3389" w:type="dxa"/>
            <w:vAlign w:val="center"/>
          </w:tcPr>
          <w:p w:rsidR="0012423D" w:rsidRPr="0012423D" w:rsidRDefault="0012423D" w:rsidP="003430D1">
            <w:pPr>
              <w:ind w:left="57"/>
              <w:jc w:val="both"/>
              <w:rPr>
                <w:rFonts w:ascii="Times New Roman" w:hAnsi="Times New Roman" w:cs="Times New Roman"/>
                <w:sz w:val="28"/>
                <w:szCs w:val="28"/>
              </w:rPr>
            </w:pPr>
          </w:p>
        </w:tc>
      </w:tr>
      <w:tr w:rsidR="0012423D" w:rsidRPr="0012423D" w:rsidTr="003430D1">
        <w:trPr>
          <w:trHeight w:val="340"/>
        </w:trPr>
        <w:tc>
          <w:tcPr>
            <w:tcW w:w="1766" w:type="dxa"/>
            <w:vAlign w:val="center"/>
          </w:tcPr>
          <w:p w:rsidR="0012423D" w:rsidRPr="0012423D" w:rsidRDefault="0012423D" w:rsidP="003430D1">
            <w:pPr>
              <w:ind w:left="57"/>
              <w:jc w:val="both"/>
              <w:rPr>
                <w:rFonts w:ascii="Times New Roman" w:hAnsi="Times New Roman" w:cs="Times New Roman"/>
                <w:sz w:val="28"/>
                <w:szCs w:val="28"/>
              </w:rPr>
            </w:pPr>
          </w:p>
        </w:tc>
        <w:tc>
          <w:tcPr>
            <w:tcW w:w="1767" w:type="dxa"/>
            <w:vAlign w:val="center"/>
          </w:tcPr>
          <w:p w:rsidR="0012423D" w:rsidRPr="0012423D" w:rsidRDefault="0012423D" w:rsidP="003430D1">
            <w:pPr>
              <w:ind w:left="57"/>
              <w:jc w:val="both"/>
              <w:rPr>
                <w:rFonts w:ascii="Times New Roman" w:hAnsi="Times New Roman" w:cs="Times New Roman"/>
                <w:sz w:val="28"/>
                <w:szCs w:val="28"/>
              </w:rPr>
            </w:pPr>
          </w:p>
        </w:tc>
        <w:tc>
          <w:tcPr>
            <w:tcW w:w="2709" w:type="dxa"/>
            <w:vAlign w:val="center"/>
          </w:tcPr>
          <w:p w:rsidR="0012423D" w:rsidRPr="0012423D" w:rsidRDefault="0012423D" w:rsidP="003430D1">
            <w:pPr>
              <w:ind w:left="57"/>
              <w:jc w:val="both"/>
              <w:rPr>
                <w:rFonts w:ascii="Times New Roman" w:hAnsi="Times New Roman" w:cs="Times New Roman"/>
                <w:sz w:val="28"/>
                <w:szCs w:val="28"/>
              </w:rPr>
            </w:pPr>
          </w:p>
        </w:tc>
        <w:tc>
          <w:tcPr>
            <w:tcW w:w="3389" w:type="dxa"/>
            <w:vAlign w:val="center"/>
          </w:tcPr>
          <w:p w:rsidR="0012423D" w:rsidRPr="0012423D" w:rsidRDefault="0012423D" w:rsidP="003430D1">
            <w:pPr>
              <w:ind w:left="57"/>
              <w:jc w:val="both"/>
              <w:rPr>
                <w:rFonts w:ascii="Times New Roman" w:hAnsi="Times New Roman" w:cs="Times New Roman"/>
                <w:sz w:val="28"/>
                <w:szCs w:val="28"/>
              </w:rPr>
            </w:pPr>
          </w:p>
        </w:tc>
      </w:tr>
      <w:tr w:rsidR="0012423D" w:rsidRPr="0012423D" w:rsidTr="003430D1">
        <w:trPr>
          <w:trHeight w:val="340"/>
        </w:trPr>
        <w:tc>
          <w:tcPr>
            <w:tcW w:w="1766" w:type="dxa"/>
            <w:vAlign w:val="center"/>
          </w:tcPr>
          <w:p w:rsidR="0012423D" w:rsidRPr="0012423D" w:rsidRDefault="0012423D" w:rsidP="003430D1">
            <w:pPr>
              <w:ind w:left="57"/>
              <w:jc w:val="both"/>
              <w:rPr>
                <w:rFonts w:ascii="Times New Roman" w:hAnsi="Times New Roman" w:cs="Times New Roman"/>
                <w:sz w:val="28"/>
                <w:szCs w:val="28"/>
              </w:rPr>
            </w:pPr>
          </w:p>
        </w:tc>
        <w:tc>
          <w:tcPr>
            <w:tcW w:w="1767" w:type="dxa"/>
            <w:vAlign w:val="center"/>
          </w:tcPr>
          <w:p w:rsidR="0012423D" w:rsidRPr="0012423D" w:rsidRDefault="0012423D" w:rsidP="003430D1">
            <w:pPr>
              <w:ind w:left="57"/>
              <w:jc w:val="both"/>
              <w:rPr>
                <w:rFonts w:ascii="Times New Roman" w:hAnsi="Times New Roman" w:cs="Times New Roman"/>
                <w:sz w:val="28"/>
                <w:szCs w:val="28"/>
              </w:rPr>
            </w:pPr>
          </w:p>
        </w:tc>
        <w:tc>
          <w:tcPr>
            <w:tcW w:w="2709" w:type="dxa"/>
            <w:vAlign w:val="center"/>
          </w:tcPr>
          <w:p w:rsidR="0012423D" w:rsidRPr="0012423D" w:rsidRDefault="0012423D" w:rsidP="003430D1">
            <w:pPr>
              <w:ind w:left="57"/>
              <w:jc w:val="both"/>
              <w:rPr>
                <w:rFonts w:ascii="Times New Roman" w:hAnsi="Times New Roman" w:cs="Times New Roman"/>
                <w:sz w:val="28"/>
                <w:szCs w:val="28"/>
              </w:rPr>
            </w:pPr>
          </w:p>
        </w:tc>
        <w:tc>
          <w:tcPr>
            <w:tcW w:w="3389" w:type="dxa"/>
            <w:vAlign w:val="center"/>
          </w:tcPr>
          <w:p w:rsidR="0012423D" w:rsidRPr="0012423D" w:rsidRDefault="0012423D" w:rsidP="003430D1">
            <w:pPr>
              <w:ind w:left="57"/>
              <w:jc w:val="both"/>
              <w:rPr>
                <w:rFonts w:ascii="Times New Roman" w:hAnsi="Times New Roman" w:cs="Times New Roman"/>
                <w:sz w:val="28"/>
                <w:szCs w:val="28"/>
              </w:rPr>
            </w:pPr>
          </w:p>
        </w:tc>
      </w:tr>
      <w:tr w:rsidR="0012423D" w:rsidRPr="0012423D" w:rsidTr="003430D1">
        <w:trPr>
          <w:trHeight w:val="340"/>
        </w:trPr>
        <w:tc>
          <w:tcPr>
            <w:tcW w:w="1766" w:type="dxa"/>
            <w:vAlign w:val="center"/>
          </w:tcPr>
          <w:p w:rsidR="0012423D" w:rsidRPr="0012423D" w:rsidRDefault="0012423D" w:rsidP="003430D1">
            <w:pPr>
              <w:ind w:left="57"/>
              <w:jc w:val="both"/>
              <w:rPr>
                <w:rFonts w:ascii="Times New Roman" w:hAnsi="Times New Roman" w:cs="Times New Roman"/>
                <w:sz w:val="28"/>
                <w:szCs w:val="28"/>
              </w:rPr>
            </w:pPr>
          </w:p>
        </w:tc>
        <w:tc>
          <w:tcPr>
            <w:tcW w:w="1767" w:type="dxa"/>
            <w:vAlign w:val="center"/>
          </w:tcPr>
          <w:p w:rsidR="0012423D" w:rsidRPr="0012423D" w:rsidRDefault="0012423D" w:rsidP="003430D1">
            <w:pPr>
              <w:ind w:left="57"/>
              <w:jc w:val="both"/>
              <w:rPr>
                <w:rFonts w:ascii="Times New Roman" w:hAnsi="Times New Roman" w:cs="Times New Roman"/>
                <w:sz w:val="28"/>
                <w:szCs w:val="28"/>
              </w:rPr>
            </w:pPr>
          </w:p>
        </w:tc>
        <w:tc>
          <w:tcPr>
            <w:tcW w:w="2709" w:type="dxa"/>
            <w:vAlign w:val="center"/>
          </w:tcPr>
          <w:p w:rsidR="0012423D" w:rsidRPr="0012423D" w:rsidRDefault="0012423D" w:rsidP="003430D1">
            <w:pPr>
              <w:ind w:left="57"/>
              <w:jc w:val="both"/>
              <w:rPr>
                <w:rFonts w:ascii="Times New Roman" w:hAnsi="Times New Roman" w:cs="Times New Roman"/>
                <w:sz w:val="28"/>
                <w:szCs w:val="28"/>
              </w:rPr>
            </w:pPr>
          </w:p>
        </w:tc>
        <w:tc>
          <w:tcPr>
            <w:tcW w:w="3389" w:type="dxa"/>
            <w:vAlign w:val="center"/>
          </w:tcPr>
          <w:p w:rsidR="0012423D" w:rsidRPr="0012423D" w:rsidRDefault="0012423D" w:rsidP="003430D1">
            <w:pPr>
              <w:ind w:left="57"/>
              <w:jc w:val="both"/>
              <w:rPr>
                <w:rFonts w:ascii="Times New Roman" w:hAnsi="Times New Roman" w:cs="Times New Roman"/>
                <w:sz w:val="28"/>
                <w:szCs w:val="28"/>
              </w:rPr>
            </w:pPr>
          </w:p>
        </w:tc>
      </w:tr>
      <w:tr w:rsidR="0012423D" w:rsidRPr="0012423D" w:rsidTr="003430D1">
        <w:trPr>
          <w:trHeight w:val="340"/>
        </w:trPr>
        <w:tc>
          <w:tcPr>
            <w:tcW w:w="1766" w:type="dxa"/>
            <w:vAlign w:val="center"/>
          </w:tcPr>
          <w:p w:rsidR="0012423D" w:rsidRPr="0012423D" w:rsidRDefault="0012423D" w:rsidP="003430D1">
            <w:pPr>
              <w:ind w:left="57"/>
              <w:jc w:val="both"/>
              <w:rPr>
                <w:rFonts w:ascii="Times New Roman" w:hAnsi="Times New Roman" w:cs="Times New Roman"/>
                <w:sz w:val="28"/>
                <w:szCs w:val="28"/>
              </w:rPr>
            </w:pPr>
          </w:p>
        </w:tc>
        <w:tc>
          <w:tcPr>
            <w:tcW w:w="1767" w:type="dxa"/>
            <w:vAlign w:val="center"/>
          </w:tcPr>
          <w:p w:rsidR="0012423D" w:rsidRPr="0012423D" w:rsidRDefault="0012423D" w:rsidP="003430D1">
            <w:pPr>
              <w:ind w:left="57"/>
              <w:jc w:val="both"/>
              <w:rPr>
                <w:rFonts w:ascii="Times New Roman" w:hAnsi="Times New Roman" w:cs="Times New Roman"/>
                <w:sz w:val="28"/>
                <w:szCs w:val="28"/>
              </w:rPr>
            </w:pPr>
          </w:p>
        </w:tc>
        <w:tc>
          <w:tcPr>
            <w:tcW w:w="2709" w:type="dxa"/>
            <w:vAlign w:val="center"/>
          </w:tcPr>
          <w:p w:rsidR="0012423D" w:rsidRPr="0012423D" w:rsidRDefault="0012423D" w:rsidP="003430D1">
            <w:pPr>
              <w:ind w:left="57"/>
              <w:jc w:val="both"/>
              <w:rPr>
                <w:rFonts w:ascii="Times New Roman" w:hAnsi="Times New Roman" w:cs="Times New Roman"/>
                <w:sz w:val="28"/>
                <w:szCs w:val="28"/>
              </w:rPr>
            </w:pPr>
          </w:p>
        </w:tc>
        <w:tc>
          <w:tcPr>
            <w:tcW w:w="3389" w:type="dxa"/>
            <w:vAlign w:val="center"/>
          </w:tcPr>
          <w:p w:rsidR="0012423D" w:rsidRPr="0012423D" w:rsidRDefault="0012423D" w:rsidP="003430D1">
            <w:pPr>
              <w:ind w:left="57"/>
              <w:jc w:val="both"/>
              <w:rPr>
                <w:rFonts w:ascii="Times New Roman" w:hAnsi="Times New Roman" w:cs="Times New Roman"/>
                <w:sz w:val="28"/>
                <w:szCs w:val="28"/>
              </w:rPr>
            </w:pPr>
          </w:p>
        </w:tc>
      </w:tr>
      <w:tr w:rsidR="0012423D" w:rsidRPr="0012423D" w:rsidTr="003430D1">
        <w:trPr>
          <w:trHeight w:val="340"/>
        </w:trPr>
        <w:tc>
          <w:tcPr>
            <w:tcW w:w="1766" w:type="dxa"/>
            <w:vAlign w:val="center"/>
          </w:tcPr>
          <w:p w:rsidR="0012423D" w:rsidRPr="0012423D" w:rsidRDefault="0012423D" w:rsidP="003430D1">
            <w:pPr>
              <w:ind w:left="57"/>
              <w:jc w:val="both"/>
              <w:rPr>
                <w:rFonts w:ascii="Times New Roman" w:hAnsi="Times New Roman" w:cs="Times New Roman"/>
                <w:sz w:val="28"/>
                <w:szCs w:val="28"/>
              </w:rPr>
            </w:pPr>
          </w:p>
        </w:tc>
        <w:tc>
          <w:tcPr>
            <w:tcW w:w="1767" w:type="dxa"/>
            <w:vAlign w:val="center"/>
          </w:tcPr>
          <w:p w:rsidR="0012423D" w:rsidRPr="0012423D" w:rsidRDefault="0012423D" w:rsidP="003430D1">
            <w:pPr>
              <w:ind w:left="57"/>
              <w:jc w:val="both"/>
              <w:rPr>
                <w:rFonts w:ascii="Times New Roman" w:hAnsi="Times New Roman" w:cs="Times New Roman"/>
                <w:sz w:val="28"/>
                <w:szCs w:val="28"/>
              </w:rPr>
            </w:pPr>
          </w:p>
        </w:tc>
        <w:tc>
          <w:tcPr>
            <w:tcW w:w="2709" w:type="dxa"/>
            <w:vAlign w:val="center"/>
          </w:tcPr>
          <w:p w:rsidR="0012423D" w:rsidRPr="0012423D" w:rsidRDefault="0012423D" w:rsidP="003430D1">
            <w:pPr>
              <w:ind w:left="57"/>
              <w:jc w:val="both"/>
              <w:rPr>
                <w:rFonts w:ascii="Times New Roman" w:hAnsi="Times New Roman" w:cs="Times New Roman"/>
                <w:sz w:val="28"/>
                <w:szCs w:val="28"/>
              </w:rPr>
            </w:pPr>
          </w:p>
        </w:tc>
        <w:tc>
          <w:tcPr>
            <w:tcW w:w="3389" w:type="dxa"/>
            <w:vAlign w:val="center"/>
          </w:tcPr>
          <w:p w:rsidR="0012423D" w:rsidRPr="0012423D" w:rsidRDefault="0012423D" w:rsidP="003430D1">
            <w:pPr>
              <w:ind w:left="57"/>
              <w:jc w:val="both"/>
              <w:rPr>
                <w:rFonts w:ascii="Times New Roman" w:hAnsi="Times New Roman" w:cs="Times New Roman"/>
                <w:sz w:val="28"/>
                <w:szCs w:val="28"/>
              </w:rPr>
            </w:pPr>
          </w:p>
        </w:tc>
      </w:tr>
      <w:tr w:rsidR="0012423D" w:rsidRPr="0012423D" w:rsidTr="003430D1">
        <w:trPr>
          <w:trHeight w:val="340"/>
        </w:trPr>
        <w:tc>
          <w:tcPr>
            <w:tcW w:w="1766" w:type="dxa"/>
            <w:vAlign w:val="center"/>
          </w:tcPr>
          <w:p w:rsidR="0012423D" w:rsidRPr="0012423D" w:rsidRDefault="0012423D" w:rsidP="003430D1">
            <w:pPr>
              <w:ind w:left="57"/>
              <w:jc w:val="both"/>
              <w:rPr>
                <w:rFonts w:ascii="Times New Roman" w:hAnsi="Times New Roman" w:cs="Times New Roman"/>
                <w:sz w:val="28"/>
                <w:szCs w:val="28"/>
              </w:rPr>
            </w:pPr>
          </w:p>
        </w:tc>
        <w:tc>
          <w:tcPr>
            <w:tcW w:w="1767" w:type="dxa"/>
            <w:vAlign w:val="center"/>
          </w:tcPr>
          <w:p w:rsidR="0012423D" w:rsidRPr="0012423D" w:rsidRDefault="0012423D" w:rsidP="003430D1">
            <w:pPr>
              <w:ind w:left="57"/>
              <w:jc w:val="both"/>
              <w:rPr>
                <w:rFonts w:ascii="Times New Roman" w:hAnsi="Times New Roman" w:cs="Times New Roman"/>
                <w:sz w:val="28"/>
                <w:szCs w:val="28"/>
              </w:rPr>
            </w:pPr>
          </w:p>
        </w:tc>
        <w:tc>
          <w:tcPr>
            <w:tcW w:w="2709" w:type="dxa"/>
            <w:vAlign w:val="center"/>
          </w:tcPr>
          <w:p w:rsidR="0012423D" w:rsidRPr="0012423D" w:rsidRDefault="0012423D" w:rsidP="003430D1">
            <w:pPr>
              <w:ind w:left="57"/>
              <w:jc w:val="both"/>
              <w:rPr>
                <w:rFonts w:ascii="Times New Roman" w:hAnsi="Times New Roman" w:cs="Times New Roman"/>
                <w:sz w:val="28"/>
                <w:szCs w:val="28"/>
              </w:rPr>
            </w:pPr>
          </w:p>
        </w:tc>
        <w:tc>
          <w:tcPr>
            <w:tcW w:w="3389" w:type="dxa"/>
            <w:vAlign w:val="center"/>
          </w:tcPr>
          <w:p w:rsidR="0012423D" w:rsidRPr="0012423D" w:rsidRDefault="0012423D" w:rsidP="003430D1">
            <w:pPr>
              <w:ind w:left="57"/>
              <w:jc w:val="both"/>
              <w:rPr>
                <w:rFonts w:ascii="Times New Roman" w:hAnsi="Times New Roman" w:cs="Times New Roman"/>
                <w:sz w:val="28"/>
                <w:szCs w:val="28"/>
              </w:rPr>
            </w:pPr>
          </w:p>
        </w:tc>
      </w:tr>
    </w:tbl>
    <w:p w:rsidR="0012423D" w:rsidRPr="0012423D" w:rsidRDefault="0012423D" w:rsidP="0012423D">
      <w:pPr>
        <w:jc w:val="center"/>
        <w:rPr>
          <w:rFonts w:ascii="Times New Roman" w:hAnsi="Times New Roman" w:cs="Times New Roman"/>
          <w:sz w:val="28"/>
          <w:szCs w:val="28"/>
        </w:rPr>
      </w:pPr>
    </w:p>
    <w:p w:rsidR="0012423D" w:rsidRPr="0012423D" w:rsidRDefault="0012423D" w:rsidP="0012423D">
      <w:pPr>
        <w:rPr>
          <w:rFonts w:ascii="Times New Roman" w:hAnsi="Times New Roman" w:cs="Times New Roman"/>
          <w:sz w:val="28"/>
          <w:szCs w:val="28"/>
        </w:rPr>
      </w:pPr>
      <w:r w:rsidRPr="0012423D">
        <w:rPr>
          <w:rFonts w:ascii="Times New Roman" w:hAnsi="Times New Roman" w:cs="Times New Roman"/>
          <w:sz w:val="28"/>
          <w:szCs w:val="28"/>
        </w:rPr>
        <w:t>12. Государственные награды, иные награды и знаки отличия</w:t>
      </w:r>
    </w:p>
    <w:tbl>
      <w:tblPr>
        <w:tblW w:w="9631" w:type="dxa"/>
        <w:tblLayout w:type="fixed"/>
        <w:tblCellMar>
          <w:left w:w="0" w:type="dxa"/>
          <w:right w:w="0" w:type="dxa"/>
        </w:tblCellMar>
        <w:tblLook w:val="0000"/>
      </w:tblPr>
      <w:tblGrid>
        <w:gridCol w:w="9631"/>
      </w:tblGrid>
      <w:tr w:rsidR="0012423D" w:rsidRPr="0012423D" w:rsidTr="003430D1">
        <w:trPr>
          <w:trHeight w:val="284"/>
        </w:trPr>
        <w:tc>
          <w:tcPr>
            <w:tcW w:w="9631" w:type="dxa"/>
            <w:tcBorders>
              <w:bottom w:val="single" w:sz="4" w:space="0" w:color="auto"/>
            </w:tcBorders>
            <w:vAlign w:val="bottom"/>
          </w:tcPr>
          <w:p w:rsidR="0012423D" w:rsidRPr="0012423D" w:rsidRDefault="0012423D" w:rsidP="003430D1">
            <w:pPr>
              <w:jc w:val="center"/>
              <w:rPr>
                <w:rFonts w:ascii="Times New Roman" w:hAnsi="Times New Roman" w:cs="Times New Roman"/>
                <w:sz w:val="28"/>
                <w:szCs w:val="28"/>
              </w:rPr>
            </w:pPr>
          </w:p>
        </w:tc>
      </w:tr>
      <w:tr w:rsidR="0012423D" w:rsidRPr="0012423D" w:rsidTr="003430D1">
        <w:trPr>
          <w:trHeight w:val="284"/>
        </w:trPr>
        <w:tc>
          <w:tcPr>
            <w:tcW w:w="9631" w:type="dxa"/>
            <w:tcBorders>
              <w:top w:val="single" w:sz="4" w:space="0" w:color="auto"/>
              <w:bottom w:val="single" w:sz="4" w:space="0" w:color="auto"/>
            </w:tcBorders>
            <w:vAlign w:val="bottom"/>
          </w:tcPr>
          <w:p w:rsidR="0012423D" w:rsidRPr="0012423D" w:rsidRDefault="0012423D" w:rsidP="003430D1">
            <w:pPr>
              <w:jc w:val="center"/>
              <w:rPr>
                <w:rFonts w:ascii="Times New Roman" w:hAnsi="Times New Roman" w:cs="Times New Roman"/>
                <w:sz w:val="28"/>
                <w:szCs w:val="28"/>
              </w:rPr>
            </w:pPr>
          </w:p>
        </w:tc>
      </w:tr>
    </w:tbl>
    <w:p w:rsidR="0012423D" w:rsidRPr="0012423D" w:rsidRDefault="0012423D" w:rsidP="0012423D">
      <w:pPr>
        <w:jc w:val="center"/>
        <w:rPr>
          <w:rFonts w:ascii="Times New Roman" w:hAnsi="Times New Roman" w:cs="Times New Roman"/>
          <w:sz w:val="28"/>
          <w:szCs w:val="28"/>
        </w:rPr>
      </w:pPr>
    </w:p>
    <w:p w:rsidR="0012423D" w:rsidRPr="0012423D" w:rsidRDefault="0012423D" w:rsidP="0012423D">
      <w:pPr>
        <w:widowControl w:val="0"/>
        <w:jc w:val="both"/>
        <w:rPr>
          <w:rFonts w:ascii="Times New Roman" w:hAnsi="Times New Roman" w:cs="Times New Roman"/>
          <w:snapToGrid w:val="0"/>
          <w:sz w:val="28"/>
          <w:szCs w:val="28"/>
        </w:rPr>
      </w:pPr>
      <w:r w:rsidRPr="0012423D">
        <w:rPr>
          <w:rFonts w:ascii="Times New Roman" w:hAnsi="Times New Roman" w:cs="Times New Roman"/>
          <w:sz w:val="28"/>
          <w:szCs w:val="28"/>
        </w:rPr>
        <w:t>13. </w:t>
      </w:r>
      <w:r w:rsidRPr="0012423D">
        <w:rPr>
          <w:rFonts w:ascii="Times New Roman" w:hAnsi="Times New Roman" w:cs="Times New Roman"/>
          <w:snapToGrid w:val="0"/>
          <w:color w:val="000000"/>
          <w:sz w:val="28"/>
          <w:szCs w:val="28"/>
        </w:rPr>
        <w:t>Ваши близкие родственники (отец, мать, братья, сестры и дети), а также муж (жена), в том числе бывшие.</w:t>
      </w:r>
    </w:p>
    <w:p w:rsidR="0012423D" w:rsidRPr="0012423D" w:rsidRDefault="0012423D" w:rsidP="0012423D">
      <w:pPr>
        <w:widowControl w:val="0"/>
        <w:tabs>
          <w:tab w:val="left" w:pos="364"/>
        </w:tabs>
        <w:jc w:val="both"/>
        <w:rPr>
          <w:rFonts w:ascii="Times New Roman" w:hAnsi="Times New Roman" w:cs="Times New Roman"/>
          <w:snapToGrid w:val="0"/>
          <w:color w:val="000000"/>
          <w:sz w:val="28"/>
          <w:szCs w:val="28"/>
        </w:rPr>
      </w:pPr>
      <w:r w:rsidRPr="0012423D">
        <w:rPr>
          <w:rFonts w:ascii="Times New Roman" w:hAnsi="Times New Roman" w:cs="Times New Roman"/>
          <w:snapToGrid w:val="0"/>
          <w:color w:val="000000"/>
          <w:sz w:val="28"/>
          <w:szCs w:val="28"/>
        </w:rPr>
        <w:t>Если родственники изменяли фамилию, имя, отчество, необходимо также указать их прежние фамилию, имя, отчество.</w:t>
      </w:r>
    </w:p>
    <w:p w:rsidR="0012423D" w:rsidRPr="0012423D" w:rsidRDefault="0012423D" w:rsidP="0012423D">
      <w:pPr>
        <w:widowControl w:val="0"/>
        <w:tabs>
          <w:tab w:val="left" w:pos="364"/>
        </w:tabs>
        <w:rPr>
          <w:rFonts w:ascii="Times New Roman" w:hAnsi="Times New Roman" w:cs="Times New Roman"/>
          <w:snapToGrid w:val="0"/>
          <w:sz w:val="28"/>
          <w:szCs w:val="28"/>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98"/>
        <w:gridCol w:w="2367"/>
        <w:gridCol w:w="1232"/>
        <w:gridCol w:w="2517"/>
        <w:gridCol w:w="2517"/>
      </w:tblGrid>
      <w:tr w:rsidR="0012423D" w:rsidRPr="0012423D" w:rsidTr="003430D1">
        <w:trPr>
          <w:trHeight w:val="284"/>
        </w:trPr>
        <w:tc>
          <w:tcPr>
            <w:tcW w:w="998" w:type="dxa"/>
          </w:tcPr>
          <w:p w:rsidR="0012423D" w:rsidRPr="0012423D" w:rsidRDefault="0012423D" w:rsidP="003430D1">
            <w:pPr>
              <w:jc w:val="center"/>
              <w:rPr>
                <w:rFonts w:ascii="Times New Roman" w:hAnsi="Times New Roman" w:cs="Times New Roman"/>
                <w:sz w:val="28"/>
                <w:szCs w:val="28"/>
              </w:rPr>
            </w:pPr>
            <w:r w:rsidRPr="0012423D">
              <w:rPr>
                <w:rFonts w:ascii="Times New Roman" w:hAnsi="Times New Roman" w:cs="Times New Roman"/>
                <w:sz w:val="28"/>
                <w:szCs w:val="28"/>
              </w:rPr>
              <w:br w:type="page"/>
              <w:t>Степень родства</w:t>
            </w:r>
          </w:p>
        </w:tc>
        <w:tc>
          <w:tcPr>
            <w:tcW w:w="2367" w:type="dxa"/>
          </w:tcPr>
          <w:p w:rsidR="0012423D" w:rsidRPr="0012423D" w:rsidRDefault="0012423D" w:rsidP="003430D1">
            <w:pPr>
              <w:jc w:val="center"/>
              <w:rPr>
                <w:rFonts w:ascii="Times New Roman" w:hAnsi="Times New Roman" w:cs="Times New Roman"/>
                <w:sz w:val="28"/>
                <w:szCs w:val="28"/>
              </w:rPr>
            </w:pPr>
            <w:r w:rsidRPr="0012423D">
              <w:rPr>
                <w:rFonts w:ascii="Times New Roman" w:hAnsi="Times New Roman" w:cs="Times New Roman"/>
                <w:sz w:val="28"/>
                <w:szCs w:val="28"/>
              </w:rPr>
              <w:t>Фамилия, имя, отчество</w:t>
            </w:r>
          </w:p>
        </w:tc>
        <w:tc>
          <w:tcPr>
            <w:tcW w:w="1232" w:type="dxa"/>
          </w:tcPr>
          <w:p w:rsidR="0012423D" w:rsidRPr="0012423D" w:rsidRDefault="0012423D" w:rsidP="003430D1">
            <w:pPr>
              <w:jc w:val="center"/>
              <w:rPr>
                <w:rFonts w:ascii="Times New Roman" w:hAnsi="Times New Roman" w:cs="Times New Roman"/>
                <w:sz w:val="28"/>
                <w:szCs w:val="28"/>
              </w:rPr>
            </w:pPr>
            <w:r w:rsidRPr="0012423D">
              <w:rPr>
                <w:rFonts w:ascii="Times New Roman" w:hAnsi="Times New Roman" w:cs="Times New Roman"/>
                <w:sz w:val="28"/>
                <w:szCs w:val="28"/>
              </w:rPr>
              <w:t>Год, число, месяц и место рождения</w:t>
            </w:r>
          </w:p>
        </w:tc>
        <w:tc>
          <w:tcPr>
            <w:tcW w:w="2517" w:type="dxa"/>
          </w:tcPr>
          <w:p w:rsidR="0012423D" w:rsidRPr="0012423D" w:rsidRDefault="0012423D" w:rsidP="003430D1">
            <w:pPr>
              <w:jc w:val="center"/>
              <w:rPr>
                <w:rFonts w:ascii="Times New Roman" w:hAnsi="Times New Roman" w:cs="Times New Roman"/>
                <w:sz w:val="28"/>
                <w:szCs w:val="28"/>
              </w:rPr>
            </w:pPr>
            <w:r w:rsidRPr="0012423D">
              <w:rPr>
                <w:rFonts w:ascii="Times New Roman" w:hAnsi="Times New Roman" w:cs="Times New Roman"/>
                <w:sz w:val="28"/>
                <w:szCs w:val="28"/>
              </w:rPr>
              <w:t>Место работы (наименование и адрес организации), должность</w:t>
            </w:r>
          </w:p>
        </w:tc>
        <w:tc>
          <w:tcPr>
            <w:tcW w:w="2517" w:type="dxa"/>
          </w:tcPr>
          <w:p w:rsidR="0012423D" w:rsidRPr="0012423D" w:rsidRDefault="0012423D" w:rsidP="003430D1">
            <w:pPr>
              <w:jc w:val="center"/>
              <w:rPr>
                <w:rFonts w:ascii="Times New Roman" w:hAnsi="Times New Roman" w:cs="Times New Roman"/>
                <w:sz w:val="28"/>
                <w:szCs w:val="28"/>
              </w:rPr>
            </w:pPr>
            <w:r w:rsidRPr="0012423D">
              <w:rPr>
                <w:rFonts w:ascii="Times New Roman" w:hAnsi="Times New Roman" w:cs="Times New Roman"/>
                <w:sz w:val="28"/>
                <w:szCs w:val="28"/>
              </w:rPr>
              <w:t>Домашний адрес</w:t>
            </w:r>
            <w:r w:rsidRPr="0012423D">
              <w:rPr>
                <w:rFonts w:ascii="Times New Roman" w:hAnsi="Times New Roman" w:cs="Times New Roman"/>
                <w:sz w:val="28"/>
                <w:szCs w:val="28"/>
              </w:rPr>
              <w:br/>
              <w:t>(адрес регистрации, фактического проживания)</w:t>
            </w:r>
          </w:p>
        </w:tc>
      </w:tr>
      <w:tr w:rsidR="0012423D" w:rsidRPr="0012423D" w:rsidTr="003430D1">
        <w:trPr>
          <w:trHeight w:val="340"/>
        </w:trPr>
        <w:tc>
          <w:tcPr>
            <w:tcW w:w="998" w:type="dxa"/>
            <w:vAlign w:val="center"/>
          </w:tcPr>
          <w:p w:rsidR="0012423D" w:rsidRPr="0012423D" w:rsidRDefault="0012423D" w:rsidP="003430D1">
            <w:pPr>
              <w:ind w:left="57"/>
              <w:rPr>
                <w:rFonts w:ascii="Times New Roman" w:hAnsi="Times New Roman" w:cs="Times New Roman"/>
                <w:sz w:val="28"/>
                <w:szCs w:val="28"/>
              </w:rPr>
            </w:pPr>
          </w:p>
        </w:tc>
        <w:tc>
          <w:tcPr>
            <w:tcW w:w="2367" w:type="dxa"/>
            <w:vAlign w:val="center"/>
          </w:tcPr>
          <w:p w:rsidR="0012423D" w:rsidRPr="0012423D" w:rsidRDefault="0012423D" w:rsidP="003430D1">
            <w:pPr>
              <w:ind w:left="57"/>
              <w:rPr>
                <w:rFonts w:ascii="Times New Roman" w:hAnsi="Times New Roman" w:cs="Times New Roman"/>
                <w:sz w:val="28"/>
                <w:szCs w:val="28"/>
              </w:rPr>
            </w:pPr>
          </w:p>
        </w:tc>
        <w:tc>
          <w:tcPr>
            <w:tcW w:w="1232" w:type="dxa"/>
            <w:vAlign w:val="center"/>
          </w:tcPr>
          <w:p w:rsidR="0012423D" w:rsidRPr="0012423D" w:rsidRDefault="0012423D" w:rsidP="003430D1">
            <w:pPr>
              <w:ind w:left="57"/>
              <w:rPr>
                <w:rFonts w:ascii="Times New Roman" w:hAnsi="Times New Roman" w:cs="Times New Roman"/>
                <w:sz w:val="28"/>
                <w:szCs w:val="28"/>
              </w:rPr>
            </w:pPr>
          </w:p>
        </w:tc>
        <w:tc>
          <w:tcPr>
            <w:tcW w:w="2517" w:type="dxa"/>
            <w:vAlign w:val="center"/>
          </w:tcPr>
          <w:p w:rsidR="0012423D" w:rsidRPr="0012423D" w:rsidRDefault="0012423D" w:rsidP="003430D1">
            <w:pPr>
              <w:ind w:left="57"/>
              <w:rPr>
                <w:rFonts w:ascii="Times New Roman" w:hAnsi="Times New Roman" w:cs="Times New Roman"/>
                <w:sz w:val="28"/>
                <w:szCs w:val="28"/>
              </w:rPr>
            </w:pPr>
          </w:p>
        </w:tc>
        <w:tc>
          <w:tcPr>
            <w:tcW w:w="2517" w:type="dxa"/>
            <w:vAlign w:val="center"/>
          </w:tcPr>
          <w:p w:rsidR="0012423D" w:rsidRPr="0012423D" w:rsidRDefault="0012423D" w:rsidP="003430D1">
            <w:pPr>
              <w:ind w:left="57"/>
              <w:rPr>
                <w:rFonts w:ascii="Times New Roman" w:hAnsi="Times New Roman" w:cs="Times New Roman"/>
                <w:sz w:val="28"/>
                <w:szCs w:val="28"/>
              </w:rPr>
            </w:pPr>
          </w:p>
        </w:tc>
      </w:tr>
      <w:tr w:rsidR="0012423D" w:rsidRPr="0012423D" w:rsidTr="003430D1">
        <w:trPr>
          <w:trHeight w:val="340"/>
        </w:trPr>
        <w:tc>
          <w:tcPr>
            <w:tcW w:w="998" w:type="dxa"/>
            <w:vAlign w:val="center"/>
          </w:tcPr>
          <w:p w:rsidR="0012423D" w:rsidRPr="0012423D" w:rsidRDefault="0012423D" w:rsidP="003430D1">
            <w:pPr>
              <w:ind w:left="57"/>
              <w:rPr>
                <w:rFonts w:ascii="Times New Roman" w:hAnsi="Times New Roman" w:cs="Times New Roman"/>
                <w:sz w:val="28"/>
                <w:szCs w:val="28"/>
              </w:rPr>
            </w:pPr>
          </w:p>
        </w:tc>
        <w:tc>
          <w:tcPr>
            <w:tcW w:w="2367" w:type="dxa"/>
            <w:vAlign w:val="center"/>
          </w:tcPr>
          <w:p w:rsidR="0012423D" w:rsidRPr="0012423D" w:rsidRDefault="0012423D" w:rsidP="003430D1">
            <w:pPr>
              <w:ind w:left="57"/>
              <w:rPr>
                <w:rFonts w:ascii="Times New Roman" w:hAnsi="Times New Roman" w:cs="Times New Roman"/>
                <w:sz w:val="28"/>
                <w:szCs w:val="28"/>
              </w:rPr>
            </w:pPr>
          </w:p>
        </w:tc>
        <w:tc>
          <w:tcPr>
            <w:tcW w:w="1232" w:type="dxa"/>
            <w:vAlign w:val="center"/>
          </w:tcPr>
          <w:p w:rsidR="0012423D" w:rsidRPr="0012423D" w:rsidRDefault="0012423D" w:rsidP="003430D1">
            <w:pPr>
              <w:ind w:left="57"/>
              <w:rPr>
                <w:rFonts w:ascii="Times New Roman" w:hAnsi="Times New Roman" w:cs="Times New Roman"/>
                <w:sz w:val="28"/>
                <w:szCs w:val="28"/>
              </w:rPr>
            </w:pPr>
          </w:p>
        </w:tc>
        <w:tc>
          <w:tcPr>
            <w:tcW w:w="2517" w:type="dxa"/>
            <w:vAlign w:val="center"/>
          </w:tcPr>
          <w:p w:rsidR="0012423D" w:rsidRPr="0012423D" w:rsidRDefault="0012423D" w:rsidP="003430D1">
            <w:pPr>
              <w:ind w:left="57"/>
              <w:rPr>
                <w:rFonts w:ascii="Times New Roman" w:hAnsi="Times New Roman" w:cs="Times New Roman"/>
                <w:sz w:val="28"/>
                <w:szCs w:val="28"/>
              </w:rPr>
            </w:pPr>
          </w:p>
        </w:tc>
        <w:tc>
          <w:tcPr>
            <w:tcW w:w="2517" w:type="dxa"/>
            <w:vAlign w:val="center"/>
          </w:tcPr>
          <w:p w:rsidR="0012423D" w:rsidRPr="0012423D" w:rsidRDefault="0012423D" w:rsidP="003430D1">
            <w:pPr>
              <w:ind w:left="57"/>
              <w:rPr>
                <w:rFonts w:ascii="Times New Roman" w:hAnsi="Times New Roman" w:cs="Times New Roman"/>
                <w:sz w:val="28"/>
                <w:szCs w:val="28"/>
              </w:rPr>
            </w:pPr>
          </w:p>
        </w:tc>
      </w:tr>
      <w:tr w:rsidR="0012423D" w:rsidRPr="0012423D" w:rsidTr="003430D1">
        <w:trPr>
          <w:trHeight w:val="340"/>
        </w:trPr>
        <w:tc>
          <w:tcPr>
            <w:tcW w:w="998" w:type="dxa"/>
            <w:vAlign w:val="center"/>
          </w:tcPr>
          <w:p w:rsidR="0012423D" w:rsidRPr="0012423D" w:rsidRDefault="0012423D" w:rsidP="003430D1">
            <w:pPr>
              <w:ind w:left="57"/>
              <w:rPr>
                <w:rFonts w:ascii="Times New Roman" w:hAnsi="Times New Roman" w:cs="Times New Roman"/>
                <w:sz w:val="28"/>
                <w:szCs w:val="28"/>
              </w:rPr>
            </w:pPr>
          </w:p>
        </w:tc>
        <w:tc>
          <w:tcPr>
            <w:tcW w:w="2367" w:type="dxa"/>
            <w:vAlign w:val="center"/>
          </w:tcPr>
          <w:p w:rsidR="0012423D" w:rsidRPr="0012423D" w:rsidRDefault="0012423D" w:rsidP="003430D1">
            <w:pPr>
              <w:ind w:left="57"/>
              <w:rPr>
                <w:rFonts w:ascii="Times New Roman" w:hAnsi="Times New Roman" w:cs="Times New Roman"/>
                <w:sz w:val="28"/>
                <w:szCs w:val="28"/>
              </w:rPr>
            </w:pPr>
          </w:p>
        </w:tc>
        <w:tc>
          <w:tcPr>
            <w:tcW w:w="1232" w:type="dxa"/>
            <w:vAlign w:val="center"/>
          </w:tcPr>
          <w:p w:rsidR="0012423D" w:rsidRPr="0012423D" w:rsidRDefault="0012423D" w:rsidP="003430D1">
            <w:pPr>
              <w:ind w:left="57"/>
              <w:rPr>
                <w:rFonts w:ascii="Times New Roman" w:hAnsi="Times New Roman" w:cs="Times New Roman"/>
                <w:sz w:val="28"/>
                <w:szCs w:val="28"/>
              </w:rPr>
            </w:pPr>
          </w:p>
        </w:tc>
        <w:tc>
          <w:tcPr>
            <w:tcW w:w="2517" w:type="dxa"/>
            <w:vAlign w:val="center"/>
          </w:tcPr>
          <w:p w:rsidR="0012423D" w:rsidRPr="0012423D" w:rsidRDefault="0012423D" w:rsidP="003430D1">
            <w:pPr>
              <w:ind w:left="57"/>
              <w:rPr>
                <w:rFonts w:ascii="Times New Roman" w:hAnsi="Times New Roman" w:cs="Times New Roman"/>
                <w:sz w:val="28"/>
                <w:szCs w:val="28"/>
              </w:rPr>
            </w:pPr>
          </w:p>
        </w:tc>
        <w:tc>
          <w:tcPr>
            <w:tcW w:w="2517" w:type="dxa"/>
            <w:vAlign w:val="center"/>
          </w:tcPr>
          <w:p w:rsidR="0012423D" w:rsidRPr="0012423D" w:rsidRDefault="0012423D" w:rsidP="003430D1">
            <w:pPr>
              <w:ind w:left="57"/>
              <w:rPr>
                <w:rFonts w:ascii="Times New Roman" w:hAnsi="Times New Roman" w:cs="Times New Roman"/>
                <w:sz w:val="28"/>
                <w:szCs w:val="28"/>
              </w:rPr>
            </w:pPr>
          </w:p>
        </w:tc>
      </w:tr>
    </w:tbl>
    <w:p w:rsidR="0012423D" w:rsidRPr="0012423D" w:rsidRDefault="0012423D" w:rsidP="0012423D">
      <w:pPr>
        <w:jc w:val="center"/>
        <w:rPr>
          <w:rFonts w:ascii="Times New Roman" w:hAnsi="Times New Roman" w:cs="Times New Roman"/>
          <w:sz w:val="28"/>
          <w:szCs w:val="28"/>
        </w:rPr>
      </w:pPr>
    </w:p>
    <w:tbl>
      <w:tblPr>
        <w:tblW w:w="9923" w:type="dxa"/>
        <w:tblLayout w:type="fixed"/>
        <w:tblCellMar>
          <w:left w:w="0" w:type="dxa"/>
          <w:right w:w="0" w:type="dxa"/>
        </w:tblCellMar>
        <w:tblLook w:val="0000"/>
      </w:tblPr>
      <w:tblGrid>
        <w:gridCol w:w="9356"/>
        <w:gridCol w:w="567"/>
      </w:tblGrid>
      <w:tr w:rsidR="0012423D" w:rsidRPr="0012423D" w:rsidTr="00E10C8A">
        <w:trPr>
          <w:trHeight w:val="284"/>
        </w:trPr>
        <w:tc>
          <w:tcPr>
            <w:tcW w:w="9356" w:type="dxa"/>
            <w:vAlign w:val="bottom"/>
          </w:tcPr>
          <w:p w:rsidR="0012423D" w:rsidRPr="0012423D" w:rsidRDefault="0012423D" w:rsidP="003430D1">
            <w:pPr>
              <w:rPr>
                <w:rFonts w:ascii="Times New Roman" w:hAnsi="Times New Roman" w:cs="Times New Roman"/>
                <w:sz w:val="28"/>
                <w:szCs w:val="28"/>
              </w:rPr>
            </w:pPr>
            <w:r w:rsidRPr="0012423D">
              <w:rPr>
                <w:rFonts w:ascii="Times New Roman" w:hAnsi="Times New Roman" w:cs="Times New Roman"/>
                <w:snapToGrid w:val="0"/>
                <w:color w:val="000000"/>
                <w:sz w:val="28"/>
                <w:szCs w:val="28"/>
              </w:rPr>
              <w:lastRenderedPageBreak/>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w:t>
            </w:r>
            <w:r>
              <w:rPr>
                <w:rFonts w:ascii="Times New Roman" w:hAnsi="Times New Roman" w:cs="Times New Roman"/>
                <w:snapToGrid w:val="0"/>
                <w:color w:val="000000"/>
                <w:sz w:val="28"/>
                <w:szCs w:val="28"/>
              </w:rPr>
              <w:t xml:space="preserve"> </w:t>
            </w:r>
            <w:r w:rsidRPr="0012423D">
              <w:rPr>
                <w:rFonts w:ascii="Times New Roman" w:hAnsi="Times New Roman" w:cs="Times New Roman"/>
                <w:snapToGrid w:val="0"/>
                <w:color w:val="000000"/>
                <w:sz w:val="28"/>
                <w:szCs w:val="28"/>
              </w:rPr>
              <w:t>для выезда на постоянное место жительства в другое государство</w:t>
            </w:r>
          </w:p>
        </w:tc>
        <w:tc>
          <w:tcPr>
            <w:tcW w:w="567" w:type="dxa"/>
            <w:vAlign w:val="bottom"/>
          </w:tcPr>
          <w:p w:rsidR="0012423D" w:rsidRPr="0012423D" w:rsidRDefault="0012423D" w:rsidP="003430D1">
            <w:pPr>
              <w:jc w:val="center"/>
              <w:rPr>
                <w:rFonts w:ascii="Times New Roman" w:hAnsi="Times New Roman" w:cs="Times New Roman"/>
                <w:sz w:val="28"/>
                <w:szCs w:val="28"/>
              </w:rPr>
            </w:pPr>
          </w:p>
        </w:tc>
      </w:tr>
      <w:tr w:rsidR="0012423D" w:rsidRPr="0012423D" w:rsidTr="00E10C8A">
        <w:tblPrEx>
          <w:tblBorders>
            <w:bottom w:val="single" w:sz="4" w:space="0" w:color="auto"/>
          </w:tblBorders>
        </w:tblPrEx>
        <w:trPr>
          <w:trHeight w:val="284"/>
        </w:trPr>
        <w:tc>
          <w:tcPr>
            <w:tcW w:w="9923" w:type="dxa"/>
            <w:gridSpan w:val="2"/>
            <w:tcBorders>
              <w:bottom w:val="single" w:sz="4" w:space="0" w:color="auto"/>
            </w:tcBorders>
            <w:vAlign w:val="bottom"/>
          </w:tcPr>
          <w:p w:rsidR="0012423D" w:rsidRPr="0012423D" w:rsidRDefault="0012423D" w:rsidP="003430D1">
            <w:pPr>
              <w:jc w:val="center"/>
              <w:rPr>
                <w:rFonts w:ascii="Times New Roman" w:hAnsi="Times New Roman" w:cs="Times New Roman"/>
                <w:sz w:val="28"/>
                <w:szCs w:val="28"/>
              </w:rPr>
            </w:pPr>
          </w:p>
        </w:tc>
      </w:tr>
      <w:tr w:rsidR="0012423D" w:rsidRPr="0012423D" w:rsidTr="00E10C8A">
        <w:tblPrEx>
          <w:tblBorders>
            <w:bottom w:val="single" w:sz="4" w:space="0" w:color="auto"/>
          </w:tblBorders>
        </w:tblPrEx>
        <w:tc>
          <w:tcPr>
            <w:tcW w:w="9923" w:type="dxa"/>
            <w:gridSpan w:val="2"/>
            <w:tcBorders>
              <w:top w:val="single" w:sz="4" w:space="0" w:color="auto"/>
              <w:bottom w:val="nil"/>
            </w:tcBorders>
          </w:tcPr>
          <w:p w:rsidR="0012423D" w:rsidRPr="0012423D" w:rsidRDefault="0012423D" w:rsidP="00E10C8A">
            <w:pPr>
              <w:jc w:val="center"/>
              <w:rPr>
                <w:rFonts w:ascii="Times New Roman" w:hAnsi="Times New Roman" w:cs="Times New Roman"/>
                <w:sz w:val="28"/>
                <w:szCs w:val="28"/>
              </w:rPr>
            </w:pPr>
            <w:r w:rsidRPr="0012423D">
              <w:rPr>
                <w:rFonts w:ascii="Times New Roman" w:hAnsi="Times New Roman" w:cs="Times New Roman"/>
                <w:sz w:val="28"/>
                <w:szCs w:val="28"/>
              </w:rPr>
              <w:t>(фамилия, имя, отчество, с какого времени они проживают за</w:t>
            </w:r>
            <w:r w:rsidR="00E10C8A">
              <w:rPr>
                <w:rFonts w:ascii="Times New Roman" w:hAnsi="Times New Roman" w:cs="Times New Roman"/>
                <w:sz w:val="28"/>
                <w:szCs w:val="28"/>
              </w:rPr>
              <w:t xml:space="preserve"> </w:t>
            </w:r>
            <w:r w:rsidRPr="0012423D">
              <w:rPr>
                <w:rFonts w:ascii="Times New Roman" w:hAnsi="Times New Roman" w:cs="Times New Roman"/>
                <w:sz w:val="28"/>
                <w:szCs w:val="28"/>
              </w:rPr>
              <w:t>границей)</w:t>
            </w:r>
          </w:p>
        </w:tc>
      </w:tr>
      <w:tr w:rsidR="0012423D" w:rsidRPr="0012423D" w:rsidTr="00E10C8A">
        <w:tblPrEx>
          <w:tblBorders>
            <w:bottom w:val="single" w:sz="4" w:space="0" w:color="auto"/>
          </w:tblBorders>
        </w:tblPrEx>
        <w:trPr>
          <w:trHeight w:val="284"/>
        </w:trPr>
        <w:tc>
          <w:tcPr>
            <w:tcW w:w="9923" w:type="dxa"/>
            <w:gridSpan w:val="2"/>
            <w:tcBorders>
              <w:top w:val="nil"/>
              <w:bottom w:val="single" w:sz="4" w:space="0" w:color="auto"/>
            </w:tcBorders>
            <w:vAlign w:val="bottom"/>
          </w:tcPr>
          <w:p w:rsidR="0012423D" w:rsidRPr="0012423D" w:rsidRDefault="0012423D" w:rsidP="003430D1">
            <w:pPr>
              <w:jc w:val="center"/>
              <w:rPr>
                <w:rFonts w:ascii="Times New Roman" w:hAnsi="Times New Roman" w:cs="Times New Roman"/>
                <w:sz w:val="28"/>
                <w:szCs w:val="28"/>
              </w:rPr>
            </w:pPr>
          </w:p>
        </w:tc>
      </w:tr>
    </w:tbl>
    <w:p w:rsidR="0012423D" w:rsidRPr="0012423D" w:rsidRDefault="0012423D" w:rsidP="0012423D">
      <w:pPr>
        <w:rPr>
          <w:rFonts w:ascii="Times New Roman" w:hAnsi="Times New Roman" w:cs="Times New Roman"/>
          <w:sz w:val="28"/>
          <w:szCs w:val="28"/>
        </w:rPr>
      </w:pPr>
    </w:p>
    <w:tbl>
      <w:tblPr>
        <w:tblW w:w="9639" w:type="dxa"/>
        <w:tblLayout w:type="fixed"/>
        <w:tblCellMar>
          <w:left w:w="0" w:type="dxa"/>
          <w:right w:w="0" w:type="dxa"/>
        </w:tblCellMar>
        <w:tblLook w:val="0000"/>
      </w:tblPr>
      <w:tblGrid>
        <w:gridCol w:w="6686"/>
        <w:gridCol w:w="2953"/>
      </w:tblGrid>
      <w:tr w:rsidR="0012423D" w:rsidRPr="0012423D" w:rsidTr="00E10C8A">
        <w:trPr>
          <w:trHeight w:val="299"/>
        </w:trPr>
        <w:tc>
          <w:tcPr>
            <w:tcW w:w="6686" w:type="dxa"/>
            <w:vAlign w:val="bottom"/>
          </w:tcPr>
          <w:p w:rsidR="0012423D" w:rsidRPr="0012423D" w:rsidRDefault="0012423D" w:rsidP="00E10C8A">
            <w:pPr>
              <w:ind w:right="-3827"/>
              <w:rPr>
                <w:rFonts w:ascii="Times New Roman" w:hAnsi="Times New Roman" w:cs="Times New Roman"/>
                <w:sz w:val="28"/>
                <w:szCs w:val="28"/>
              </w:rPr>
            </w:pPr>
            <w:r w:rsidRPr="0012423D">
              <w:rPr>
                <w:rFonts w:ascii="Times New Roman" w:hAnsi="Times New Roman" w:cs="Times New Roman"/>
                <w:snapToGrid w:val="0"/>
                <w:color w:val="000000"/>
                <w:sz w:val="28"/>
                <w:szCs w:val="28"/>
              </w:rPr>
              <w:t>15. Пребывание за границей (когда, где, с какой целью)</w:t>
            </w:r>
          </w:p>
        </w:tc>
        <w:tc>
          <w:tcPr>
            <w:tcW w:w="2953" w:type="dxa"/>
            <w:tcBorders>
              <w:bottom w:val="single" w:sz="4" w:space="0" w:color="auto"/>
            </w:tcBorders>
            <w:vAlign w:val="bottom"/>
          </w:tcPr>
          <w:p w:rsidR="0012423D" w:rsidRPr="0012423D" w:rsidRDefault="0012423D" w:rsidP="00E10C8A">
            <w:pPr>
              <w:ind w:firstLine="2977"/>
              <w:jc w:val="center"/>
              <w:rPr>
                <w:rFonts w:ascii="Times New Roman" w:hAnsi="Times New Roman" w:cs="Times New Roman"/>
                <w:sz w:val="28"/>
                <w:szCs w:val="28"/>
              </w:rPr>
            </w:pPr>
          </w:p>
        </w:tc>
      </w:tr>
      <w:tr w:rsidR="0012423D" w:rsidRPr="0012423D" w:rsidTr="00E10C8A">
        <w:tblPrEx>
          <w:tblBorders>
            <w:bottom w:val="single" w:sz="4" w:space="0" w:color="auto"/>
          </w:tblBorders>
        </w:tblPrEx>
        <w:trPr>
          <w:trHeight w:val="299"/>
        </w:trPr>
        <w:tc>
          <w:tcPr>
            <w:tcW w:w="9639" w:type="dxa"/>
            <w:gridSpan w:val="2"/>
            <w:tcBorders>
              <w:top w:val="nil"/>
              <w:bottom w:val="single" w:sz="4" w:space="0" w:color="auto"/>
            </w:tcBorders>
            <w:vAlign w:val="bottom"/>
          </w:tcPr>
          <w:p w:rsidR="0012423D" w:rsidRPr="0012423D" w:rsidRDefault="0012423D" w:rsidP="003430D1">
            <w:pPr>
              <w:jc w:val="center"/>
              <w:rPr>
                <w:rFonts w:ascii="Times New Roman" w:hAnsi="Times New Roman" w:cs="Times New Roman"/>
                <w:sz w:val="28"/>
                <w:szCs w:val="28"/>
              </w:rPr>
            </w:pPr>
          </w:p>
        </w:tc>
      </w:tr>
      <w:tr w:rsidR="0012423D" w:rsidRPr="0012423D" w:rsidTr="00E10C8A">
        <w:tblPrEx>
          <w:tblBorders>
            <w:bottom w:val="single" w:sz="4" w:space="0" w:color="auto"/>
          </w:tblBorders>
        </w:tblPrEx>
        <w:trPr>
          <w:trHeight w:val="299"/>
        </w:trPr>
        <w:tc>
          <w:tcPr>
            <w:tcW w:w="9639" w:type="dxa"/>
            <w:gridSpan w:val="2"/>
            <w:tcBorders>
              <w:top w:val="single" w:sz="4" w:space="0" w:color="auto"/>
              <w:bottom w:val="single" w:sz="4" w:space="0" w:color="auto"/>
            </w:tcBorders>
            <w:vAlign w:val="bottom"/>
          </w:tcPr>
          <w:p w:rsidR="0012423D" w:rsidRPr="0012423D" w:rsidRDefault="0012423D" w:rsidP="003430D1">
            <w:pPr>
              <w:jc w:val="center"/>
              <w:rPr>
                <w:rFonts w:ascii="Times New Roman" w:hAnsi="Times New Roman" w:cs="Times New Roman"/>
                <w:sz w:val="28"/>
                <w:szCs w:val="28"/>
              </w:rPr>
            </w:pPr>
          </w:p>
        </w:tc>
      </w:tr>
      <w:tr w:rsidR="0012423D" w:rsidRPr="0012423D" w:rsidTr="00E10C8A">
        <w:tblPrEx>
          <w:tblBorders>
            <w:bottom w:val="single" w:sz="4" w:space="0" w:color="auto"/>
          </w:tblBorders>
        </w:tblPrEx>
        <w:trPr>
          <w:trHeight w:val="299"/>
        </w:trPr>
        <w:tc>
          <w:tcPr>
            <w:tcW w:w="9639" w:type="dxa"/>
            <w:gridSpan w:val="2"/>
            <w:tcBorders>
              <w:top w:val="single" w:sz="4" w:space="0" w:color="auto"/>
              <w:bottom w:val="single" w:sz="4" w:space="0" w:color="auto"/>
            </w:tcBorders>
            <w:vAlign w:val="bottom"/>
          </w:tcPr>
          <w:p w:rsidR="0012423D" w:rsidRPr="0012423D" w:rsidRDefault="0012423D" w:rsidP="003430D1">
            <w:pPr>
              <w:jc w:val="center"/>
              <w:rPr>
                <w:rFonts w:ascii="Times New Roman" w:hAnsi="Times New Roman" w:cs="Times New Roman"/>
                <w:sz w:val="28"/>
                <w:szCs w:val="28"/>
              </w:rPr>
            </w:pPr>
          </w:p>
        </w:tc>
      </w:tr>
    </w:tbl>
    <w:p w:rsidR="0012423D" w:rsidRPr="0012423D" w:rsidRDefault="0012423D" w:rsidP="0012423D">
      <w:pPr>
        <w:rPr>
          <w:rFonts w:ascii="Times New Roman" w:hAnsi="Times New Roman" w:cs="Times New Roman"/>
          <w:sz w:val="28"/>
          <w:szCs w:val="28"/>
        </w:rPr>
      </w:pPr>
    </w:p>
    <w:tbl>
      <w:tblPr>
        <w:tblW w:w="9498" w:type="dxa"/>
        <w:tblLayout w:type="fixed"/>
        <w:tblCellMar>
          <w:left w:w="0" w:type="dxa"/>
          <w:right w:w="0" w:type="dxa"/>
        </w:tblCellMar>
        <w:tblLook w:val="0000"/>
      </w:tblPr>
      <w:tblGrid>
        <w:gridCol w:w="8789"/>
        <w:gridCol w:w="709"/>
      </w:tblGrid>
      <w:tr w:rsidR="0012423D" w:rsidRPr="0012423D" w:rsidTr="004E2DE9">
        <w:trPr>
          <w:trHeight w:val="80"/>
        </w:trPr>
        <w:tc>
          <w:tcPr>
            <w:tcW w:w="8789" w:type="dxa"/>
            <w:vAlign w:val="bottom"/>
          </w:tcPr>
          <w:p w:rsidR="0012423D" w:rsidRPr="0012423D" w:rsidRDefault="0012423D" w:rsidP="00E10C8A">
            <w:pPr>
              <w:ind w:right="-425"/>
              <w:rPr>
                <w:rFonts w:ascii="Times New Roman" w:hAnsi="Times New Roman" w:cs="Times New Roman"/>
                <w:sz w:val="28"/>
                <w:szCs w:val="28"/>
              </w:rPr>
            </w:pPr>
            <w:r w:rsidRPr="0012423D">
              <w:rPr>
                <w:rFonts w:ascii="Times New Roman" w:hAnsi="Times New Roman" w:cs="Times New Roman"/>
                <w:snapToGrid w:val="0"/>
                <w:color w:val="000000"/>
                <w:sz w:val="28"/>
                <w:szCs w:val="28"/>
              </w:rPr>
              <w:t xml:space="preserve">16. Отношение к воинской обязанности и </w:t>
            </w:r>
            <w:r w:rsidR="00E10C8A">
              <w:rPr>
                <w:rFonts w:ascii="Times New Roman" w:hAnsi="Times New Roman" w:cs="Times New Roman"/>
                <w:snapToGrid w:val="0"/>
                <w:color w:val="000000"/>
                <w:sz w:val="28"/>
                <w:szCs w:val="28"/>
              </w:rPr>
              <w:t xml:space="preserve"> </w:t>
            </w:r>
            <w:r w:rsidRPr="0012423D">
              <w:rPr>
                <w:rFonts w:ascii="Times New Roman" w:hAnsi="Times New Roman" w:cs="Times New Roman"/>
                <w:snapToGrid w:val="0"/>
                <w:color w:val="000000"/>
                <w:sz w:val="28"/>
                <w:szCs w:val="28"/>
              </w:rPr>
              <w:t>воинское звание</w:t>
            </w:r>
          </w:p>
        </w:tc>
        <w:tc>
          <w:tcPr>
            <w:tcW w:w="709" w:type="dxa"/>
            <w:vAlign w:val="bottom"/>
          </w:tcPr>
          <w:p w:rsidR="0012423D" w:rsidRPr="0012423D" w:rsidRDefault="0012423D" w:rsidP="003430D1">
            <w:pPr>
              <w:jc w:val="center"/>
              <w:rPr>
                <w:rFonts w:ascii="Times New Roman" w:hAnsi="Times New Roman" w:cs="Times New Roman"/>
                <w:sz w:val="28"/>
                <w:szCs w:val="28"/>
              </w:rPr>
            </w:pPr>
          </w:p>
        </w:tc>
      </w:tr>
      <w:tr w:rsidR="0012423D" w:rsidRPr="0012423D" w:rsidTr="00E10C8A">
        <w:tblPrEx>
          <w:tblBorders>
            <w:bottom w:val="single" w:sz="4" w:space="0" w:color="auto"/>
          </w:tblBorders>
        </w:tblPrEx>
        <w:trPr>
          <w:trHeight w:val="284"/>
        </w:trPr>
        <w:tc>
          <w:tcPr>
            <w:tcW w:w="9498" w:type="dxa"/>
            <w:gridSpan w:val="2"/>
            <w:tcBorders>
              <w:top w:val="nil"/>
              <w:bottom w:val="single" w:sz="4" w:space="0" w:color="auto"/>
            </w:tcBorders>
            <w:vAlign w:val="bottom"/>
          </w:tcPr>
          <w:p w:rsidR="0012423D" w:rsidRPr="0012423D" w:rsidRDefault="0012423D" w:rsidP="003430D1">
            <w:pPr>
              <w:jc w:val="center"/>
              <w:rPr>
                <w:rFonts w:ascii="Times New Roman" w:hAnsi="Times New Roman" w:cs="Times New Roman"/>
                <w:sz w:val="28"/>
                <w:szCs w:val="28"/>
              </w:rPr>
            </w:pPr>
          </w:p>
        </w:tc>
      </w:tr>
    </w:tbl>
    <w:p w:rsidR="0012423D" w:rsidRPr="0012423D" w:rsidRDefault="0012423D" w:rsidP="0012423D">
      <w:pPr>
        <w:rPr>
          <w:rFonts w:ascii="Times New Roman" w:hAnsi="Times New Roman" w:cs="Times New Roman"/>
          <w:sz w:val="28"/>
          <w:szCs w:val="28"/>
        </w:rPr>
      </w:pPr>
    </w:p>
    <w:tbl>
      <w:tblPr>
        <w:tblW w:w="17123" w:type="dxa"/>
        <w:tblLayout w:type="fixed"/>
        <w:tblCellMar>
          <w:left w:w="0" w:type="dxa"/>
          <w:right w:w="0" w:type="dxa"/>
        </w:tblCellMar>
        <w:tblLook w:val="0000"/>
      </w:tblPr>
      <w:tblGrid>
        <w:gridCol w:w="9214"/>
        <w:gridCol w:w="7909"/>
      </w:tblGrid>
      <w:tr w:rsidR="0012423D" w:rsidRPr="0012423D" w:rsidTr="00E10C8A">
        <w:trPr>
          <w:trHeight w:val="284"/>
        </w:trPr>
        <w:tc>
          <w:tcPr>
            <w:tcW w:w="9214" w:type="dxa"/>
            <w:vAlign w:val="bottom"/>
          </w:tcPr>
          <w:p w:rsidR="0012423D" w:rsidRPr="0012423D" w:rsidRDefault="0012423D" w:rsidP="003430D1">
            <w:pPr>
              <w:rPr>
                <w:rFonts w:ascii="Times New Roman" w:hAnsi="Times New Roman" w:cs="Times New Roman"/>
                <w:sz w:val="28"/>
                <w:szCs w:val="28"/>
              </w:rPr>
            </w:pPr>
            <w:r w:rsidRPr="0012423D">
              <w:rPr>
                <w:rFonts w:ascii="Times New Roman" w:hAnsi="Times New Roman" w:cs="Times New Roman"/>
                <w:sz w:val="28"/>
                <w:szCs w:val="28"/>
              </w:rPr>
              <w:t>17. Домашний адрес (адрес регистрации, фактического проживания), номер телефона (либо</w:t>
            </w:r>
            <w:r w:rsidR="00E10C8A">
              <w:rPr>
                <w:rFonts w:ascii="Times New Roman" w:hAnsi="Times New Roman" w:cs="Times New Roman"/>
                <w:sz w:val="28"/>
                <w:szCs w:val="28"/>
              </w:rPr>
              <w:t xml:space="preserve"> </w:t>
            </w:r>
            <w:r w:rsidRPr="0012423D">
              <w:rPr>
                <w:rFonts w:ascii="Times New Roman" w:hAnsi="Times New Roman" w:cs="Times New Roman"/>
                <w:sz w:val="28"/>
                <w:szCs w:val="28"/>
              </w:rPr>
              <w:t>иной вид связи)</w:t>
            </w:r>
          </w:p>
        </w:tc>
        <w:tc>
          <w:tcPr>
            <w:tcW w:w="7909" w:type="dxa"/>
            <w:tcBorders>
              <w:bottom w:val="single" w:sz="4" w:space="0" w:color="auto"/>
            </w:tcBorders>
            <w:vAlign w:val="bottom"/>
          </w:tcPr>
          <w:p w:rsidR="0012423D" w:rsidRPr="0012423D" w:rsidRDefault="0012423D" w:rsidP="003430D1">
            <w:pPr>
              <w:jc w:val="center"/>
              <w:rPr>
                <w:rFonts w:ascii="Times New Roman" w:hAnsi="Times New Roman" w:cs="Times New Roman"/>
                <w:sz w:val="28"/>
                <w:szCs w:val="28"/>
              </w:rPr>
            </w:pPr>
          </w:p>
        </w:tc>
      </w:tr>
      <w:tr w:rsidR="0012423D" w:rsidRPr="0012423D" w:rsidTr="00E10C8A">
        <w:tblPrEx>
          <w:tblBorders>
            <w:bottom w:val="single" w:sz="4" w:space="0" w:color="auto"/>
          </w:tblBorders>
        </w:tblPrEx>
        <w:trPr>
          <w:trHeight w:val="284"/>
        </w:trPr>
        <w:tc>
          <w:tcPr>
            <w:tcW w:w="17123" w:type="dxa"/>
            <w:gridSpan w:val="2"/>
            <w:tcBorders>
              <w:top w:val="single" w:sz="4" w:space="0" w:color="auto"/>
              <w:bottom w:val="single" w:sz="4" w:space="0" w:color="auto"/>
            </w:tcBorders>
            <w:vAlign w:val="bottom"/>
          </w:tcPr>
          <w:p w:rsidR="0012423D" w:rsidRPr="0012423D" w:rsidRDefault="0012423D" w:rsidP="003430D1">
            <w:pPr>
              <w:jc w:val="center"/>
              <w:rPr>
                <w:rFonts w:ascii="Times New Roman" w:hAnsi="Times New Roman" w:cs="Times New Roman"/>
                <w:sz w:val="28"/>
                <w:szCs w:val="28"/>
              </w:rPr>
            </w:pPr>
          </w:p>
        </w:tc>
      </w:tr>
      <w:tr w:rsidR="0012423D" w:rsidRPr="0012423D" w:rsidTr="00E10C8A">
        <w:tblPrEx>
          <w:tblBorders>
            <w:bottom w:val="single" w:sz="4" w:space="0" w:color="auto"/>
          </w:tblBorders>
        </w:tblPrEx>
        <w:trPr>
          <w:trHeight w:val="284"/>
        </w:trPr>
        <w:tc>
          <w:tcPr>
            <w:tcW w:w="17123" w:type="dxa"/>
            <w:gridSpan w:val="2"/>
            <w:tcBorders>
              <w:top w:val="single" w:sz="4" w:space="0" w:color="auto"/>
              <w:bottom w:val="single" w:sz="4" w:space="0" w:color="auto"/>
            </w:tcBorders>
            <w:vAlign w:val="bottom"/>
          </w:tcPr>
          <w:p w:rsidR="0012423D" w:rsidRPr="0012423D" w:rsidRDefault="0012423D" w:rsidP="003430D1">
            <w:pPr>
              <w:jc w:val="center"/>
              <w:rPr>
                <w:rFonts w:ascii="Times New Roman" w:hAnsi="Times New Roman" w:cs="Times New Roman"/>
                <w:sz w:val="28"/>
                <w:szCs w:val="28"/>
              </w:rPr>
            </w:pPr>
          </w:p>
        </w:tc>
      </w:tr>
    </w:tbl>
    <w:p w:rsidR="0012423D" w:rsidRPr="0012423D" w:rsidRDefault="0012423D" w:rsidP="0012423D">
      <w:pPr>
        <w:rPr>
          <w:rFonts w:ascii="Times New Roman" w:hAnsi="Times New Roman" w:cs="Times New Roman"/>
          <w:sz w:val="28"/>
          <w:szCs w:val="28"/>
        </w:rPr>
      </w:pPr>
    </w:p>
    <w:tbl>
      <w:tblPr>
        <w:tblW w:w="9914" w:type="dxa"/>
        <w:tblLayout w:type="fixed"/>
        <w:tblCellMar>
          <w:left w:w="0" w:type="dxa"/>
          <w:right w:w="0" w:type="dxa"/>
        </w:tblCellMar>
        <w:tblLook w:val="0000"/>
      </w:tblPr>
      <w:tblGrid>
        <w:gridCol w:w="4536"/>
        <w:gridCol w:w="1134"/>
        <w:gridCol w:w="3496"/>
        <w:gridCol w:w="748"/>
      </w:tblGrid>
      <w:tr w:rsidR="0012423D" w:rsidRPr="0012423D" w:rsidTr="00E10C8A">
        <w:trPr>
          <w:gridAfter w:val="1"/>
          <w:wAfter w:w="748" w:type="dxa"/>
          <w:trHeight w:val="284"/>
        </w:trPr>
        <w:tc>
          <w:tcPr>
            <w:tcW w:w="5670" w:type="dxa"/>
            <w:gridSpan w:val="2"/>
            <w:vAlign w:val="bottom"/>
          </w:tcPr>
          <w:p w:rsidR="0012423D" w:rsidRPr="0012423D" w:rsidRDefault="0012423D" w:rsidP="003430D1">
            <w:pPr>
              <w:rPr>
                <w:rFonts w:ascii="Times New Roman" w:hAnsi="Times New Roman" w:cs="Times New Roman"/>
                <w:sz w:val="28"/>
                <w:szCs w:val="28"/>
              </w:rPr>
            </w:pPr>
            <w:r w:rsidRPr="0012423D">
              <w:rPr>
                <w:rFonts w:ascii="Times New Roman" w:hAnsi="Times New Roman" w:cs="Times New Roman"/>
                <w:snapToGrid w:val="0"/>
                <w:color w:val="000000"/>
                <w:sz w:val="28"/>
                <w:szCs w:val="28"/>
              </w:rPr>
              <w:t>18. Паспорт или документ, его заменяющий</w:t>
            </w:r>
          </w:p>
        </w:tc>
        <w:tc>
          <w:tcPr>
            <w:tcW w:w="3496" w:type="dxa"/>
            <w:tcBorders>
              <w:bottom w:val="single" w:sz="4" w:space="0" w:color="auto"/>
            </w:tcBorders>
            <w:vAlign w:val="bottom"/>
          </w:tcPr>
          <w:p w:rsidR="0012423D" w:rsidRPr="0012423D" w:rsidRDefault="0012423D" w:rsidP="003430D1">
            <w:pPr>
              <w:jc w:val="center"/>
              <w:rPr>
                <w:rFonts w:ascii="Times New Roman" w:hAnsi="Times New Roman" w:cs="Times New Roman"/>
                <w:sz w:val="28"/>
                <w:szCs w:val="28"/>
              </w:rPr>
            </w:pPr>
          </w:p>
        </w:tc>
      </w:tr>
      <w:tr w:rsidR="0012423D" w:rsidRPr="0012423D" w:rsidTr="00E10C8A">
        <w:trPr>
          <w:gridAfter w:val="1"/>
          <w:wAfter w:w="748" w:type="dxa"/>
        </w:trPr>
        <w:tc>
          <w:tcPr>
            <w:tcW w:w="5670" w:type="dxa"/>
            <w:gridSpan w:val="2"/>
          </w:tcPr>
          <w:p w:rsidR="0012423D" w:rsidRPr="0012423D" w:rsidRDefault="0012423D" w:rsidP="003430D1">
            <w:pPr>
              <w:rPr>
                <w:rFonts w:ascii="Times New Roman" w:hAnsi="Times New Roman" w:cs="Times New Roman"/>
                <w:snapToGrid w:val="0"/>
                <w:color w:val="000000"/>
                <w:sz w:val="28"/>
                <w:szCs w:val="28"/>
              </w:rPr>
            </w:pPr>
          </w:p>
        </w:tc>
        <w:tc>
          <w:tcPr>
            <w:tcW w:w="3496" w:type="dxa"/>
            <w:tcBorders>
              <w:top w:val="single" w:sz="4" w:space="0" w:color="auto"/>
            </w:tcBorders>
          </w:tcPr>
          <w:p w:rsidR="0012423D" w:rsidRPr="0012423D" w:rsidRDefault="0012423D" w:rsidP="00E10C8A">
            <w:pPr>
              <w:ind w:left="-1181" w:firstLine="898"/>
              <w:jc w:val="center"/>
              <w:rPr>
                <w:rFonts w:ascii="Times New Roman" w:hAnsi="Times New Roman" w:cs="Times New Roman"/>
                <w:sz w:val="28"/>
                <w:szCs w:val="28"/>
              </w:rPr>
            </w:pPr>
            <w:r w:rsidRPr="0012423D">
              <w:rPr>
                <w:rFonts w:ascii="Times New Roman" w:hAnsi="Times New Roman" w:cs="Times New Roman"/>
                <w:sz w:val="28"/>
                <w:szCs w:val="28"/>
              </w:rPr>
              <w:t>(серия, номер, кем и когда выдан)</w:t>
            </w:r>
          </w:p>
        </w:tc>
      </w:tr>
      <w:tr w:rsidR="0012423D" w:rsidRPr="0012423D" w:rsidTr="00E10C8A">
        <w:tblPrEx>
          <w:tblBorders>
            <w:bottom w:val="single" w:sz="4" w:space="0" w:color="auto"/>
          </w:tblBorders>
        </w:tblPrEx>
        <w:trPr>
          <w:gridAfter w:val="1"/>
          <w:wAfter w:w="748" w:type="dxa"/>
          <w:trHeight w:val="284"/>
        </w:trPr>
        <w:tc>
          <w:tcPr>
            <w:tcW w:w="9166" w:type="dxa"/>
            <w:gridSpan w:val="3"/>
            <w:tcBorders>
              <w:top w:val="single" w:sz="4" w:space="0" w:color="auto"/>
              <w:bottom w:val="single" w:sz="4" w:space="0" w:color="auto"/>
            </w:tcBorders>
            <w:vAlign w:val="bottom"/>
          </w:tcPr>
          <w:p w:rsidR="0012423D" w:rsidRPr="0012423D" w:rsidRDefault="0012423D" w:rsidP="003430D1">
            <w:pPr>
              <w:jc w:val="center"/>
              <w:rPr>
                <w:rFonts w:ascii="Times New Roman" w:hAnsi="Times New Roman" w:cs="Times New Roman"/>
                <w:sz w:val="28"/>
                <w:szCs w:val="28"/>
              </w:rPr>
            </w:pPr>
          </w:p>
        </w:tc>
      </w:tr>
      <w:tr w:rsidR="0012423D" w:rsidRPr="0012423D" w:rsidTr="00E10C8A">
        <w:trPr>
          <w:trHeight w:val="284"/>
        </w:trPr>
        <w:tc>
          <w:tcPr>
            <w:tcW w:w="4536" w:type="dxa"/>
            <w:vAlign w:val="bottom"/>
          </w:tcPr>
          <w:p w:rsidR="0012423D" w:rsidRPr="0012423D" w:rsidRDefault="0012423D" w:rsidP="003430D1">
            <w:pPr>
              <w:rPr>
                <w:rFonts w:ascii="Times New Roman" w:hAnsi="Times New Roman" w:cs="Times New Roman"/>
                <w:sz w:val="28"/>
                <w:szCs w:val="28"/>
              </w:rPr>
            </w:pPr>
            <w:r w:rsidRPr="0012423D">
              <w:rPr>
                <w:rFonts w:ascii="Times New Roman" w:hAnsi="Times New Roman" w:cs="Times New Roman"/>
                <w:snapToGrid w:val="0"/>
                <w:color w:val="000000"/>
                <w:sz w:val="28"/>
                <w:szCs w:val="28"/>
              </w:rPr>
              <w:t xml:space="preserve">19. Наличие заграничного </w:t>
            </w:r>
            <w:r w:rsidR="00E10C8A">
              <w:rPr>
                <w:rFonts w:ascii="Times New Roman" w:hAnsi="Times New Roman" w:cs="Times New Roman"/>
                <w:snapToGrid w:val="0"/>
                <w:color w:val="000000"/>
                <w:sz w:val="28"/>
                <w:szCs w:val="28"/>
              </w:rPr>
              <w:t xml:space="preserve"> </w:t>
            </w:r>
            <w:r w:rsidRPr="0012423D">
              <w:rPr>
                <w:rFonts w:ascii="Times New Roman" w:hAnsi="Times New Roman" w:cs="Times New Roman"/>
                <w:snapToGrid w:val="0"/>
                <w:color w:val="000000"/>
                <w:sz w:val="28"/>
                <w:szCs w:val="28"/>
              </w:rPr>
              <w:t>паспорта</w:t>
            </w:r>
          </w:p>
        </w:tc>
        <w:tc>
          <w:tcPr>
            <w:tcW w:w="5378" w:type="dxa"/>
            <w:gridSpan w:val="3"/>
            <w:tcBorders>
              <w:bottom w:val="single" w:sz="4" w:space="0" w:color="auto"/>
            </w:tcBorders>
            <w:vAlign w:val="bottom"/>
          </w:tcPr>
          <w:p w:rsidR="0012423D" w:rsidRPr="0012423D" w:rsidRDefault="0012423D" w:rsidP="003430D1">
            <w:pPr>
              <w:jc w:val="center"/>
              <w:rPr>
                <w:rFonts w:ascii="Times New Roman" w:hAnsi="Times New Roman" w:cs="Times New Roman"/>
                <w:sz w:val="28"/>
                <w:szCs w:val="28"/>
              </w:rPr>
            </w:pPr>
          </w:p>
        </w:tc>
      </w:tr>
      <w:tr w:rsidR="0012423D" w:rsidRPr="0012423D" w:rsidTr="00E10C8A">
        <w:tc>
          <w:tcPr>
            <w:tcW w:w="4536" w:type="dxa"/>
          </w:tcPr>
          <w:p w:rsidR="0012423D" w:rsidRPr="0012423D" w:rsidRDefault="0012423D" w:rsidP="003430D1">
            <w:pPr>
              <w:rPr>
                <w:rFonts w:ascii="Times New Roman" w:hAnsi="Times New Roman" w:cs="Times New Roman"/>
                <w:snapToGrid w:val="0"/>
                <w:color w:val="000000"/>
                <w:sz w:val="28"/>
                <w:szCs w:val="28"/>
              </w:rPr>
            </w:pPr>
          </w:p>
        </w:tc>
        <w:tc>
          <w:tcPr>
            <w:tcW w:w="5378" w:type="dxa"/>
            <w:gridSpan w:val="3"/>
            <w:tcBorders>
              <w:top w:val="single" w:sz="4" w:space="0" w:color="auto"/>
            </w:tcBorders>
          </w:tcPr>
          <w:p w:rsidR="0012423D" w:rsidRPr="0012423D" w:rsidRDefault="0012423D" w:rsidP="003430D1">
            <w:pPr>
              <w:jc w:val="center"/>
              <w:rPr>
                <w:rFonts w:ascii="Times New Roman" w:hAnsi="Times New Roman" w:cs="Times New Roman"/>
                <w:sz w:val="28"/>
                <w:szCs w:val="28"/>
              </w:rPr>
            </w:pPr>
            <w:r w:rsidRPr="0012423D">
              <w:rPr>
                <w:rFonts w:ascii="Times New Roman" w:hAnsi="Times New Roman" w:cs="Times New Roman"/>
                <w:sz w:val="28"/>
                <w:szCs w:val="28"/>
              </w:rPr>
              <w:t>(серия, номер, кем и когда выдан)</w:t>
            </w:r>
          </w:p>
        </w:tc>
      </w:tr>
      <w:tr w:rsidR="0012423D" w:rsidRPr="0012423D" w:rsidTr="00E10C8A">
        <w:tblPrEx>
          <w:tblBorders>
            <w:bottom w:val="single" w:sz="4" w:space="0" w:color="auto"/>
          </w:tblBorders>
        </w:tblPrEx>
        <w:trPr>
          <w:trHeight w:val="284"/>
        </w:trPr>
        <w:tc>
          <w:tcPr>
            <w:tcW w:w="9914" w:type="dxa"/>
            <w:gridSpan w:val="4"/>
            <w:tcBorders>
              <w:top w:val="single" w:sz="4" w:space="0" w:color="auto"/>
              <w:bottom w:val="single" w:sz="4" w:space="0" w:color="auto"/>
            </w:tcBorders>
            <w:vAlign w:val="bottom"/>
          </w:tcPr>
          <w:p w:rsidR="0012423D" w:rsidRPr="0012423D" w:rsidRDefault="0012423D" w:rsidP="003430D1">
            <w:pPr>
              <w:jc w:val="center"/>
              <w:rPr>
                <w:rFonts w:ascii="Times New Roman" w:hAnsi="Times New Roman" w:cs="Times New Roman"/>
                <w:sz w:val="28"/>
                <w:szCs w:val="28"/>
              </w:rPr>
            </w:pPr>
          </w:p>
        </w:tc>
      </w:tr>
    </w:tbl>
    <w:p w:rsidR="0012423D" w:rsidRPr="0012423D" w:rsidRDefault="0012423D" w:rsidP="0012423D">
      <w:pPr>
        <w:rPr>
          <w:rFonts w:ascii="Times New Roman" w:hAnsi="Times New Roman" w:cs="Times New Roman"/>
          <w:sz w:val="28"/>
          <w:szCs w:val="28"/>
        </w:rPr>
      </w:pPr>
    </w:p>
    <w:p w:rsidR="0012423D" w:rsidRPr="0012423D" w:rsidRDefault="0012423D" w:rsidP="0012423D">
      <w:pPr>
        <w:rPr>
          <w:rFonts w:ascii="Times New Roman" w:hAnsi="Times New Roman" w:cs="Times New Roman"/>
          <w:sz w:val="28"/>
          <w:szCs w:val="28"/>
        </w:rPr>
      </w:pPr>
      <w:r w:rsidRPr="0012423D">
        <w:rPr>
          <w:rFonts w:ascii="Times New Roman" w:hAnsi="Times New Roman" w:cs="Times New Roman"/>
          <w:sz w:val="28"/>
          <w:szCs w:val="28"/>
        </w:rPr>
        <w:br w:type="page"/>
      </w:r>
      <w:r w:rsidRPr="0012423D">
        <w:rPr>
          <w:rFonts w:ascii="Times New Roman" w:hAnsi="Times New Roman" w:cs="Times New Roman"/>
          <w:sz w:val="28"/>
          <w:szCs w:val="28"/>
        </w:rPr>
        <w:lastRenderedPageBreak/>
        <w:t>20. Номер страхового свидетельства обязательного пенсионного страхования (если имеется)</w:t>
      </w:r>
    </w:p>
    <w:tbl>
      <w:tblPr>
        <w:tblW w:w="9631" w:type="dxa"/>
        <w:tblBorders>
          <w:bottom w:val="single" w:sz="4" w:space="0" w:color="auto"/>
        </w:tblBorders>
        <w:tblLayout w:type="fixed"/>
        <w:tblCellMar>
          <w:left w:w="0" w:type="dxa"/>
          <w:right w:w="0" w:type="dxa"/>
        </w:tblCellMar>
        <w:tblLook w:val="0000"/>
      </w:tblPr>
      <w:tblGrid>
        <w:gridCol w:w="9631"/>
      </w:tblGrid>
      <w:tr w:rsidR="0012423D" w:rsidRPr="0012423D" w:rsidTr="003430D1">
        <w:trPr>
          <w:trHeight w:val="284"/>
        </w:trPr>
        <w:tc>
          <w:tcPr>
            <w:tcW w:w="9631" w:type="dxa"/>
            <w:tcBorders>
              <w:top w:val="nil"/>
              <w:bottom w:val="single" w:sz="4" w:space="0" w:color="auto"/>
            </w:tcBorders>
            <w:vAlign w:val="bottom"/>
          </w:tcPr>
          <w:p w:rsidR="0012423D" w:rsidRPr="0012423D" w:rsidRDefault="0012423D" w:rsidP="003430D1">
            <w:pPr>
              <w:jc w:val="center"/>
              <w:rPr>
                <w:rFonts w:ascii="Times New Roman" w:hAnsi="Times New Roman" w:cs="Times New Roman"/>
                <w:sz w:val="28"/>
                <w:szCs w:val="28"/>
              </w:rPr>
            </w:pPr>
          </w:p>
        </w:tc>
      </w:tr>
    </w:tbl>
    <w:p w:rsidR="0012423D" w:rsidRPr="0012423D" w:rsidRDefault="0012423D" w:rsidP="0012423D">
      <w:pPr>
        <w:rPr>
          <w:rFonts w:ascii="Times New Roman" w:hAnsi="Times New Roman" w:cs="Times New Roman"/>
          <w:sz w:val="28"/>
          <w:szCs w:val="28"/>
        </w:rPr>
      </w:pPr>
    </w:p>
    <w:tbl>
      <w:tblPr>
        <w:tblW w:w="10358" w:type="dxa"/>
        <w:tblLayout w:type="fixed"/>
        <w:tblCellMar>
          <w:left w:w="0" w:type="dxa"/>
          <w:right w:w="0" w:type="dxa"/>
        </w:tblCellMar>
        <w:tblLook w:val="0000"/>
      </w:tblPr>
      <w:tblGrid>
        <w:gridCol w:w="3261"/>
        <w:gridCol w:w="7097"/>
      </w:tblGrid>
      <w:tr w:rsidR="0012423D" w:rsidRPr="0012423D" w:rsidTr="00E10C8A">
        <w:trPr>
          <w:trHeight w:val="284"/>
        </w:trPr>
        <w:tc>
          <w:tcPr>
            <w:tcW w:w="3261" w:type="dxa"/>
            <w:vAlign w:val="bottom"/>
          </w:tcPr>
          <w:p w:rsidR="0012423D" w:rsidRPr="0012423D" w:rsidRDefault="0012423D" w:rsidP="003430D1">
            <w:pPr>
              <w:rPr>
                <w:rFonts w:ascii="Times New Roman" w:hAnsi="Times New Roman" w:cs="Times New Roman"/>
                <w:sz w:val="28"/>
                <w:szCs w:val="28"/>
              </w:rPr>
            </w:pPr>
            <w:r w:rsidRPr="0012423D">
              <w:rPr>
                <w:rFonts w:ascii="Times New Roman" w:hAnsi="Times New Roman" w:cs="Times New Roman"/>
                <w:snapToGrid w:val="0"/>
                <w:color w:val="000000"/>
                <w:sz w:val="28"/>
                <w:szCs w:val="28"/>
              </w:rPr>
              <w:t>21. ИНН (если имеется)</w:t>
            </w:r>
          </w:p>
        </w:tc>
        <w:tc>
          <w:tcPr>
            <w:tcW w:w="7097" w:type="dxa"/>
            <w:tcBorders>
              <w:bottom w:val="single" w:sz="4" w:space="0" w:color="auto"/>
            </w:tcBorders>
            <w:vAlign w:val="bottom"/>
          </w:tcPr>
          <w:p w:rsidR="0012423D" w:rsidRPr="0012423D" w:rsidRDefault="0012423D" w:rsidP="003430D1">
            <w:pPr>
              <w:jc w:val="center"/>
              <w:rPr>
                <w:rFonts w:ascii="Times New Roman" w:hAnsi="Times New Roman" w:cs="Times New Roman"/>
                <w:sz w:val="28"/>
                <w:szCs w:val="28"/>
              </w:rPr>
            </w:pPr>
          </w:p>
        </w:tc>
      </w:tr>
    </w:tbl>
    <w:p w:rsidR="0012423D" w:rsidRPr="0012423D" w:rsidRDefault="0012423D" w:rsidP="0012423D">
      <w:pPr>
        <w:rPr>
          <w:rFonts w:ascii="Times New Roman" w:hAnsi="Times New Roman" w:cs="Times New Roman"/>
          <w:sz w:val="28"/>
          <w:szCs w:val="28"/>
        </w:rPr>
      </w:pPr>
    </w:p>
    <w:tbl>
      <w:tblPr>
        <w:tblW w:w="14171" w:type="dxa"/>
        <w:tblLayout w:type="fixed"/>
        <w:tblCellMar>
          <w:left w:w="0" w:type="dxa"/>
          <w:right w:w="0" w:type="dxa"/>
        </w:tblCellMar>
        <w:tblLook w:val="0000"/>
      </w:tblPr>
      <w:tblGrid>
        <w:gridCol w:w="9356"/>
        <w:gridCol w:w="4815"/>
      </w:tblGrid>
      <w:tr w:rsidR="0012423D" w:rsidRPr="0012423D" w:rsidTr="00E10C8A">
        <w:trPr>
          <w:trHeight w:val="284"/>
        </w:trPr>
        <w:tc>
          <w:tcPr>
            <w:tcW w:w="9356" w:type="dxa"/>
            <w:vAlign w:val="bottom"/>
          </w:tcPr>
          <w:p w:rsidR="0012423D" w:rsidRPr="0012423D" w:rsidRDefault="0012423D" w:rsidP="003430D1">
            <w:pPr>
              <w:rPr>
                <w:rFonts w:ascii="Times New Roman" w:hAnsi="Times New Roman" w:cs="Times New Roman"/>
                <w:sz w:val="28"/>
                <w:szCs w:val="28"/>
              </w:rPr>
            </w:pPr>
            <w:r w:rsidRPr="0012423D">
              <w:rPr>
                <w:rFonts w:ascii="Times New Roman" w:hAnsi="Times New Roman" w:cs="Times New Roman"/>
                <w:sz w:val="28"/>
                <w:szCs w:val="28"/>
              </w:rPr>
              <w:t>22. Дополнительные сведения (участие в выборных представительных органах, другая информация, которую желаете сообщить о себе)</w:t>
            </w:r>
          </w:p>
        </w:tc>
        <w:tc>
          <w:tcPr>
            <w:tcW w:w="4815" w:type="dxa"/>
            <w:vAlign w:val="bottom"/>
          </w:tcPr>
          <w:p w:rsidR="0012423D" w:rsidRPr="0012423D" w:rsidRDefault="0012423D" w:rsidP="00E10C8A">
            <w:pPr>
              <w:ind w:left="3973"/>
              <w:jc w:val="center"/>
              <w:rPr>
                <w:rFonts w:ascii="Times New Roman" w:hAnsi="Times New Roman" w:cs="Times New Roman"/>
                <w:sz w:val="28"/>
                <w:szCs w:val="28"/>
              </w:rPr>
            </w:pPr>
          </w:p>
        </w:tc>
      </w:tr>
      <w:tr w:rsidR="0012423D" w:rsidRPr="0012423D" w:rsidTr="00E10C8A">
        <w:tblPrEx>
          <w:tblBorders>
            <w:bottom w:val="single" w:sz="4" w:space="0" w:color="auto"/>
          </w:tblBorders>
        </w:tblPrEx>
        <w:trPr>
          <w:trHeight w:val="284"/>
        </w:trPr>
        <w:tc>
          <w:tcPr>
            <w:tcW w:w="14171" w:type="dxa"/>
            <w:gridSpan w:val="2"/>
            <w:tcBorders>
              <w:top w:val="nil"/>
              <w:bottom w:val="single" w:sz="4" w:space="0" w:color="auto"/>
            </w:tcBorders>
            <w:vAlign w:val="bottom"/>
          </w:tcPr>
          <w:p w:rsidR="0012423D" w:rsidRPr="0012423D" w:rsidRDefault="0012423D" w:rsidP="003430D1">
            <w:pPr>
              <w:jc w:val="center"/>
              <w:rPr>
                <w:rFonts w:ascii="Times New Roman" w:hAnsi="Times New Roman" w:cs="Times New Roman"/>
                <w:sz w:val="28"/>
                <w:szCs w:val="28"/>
              </w:rPr>
            </w:pPr>
          </w:p>
        </w:tc>
      </w:tr>
      <w:tr w:rsidR="0012423D" w:rsidRPr="0012423D" w:rsidTr="00E10C8A">
        <w:tblPrEx>
          <w:tblBorders>
            <w:bottom w:val="single" w:sz="4" w:space="0" w:color="auto"/>
          </w:tblBorders>
        </w:tblPrEx>
        <w:trPr>
          <w:trHeight w:val="284"/>
        </w:trPr>
        <w:tc>
          <w:tcPr>
            <w:tcW w:w="14171" w:type="dxa"/>
            <w:gridSpan w:val="2"/>
            <w:tcBorders>
              <w:top w:val="single" w:sz="4" w:space="0" w:color="auto"/>
              <w:bottom w:val="single" w:sz="4" w:space="0" w:color="auto"/>
            </w:tcBorders>
            <w:vAlign w:val="bottom"/>
          </w:tcPr>
          <w:p w:rsidR="0012423D" w:rsidRPr="0012423D" w:rsidRDefault="0012423D" w:rsidP="003430D1">
            <w:pPr>
              <w:jc w:val="center"/>
              <w:rPr>
                <w:rFonts w:ascii="Times New Roman" w:hAnsi="Times New Roman" w:cs="Times New Roman"/>
                <w:sz w:val="28"/>
                <w:szCs w:val="28"/>
              </w:rPr>
            </w:pPr>
          </w:p>
        </w:tc>
      </w:tr>
      <w:tr w:rsidR="0012423D" w:rsidRPr="0012423D" w:rsidTr="00E10C8A">
        <w:tblPrEx>
          <w:tblBorders>
            <w:bottom w:val="single" w:sz="4" w:space="0" w:color="auto"/>
          </w:tblBorders>
        </w:tblPrEx>
        <w:trPr>
          <w:trHeight w:val="284"/>
        </w:trPr>
        <w:tc>
          <w:tcPr>
            <w:tcW w:w="14171" w:type="dxa"/>
            <w:gridSpan w:val="2"/>
            <w:tcBorders>
              <w:top w:val="single" w:sz="4" w:space="0" w:color="auto"/>
              <w:bottom w:val="single" w:sz="4" w:space="0" w:color="auto"/>
            </w:tcBorders>
            <w:vAlign w:val="bottom"/>
          </w:tcPr>
          <w:p w:rsidR="0012423D" w:rsidRPr="0012423D" w:rsidRDefault="0012423D" w:rsidP="003430D1">
            <w:pPr>
              <w:jc w:val="center"/>
              <w:rPr>
                <w:rFonts w:ascii="Times New Roman" w:hAnsi="Times New Roman" w:cs="Times New Roman"/>
                <w:sz w:val="28"/>
                <w:szCs w:val="28"/>
              </w:rPr>
            </w:pPr>
          </w:p>
        </w:tc>
      </w:tr>
    </w:tbl>
    <w:p w:rsidR="0012423D" w:rsidRPr="0012423D" w:rsidRDefault="0012423D" w:rsidP="0012423D">
      <w:pPr>
        <w:rPr>
          <w:rFonts w:ascii="Times New Roman" w:hAnsi="Times New Roman" w:cs="Times New Roman"/>
          <w:sz w:val="28"/>
          <w:szCs w:val="28"/>
        </w:rPr>
      </w:pPr>
    </w:p>
    <w:p w:rsidR="0012423D" w:rsidRPr="0012423D" w:rsidRDefault="0012423D" w:rsidP="0012423D">
      <w:pPr>
        <w:widowControl w:val="0"/>
        <w:jc w:val="both"/>
        <w:rPr>
          <w:rFonts w:ascii="Times New Roman" w:hAnsi="Times New Roman" w:cs="Times New Roman"/>
          <w:snapToGrid w:val="0"/>
          <w:color w:val="000000"/>
          <w:sz w:val="28"/>
          <w:szCs w:val="28"/>
        </w:rPr>
      </w:pPr>
      <w:r w:rsidRPr="0012423D">
        <w:rPr>
          <w:rFonts w:ascii="Times New Roman" w:hAnsi="Times New Roman" w:cs="Times New Roman"/>
          <w:snapToGrid w:val="0"/>
          <w:color w:val="000000"/>
          <w:sz w:val="28"/>
          <w:szCs w:val="28"/>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12423D" w:rsidRPr="0012423D" w:rsidRDefault="0012423D" w:rsidP="0012423D">
      <w:pPr>
        <w:widowControl w:val="0"/>
        <w:tabs>
          <w:tab w:val="left" w:pos="392"/>
        </w:tabs>
        <w:rPr>
          <w:rFonts w:ascii="Times New Roman" w:hAnsi="Times New Roman" w:cs="Times New Roman"/>
          <w:sz w:val="28"/>
          <w:szCs w:val="28"/>
        </w:rPr>
      </w:pPr>
      <w:r w:rsidRPr="0012423D">
        <w:rPr>
          <w:rFonts w:ascii="Times New Roman" w:hAnsi="Times New Roman" w:cs="Times New Roman"/>
          <w:snapToGrid w:val="0"/>
          <w:color w:val="000000"/>
          <w:sz w:val="28"/>
          <w:szCs w:val="28"/>
        </w:rPr>
        <w:t>На проведение в отношении меня проверочных мероприятий согласен (согласна).</w:t>
      </w:r>
    </w:p>
    <w:p w:rsidR="0012423D" w:rsidRPr="0012423D" w:rsidRDefault="0012423D" w:rsidP="0012423D">
      <w:pPr>
        <w:rPr>
          <w:rFonts w:ascii="Times New Roman" w:hAnsi="Times New Roman" w:cs="Times New Roman"/>
          <w:sz w:val="28"/>
          <w:szCs w:val="28"/>
        </w:rPr>
      </w:pPr>
    </w:p>
    <w:tbl>
      <w:tblPr>
        <w:tblW w:w="9498" w:type="dxa"/>
        <w:tblLayout w:type="fixed"/>
        <w:tblCellMar>
          <w:left w:w="0" w:type="dxa"/>
          <w:right w:w="0" w:type="dxa"/>
        </w:tblCellMar>
        <w:tblLook w:val="0000"/>
      </w:tblPr>
      <w:tblGrid>
        <w:gridCol w:w="224"/>
        <w:gridCol w:w="505"/>
        <w:gridCol w:w="182"/>
        <w:gridCol w:w="1924"/>
        <w:gridCol w:w="343"/>
        <w:gridCol w:w="448"/>
        <w:gridCol w:w="3462"/>
        <w:gridCol w:w="2410"/>
      </w:tblGrid>
      <w:tr w:rsidR="0012423D" w:rsidRPr="0012423D" w:rsidTr="00E10C8A">
        <w:tc>
          <w:tcPr>
            <w:tcW w:w="224" w:type="dxa"/>
            <w:tcBorders>
              <w:top w:val="nil"/>
              <w:left w:val="nil"/>
              <w:bottom w:val="nil"/>
              <w:right w:val="nil"/>
            </w:tcBorders>
            <w:vAlign w:val="bottom"/>
          </w:tcPr>
          <w:p w:rsidR="0012423D" w:rsidRPr="0012423D" w:rsidRDefault="0012423D" w:rsidP="003430D1">
            <w:pPr>
              <w:jc w:val="right"/>
              <w:rPr>
                <w:rFonts w:ascii="Times New Roman" w:hAnsi="Times New Roman" w:cs="Times New Roman"/>
                <w:sz w:val="28"/>
                <w:szCs w:val="28"/>
              </w:rPr>
            </w:pPr>
            <w:r w:rsidRPr="0012423D">
              <w:rPr>
                <w:rFonts w:ascii="Times New Roman" w:hAnsi="Times New Roman" w:cs="Times New Roman"/>
                <w:sz w:val="28"/>
                <w:szCs w:val="28"/>
              </w:rPr>
              <w:t>«</w:t>
            </w:r>
          </w:p>
        </w:tc>
        <w:tc>
          <w:tcPr>
            <w:tcW w:w="505" w:type="dxa"/>
            <w:tcBorders>
              <w:top w:val="nil"/>
              <w:left w:val="nil"/>
              <w:bottom w:val="single" w:sz="4" w:space="0" w:color="auto"/>
              <w:right w:val="nil"/>
            </w:tcBorders>
            <w:vAlign w:val="bottom"/>
          </w:tcPr>
          <w:p w:rsidR="0012423D" w:rsidRPr="0012423D" w:rsidRDefault="0012423D" w:rsidP="003430D1">
            <w:pPr>
              <w:jc w:val="center"/>
              <w:rPr>
                <w:rFonts w:ascii="Times New Roman" w:hAnsi="Times New Roman" w:cs="Times New Roman"/>
                <w:sz w:val="28"/>
                <w:szCs w:val="28"/>
              </w:rPr>
            </w:pPr>
          </w:p>
        </w:tc>
        <w:tc>
          <w:tcPr>
            <w:tcW w:w="182" w:type="dxa"/>
            <w:tcBorders>
              <w:top w:val="nil"/>
              <w:left w:val="nil"/>
              <w:bottom w:val="nil"/>
              <w:right w:val="nil"/>
            </w:tcBorders>
            <w:vAlign w:val="bottom"/>
          </w:tcPr>
          <w:p w:rsidR="0012423D" w:rsidRPr="0012423D" w:rsidRDefault="0012423D" w:rsidP="003430D1">
            <w:pPr>
              <w:rPr>
                <w:rFonts w:ascii="Times New Roman" w:hAnsi="Times New Roman" w:cs="Times New Roman"/>
                <w:sz w:val="28"/>
                <w:szCs w:val="28"/>
              </w:rPr>
            </w:pPr>
            <w:r w:rsidRPr="0012423D">
              <w:rPr>
                <w:rFonts w:ascii="Times New Roman" w:hAnsi="Times New Roman" w:cs="Times New Roman"/>
                <w:sz w:val="28"/>
                <w:szCs w:val="28"/>
              </w:rPr>
              <w:t>»</w:t>
            </w:r>
          </w:p>
        </w:tc>
        <w:tc>
          <w:tcPr>
            <w:tcW w:w="1924" w:type="dxa"/>
            <w:tcBorders>
              <w:top w:val="nil"/>
              <w:left w:val="nil"/>
              <w:bottom w:val="single" w:sz="4" w:space="0" w:color="auto"/>
              <w:right w:val="nil"/>
            </w:tcBorders>
            <w:vAlign w:val="bottom"/>
          </w:tcPr>
          <w:p w:rsidR="0012423D" w:rsidRPr="0012423D" w:rsidRDefault="0012423D" w:rsidP="003430D1">
            <w:pPr>
              <w:jc w:val="center"/>
              <w:rPr>
                <w:rFonts w:ascii="Times New Roman" w:hAnsi="Times New Roman" w:cs="Times New Roman"/>
                <w:sz w:val="28"/>
                <w:szCs w:val="28"/>
              </w:rPr>
            </w:pPr>
          </w:p>
        </w:tc>
        <w:tc>
          <w:tcPr>
            <w:tcW w:w="343" w:type="dxa"/>
            <w:tcBorders>
              <w:top w:val="nil"/>
              <w:left w:val="nil"/>
              <w:bottom w:val="nil"/>
              <w:right w:val="nil"/>
            </w:tcBorders>
            <w:vAlign w:val="bottom"/>
          </w:tcPr>
          <w:p w:rsidR="0012423D" w:rsidRPr="0012423D" w:rsidRDefault="0012423D" w:rsidP="003430D1">
            <w:pPr>
              <w:jc w:val="right"/>
              <w:rPr>
                <w:rFonts w:ascii="Times New Roman" w:hAnsi="Times New Roman" w:cs="Times New Roman"/>
                <w:sz w:val="28"/>
                <w:szCs w:val="28"/>
              </w:rPr>
            </w:pPr>
            <w:r w:rsidRPr="0012423D">
              <w:rPr>
                <w:rFonts w:ascii="Times New Roman" w:hAnsi="Times New Roman" w:cs="Times New Roman"/>
                <w:sz w:val="28"/>
                <w:szCs w:val="28"/>
              </w:rPr>
              <w:t>20</w:t>
            </w:r>
          </w:p>
        </w:tc>
        <w:tc>
          <w:tcPr>
            <w:tcW w:w="448" w:type="dxa"/>
            <w:tcBorders>
              <w:top w:val="nil"/>
              <w:left w:val="nil"/>
              <w:bottom w:val="single" w:sz="4" w:space="0" w:color="auto"/>
              <w:right w:val="nil"/>
            </w:tcBorders>
            <w:vAlign w:val="bottom"/>
          </w:tcPr>
          <w:p w:rsidR="0012423D" w:rsidRPr="0012423D" w:rsidRDefault="0012423D" w:rsidP="003430D1">
            <w:pPr>
              <w:rPr>
                <w:rFonts w:ascii="Times New Roman" w:hAnsi="Times New Roman" w:cs="Times New Roman"/>
                <w:sz w:val="28"/>
                <w:szCs w:val="28"/>
              </w:rPr>
            </w:pPr>
          </w:p>
        </w:tc>
        <w:tc>
          <w:tcPr>
            <w:tcW w:w="3462" w:type="dxa"/>
            <w:tcBorders>
              <w:top w:val="nil"/>
              <w:left w:val="nil"/>
              <w:bottom w:val="nil"/>
              <w:right w:val="nil"/>
            </w:tcBorders>
            <w:vAlign w:val="bottom"/>
          </w:tcPr>
          <w:p w:rsidR="0012423D" w:rsidRPr="0012423D" w:rsidRDefault="0012423D" w:rsidP="003430D1">
            <w:pPr>
              <w:tabs>
                <w:tab w:val="left" w:pos="1903"/>
              </w:tabs>
              <w:rPr>
                <w:rFonts w:ascii="Times New Roman" w:hAnsi="Times New Roman" w:cs="Times New Roman"/>
                <w:sz w:val="28"/>
                <w:szCs w:val="28"/>
              </w:rPr>
            </w:pPr>
            <w:r w:rsidRPr="0012423D">
              <w:rPr>
                <w:rFonts w:ascii="Times New Roman" w:hAnsi="Times New Roman" w:cs="Times New Roman"/>
                <w:sz w:val="28"/>
                <w:szCs w:val="28"/>
              </w:rPr>
              <w:t>г.</w:t>
            </w:r>
            <w:r w:rsidRPr="0012423D">
              <w:rPr>
                <w:rFonts w:ascii="Times New Roman" w:hAnsi="Times New Roman" w:cs="Times New Roman"/>
                <w:sz w:val="28"/>
                <w:szCs w:val="28"/>
              </w:rPr>
              <w:tab/>
              <w:t>Подпись</w:t>
            </w:r>
          </w:p>
        </w:tc>
        <w:tc>
          <w:tcPr>
            <w:tcW w:w="2410" w:type="dxa"/>
            <w:tcBorders>
              <w:top w:val="nil"/>
              <w:left w:val="nil"/>
              <w:bottom w:val="single" w:sz="4" w:space="0" w:color="auto"/>
              <w:right w:val="nil"/>
            </w:tcBorders>
            <w:vAlign w:val="bottom"/>
          </w:tcPr>
          <w:p w:rsidR="0012423D" w:rsidRPr="0012423D" w:rsidRDefault="0012423D" w:rsidP="003430D1">
            <w:pPr>
              <w:jc w:val="center"/>
              <w:rPr>
                <w:rFonts w:ascii="Times New Roman" w:hAnsi="Times New Roman" w:cs="Times New Roman"/>
                <w:sz w:val="28"/>
                <w:szCs w:val="28"/>
              </w:rPr>
            </w:pPr>
          </w:p>
        </w:tc>
      </w:tr>
    </w:tbl>
    <w:p w:rsidR="0012423D" w:rsidRPr="0012423D" w:rsidRDefault="0012423D" w:rsidP="0012423D">
      <w:pPr>
        <w:rPr>
          <w:rFonts w:ascii="Times New Roman" w:hAnsi="Times New Roman" w:cs="Times New Roman"/>
          <w:sz w:val="28"/>
          <w:szCs w:val="28"/>
        </w:rPr>
      </w:pPr>
    </w:p>
    <w:p w:rsidR="0012423D" w:rsidRPr="00170184" w:rsidRDefault="0012423D" w:rsidP="00170184">
      <w:pPr>
        <w:pStyle w:val="a9"/>
        <w:rPr>
          <w:rFonts w:ascii="Times New Roman" w:hAnsi="Times New Roman" w:cs="Times New Roman"/>
        </w:rPr>
      </w:pPr>
    </w:p>
    <w:sectPr w:rsidR="0012423D" w:rsidRPr="00170184" w:rsidSect="00BE1D8B">
      <w:footerReference w:type="default" r:id="rId16"/>
      <w:pgSz w:w="11905" w:h="16838"/>
      <w:pgMar w:top="1134" w:right="850"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E91" w:rsidRDefault="00734E91" w:rsidP="00BE1D8B">
      <w:pPr>
        <w:spacing w:after="0" w:line="240" w:lineRule="auto"/>
      </w:pPr>
      <w:r>
        <w:separator/>
      </w:r>
    </w:p>
  </w:endnote>
  <w:endnote w:type="continuationSeparator" w:id="1">
    <w:p w:rsidR="00734E91" w:rsidRDefault="00734E91" w:rsidP="00BE1D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24032"/>
      <w:docPartObj>
        <w:docPartGallery w:val="Page Numbers (Bottom of Page)"/>
        <w:docPartUnique/>
      </w:docPartObj>
    </w:sdtPr>
    <w:sdtContent>
      <w:p w:rsidR="00170184" w:rsidRDefault="000437CC">
        <w:pPr>
          <w:pStyle w:val="ad"/>
          <w:jc w:val="right"/>
        </w:pPr>
        <w:fldSimple w:instr=" PAGE   \* MERGEFORMAT ">
          <w:r w:rsidR="00026ACA">
            <w:rPr>
              <w:noProof/>
            </w:rPr>
            <w:t>14</w:t>
          </w:r>
        </w:fldSimple>
      </w:p>
    </w:sdtContent>
  </w:sdt>
  <w:p w:rsidR="00170184" w:rsidRDefault="0017018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E91" w:rsidRDefault="00734E91" w:rsidP="00BE1D8B">
      <w:pPr>
        <w:spacing w:after="0" w:line="240" w:lineRule="auto"/>
      </w:pPr>
      <w:r>
        <w:separator/>
      </w:r>
    </w:p>
  </w:footnote>
  <w:footnote w:type="continuationSeparator" w:id="1">
    <w:p w:rsidR="00734E91" w:rsidRDefault="00734E91" w:rsidP="00BE1D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97A7128"/>
    <w:lvl w:ilvl="0">
      <w:numFmt w:val="decimal"/>
      <w:lvlText w:val="*"/>
      <w:lvlJc w:val="left"/>
      <w:pPr>
        <w:ind w:left="0" w:firstLine="0"/>
      </w:pPr>
    </w:lvl>
  </w:abstractNum>
  <w:abstractNum w:abstractNumId="1">
    <w:nsid w:val="56ED1200"/>
    <w:multiLevelType w:val="multilevel"/>
    <w:tmpl w:val="895ADF3A"/>
    <w:lvl w:ilvl="0">
      <w:start w:val="1"/>
      <w:numFmt w:val="decimal"/>
      <w:lvlText w:val="%1."/>
      <w:lvlJc w:val="left"/>
      <w:pPr>
        <w:ind w:left="450" w:hanging="45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2">
    <w:nsid w:val="58EE77B3"/>
    <w:multiLevelType w:val="singleLevel"/>
    <w:tmpl w:val="D876B3AC"/>
    <w:lvl w:ilvl="0">
      <w:start w:val="1"/>
      <w:numFmt w:val="decimal"/>
      <w:lvlText w:val="3.%1."/>
      <w:legacy w:legacy="1" w:legacySpace="0" w:legacyIndent="581"/>
      <w:lvlJc w:val="left"/>
      <w:pPr>
        <w:ind w:left="0" w:firstLine="0"/>
      </w:pPr>
      <w:rPr>
        <w:rFonts w:ascii="Times New Roman" w:hAnsi="Times New Roman" w:cs="Times New Roman" w:hint="default"/>
      </w:rPr>
    </w:lvl>
  </w:abstractNum>
  <w:abstractNum w:abstractNumId="3">
    <w:nsid w:val="721316DB"/>
    <w:multiLevelType w:val="singleLevel"/>
    <w:tmpl w:val="FDA412FC"/>
    <w:lvl w:ilvl="0">
      <w:start w:val="1"/>
      <w:numFmt w:val="decimal"/>
      <w:lvlText w:val="1.%1."/>
      <w:legacy w:legacy="1" w:legacySpace="0" w:legacyIndent="509"/>
      <w:lvlJc w:val="left"/>
      <w:pPr>
        <w:ind w:left="0" w:firstLine="0"/>
      </w:pPr>
      <w:rPr>
        <w:rFonts w:ascii="Times New Roman" w:hAnsi="Times New Roman" w:cs="Times New Roman" w:hint="default"/>
      </w:rPr>
    </w:lvl>
  </w:abstractNum>
  <w:num w:numId="1">
    <w:abstractNumId w:val="3"/>
    <w:lvlOverride w:ilvl="0">
      <w:startOverride w:val="1"/>
    </w:lvlOverride>
  </w:num>
  <w:num w:numId="2">
    <w:abstractNumId w:val="2"/>
    <w:lvlOverride w:ilvl="0">
      <w:startOverride w:val="1"/>
    </w:lvlOverride>
  </w:num>
  <w:num w:numId="3">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07616"/>
    <w:rsid w:val="00007616"/>
    <w:rsid w:val="00026ACA"/>
    <w:rsid w:val="00031C4B"/>
    <w:rsid w:val="000437CC"/>
    <w:rsid w:val="00043F3A"/>
    <w:rsid w:val="00047515"/>
    <w:rsid w:val="00067248"/>
    <w:rsid w:val="00086B8A"/>
    <w:rsid w:val="000A632C"/>
    <w:rsid w:val="000D593F"/>
    <w:rsid w:val="000E519A"/>
    <w:rsid w:val="000F78FD"/>
    <w:rsid w:val="00121967"/>
    <w:rsid w:val="0012423D"/>
    <w:rsid w:val="0013245F"/>
    <w:rsid w:val="0014296F"/>
    <w:rsid w:val="00151760"/>
    <w:rsid w:val="00156A9F"/>
    <w:rsid w:val="00170184"/>
    <w:rsid w:val="00186FC4"/>
    <w:rsid w:val="001D2A13"/>
    <w:rsid w:val="001E0A18"/>
    <w:rsid w:val="00213DD2"/>
    <w:rsid w:val="00217A6B"/>
    <w:rsid w:val="002645F6"/>
    <w:rsid w:val="00276AA2"/>
    <w:rsid w:val="00297542"/>
    <w:rsid w:val="002B403B"/>
    <w:rsid w:val="002B769C"/>
    <w:rsid w:val="002C0D3D"/>
    <w:rsid w:val="002C40DD"/>
    <w:rsid w:val="002C7848"/>
    <w:rsid w:val="002F7F59"/>
    <w:rsid w:val="00305E83"/>
    <w:rsid w:val="003430D1"/>
    <w:rsid w:val="0035043F"/>
    <w:rsid w:val="003531E7"/>
    <w:rsid w:val="00364D84"/>
    <w:rsid w:val="00375586"/>
    <w:rsid w:val="0037754F"/>
    <w:rsid w:val="003A3E98"/>
    <w:rsid w:val="00425344"/>
    <w:rsid w:val="004325D7"/>
    <w:rsid w:val="00440BDD"/>
    <w:rsid w:val="00450256"/>
    <w:rsid w:val="00451583"/>
    <w:rsid w:val="004B3999"/>
    <w:rsid w:val="004D5520"/>
    <w:rsid w:val="004E2DE9"/>
    <w:rsid w:val="005044E2"/>
    <w:rsid w:val="00516EB7"/>
    <w:rsid w:val="0052557C"/>
    <w:rsid w:val="00527771"/>
    <w:rsid w:val="00531FDF"/>
    <w:rsid w:val="005B0A92"/>
    <w:rsid w:val="005C44AD"/>
    <w:rsid w:val="005D4D84"/>
    <w:rsid w:val="005E316B"/>
    <w:rsid w:val="00633269"/>
    <w:rsid w:val="006347FF"/>
    <w:rsid w:val="00643B08"/>
    <w:rsid w:val="006656AA"/>
    <w:rsid w:val="00667B66"/>
    <w:rsid w:val="006960D9"/>
    <w:rsid w:val="006A1EC7"/>
    <w:rsid w:val="006E4F3A"/>
    <w:rsid w:val="006F0193"/>
    <w:rsid w:val="0070521D"/>
    <w:rsid w:val="00710918"/>
    <w:rsid w:val="00712C4D"/>
    <w:rsid w:val="00734E91"/>
    <w:rsid w:val="0074077B"/>
    <w:rsid w:val="007429E9"/>
    <w:rsid w:val="00756FC2"/>
    <w:rsid w:val="00765665"/>
    <w:rsid w:val="00776EFC"/>
    <w:rsid w:val="007876BE"/>
    <w:rsid w:val="007C4993"/>
    <w:rsid w:val="007F1A0C"/>
    <w:rsid w:val="008175CD"/>
    <w:rsid w:val="00823DF1"/>
    <w:rsid w:val="00835C92"/>
    <w:rsid w:val="00836AFE"/>
    <w:rsid w:val="008462D4"/>
    <w:rsid w:val="00856386"/>
    <w:rsid w:val="00893049"/>
    <w:rsid w:val="008A2D40"/>
    <w:rsid w:val="008E1C69"/>
    <w:rsid w:val="008E4723"/>
    <w:rsid w:val="00905087"/>
    <w:rsid w:val="00942A57"/>
    <w:rsid w:val="00976484"/>
    <w:rsid w:val="0099018E"/>
    <w:rsid w:val="009A6369"/>
    <w:rsid w:val="009B5D21"/>
    <w:rsid w:val="009F0204"/>
    <w:rsid w:val="009F77E7"/>
    <w:rsid w:val="00A42780"/>
    <w:rsid w:val="00A45D79"/>
    <w:rsid w:val="00A76469"/>
    <w:rsid w:val="00A81BF7"/>
    <w:rsid w:val="00AE1606"/>
    <w:rsid w:val="00AE1F8C"/>
    <w:rsid w:val="00AE4956"/>
    <w:rsid w:val="00AF2A0B"/>
    <w:rsid w:val="00B04247"/>
    <w:rsid w:val="00B51FEA"/>
    <w:rsid w:val="00B76B75"/>
    <w:rsid w:val="00B86F3E"/>
    <w:rsid w:val="00B96653"/>
    <w:rsid w:val="00B9695E"/>
    <w:rsid w:val="00BB173D"/>
    <w:rsid w:val="00BB1FCC"/>
    <w:rsid w:val="00BB2D81"/>
    <w:rsid w:val="00BB7906"/>
    <w:rsid w:val="00BE1D8B"/>
    <w:rsid w:val="00C63823"/>
    <w:rsid w:val="00C6489C"/>
    <w:rsid w:val="00C674AB"/>
    <w:rsid w:val="00C773BC"/>
    <w:rsid w:val="00C775CC"/>
    <w:rsid w:val="00C870FD"/>
    <w:rsid w:val="00CA1584"/>
    <w:rsid w:val="00CA4F34"/>
    <w:rsid w:val="00CB227C"/>
    <w:rsid w:val="00CB76B5"/>
    <w:rsid w:val="00CC35BE"/>
    <w:rsid w:val="00CF4719"/>
    <w:rsid w:val="00D04565"/>
    <w:rsid w:val="00D207C4"/>
    <w:rsid w:val="00D33BEC"/>
    <w:rsid w:val="00D44D7E"/>
    <w:rsid w:val="00D61E23"/>
    <w:rsid w:val="00D67946"/>
    <w:rsid w:val="00DE2687"/>
    <w:rsid w:val="00E01333"/>
    <w:rsid w:val="00E10C8A"/>
    <w:rsid w:val="00E271CF"/>
    <w:rsid w:val="00E40F37"/>
    <w:rsid w:val="00E415D5"/>
    <w:rsid w:val="00E54042"/>
    <w:rsid w:val="00E85AE0"/>
    <w:rsid w:val="00EA324D"/>
    <w:rsid w:val="00EA6B5A"/>
    <w:rsid w:val="00EC3E10"/>
    <w:rsid w:val="00EC448A"/>
    <w:rsid w:val="00EF1595"/>
    <w:rsid w:val="00F17E8F"/>
    <w:rsid w:val="00F409F7"/>
    <w:rsid w:val="00F652D7"/>
    <w:rsid w:val="00F71E40"/>
    <w:rsid w:val="00FA2263"/>
    <w:rsid w:val="00FB2C38"/>
    <w:rsid w:val="00FB64E6"/>
    <w:rsid w:val="00FD21E4"/>
    <w:rsid w:val="00FD53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918"/>
  </w:style>
  <w:style w:type="paragraph" w:styleId="1">
    <w:name w:val="heading 1"/>
    <w:basedOn w:val="a"/>
    <w:next w:val="a"/>
    <w:link w:val="10"/>
    <w:uiPriority w:val="99"/>
    <w:qFormat/>
    <w:rsid w:val="00F17E8F"/>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2C38"/>
    <w:pPr>
      <w:ind w:left="720"/>
      <w:contextualSpacing/>
    </w:pPr>
  </w:style>
  <w:style w:type="paragraph" w:customStyle="1" w:styleId="ConsPlusNormal">
    <w:name w:val="ConsPlusNormal"/>
    <w:rsid w:val="00D44D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uiPriority w:val="99"/>
    <w:semiHidden/>
    <w:unhideWhenUsed/>
    <w:rsid w:val="00CC35BE"/>
    <w:rPr>
      <w:rFonts w:ascii="Times New Roman" w:hAnsi="Times New Roman" w:cs="Times New Roman"/>
      <w:sz w:val="24"/>
      <w:szCs w:val="24"/>
    </w:rPr>
  </w:style>
  <w:style w:type="character" w:styleId="a5">
    <w:name w:val="Hyperlink"/>
    <w:basedOn w:val="a0"/>
    <w:uiPriority w:val="99"/>
    <w:unhideWhenUsed/>
    <w:rsid w:val="00CC35BE"/>
    <w:rPr>
      <w:color w:val="0563C1" w:themeColor="hyperlink"/>
      <w:u w:val="single"/>
    </w:rPr>
  </w:style>
  <w:style w:type="paragraph" w:styleId="a6">
    <w:name w:val="Balloon Text"/>
    <w:basedOn w:val="a"/>
    <w:link w:val="a7"/>
    <w:uiPriority w:val="99"/>
    <w:semiHidden/>
    <w:unhideWhenUsed/>
    <w:rsid w:val="00364D8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64D84"/>
    <w:rPr>
      <w:rFonts w:ascii="Segoe UI" w:hAnsi="Segoe UI" w:cs="Segoe UI"/>
      <w:sz w:val="18"/>
      <w:szCs w:val="18"/>
    </w:rPr>
  </w:style>
  <w:style w:type="paragraph" w:customStyle="1" w:styleId="ConsPlusTitle">
    <w:name w:val="ConsPlusTitle"/>
    <w:uiPriority w:val="99"/>
    <w:rsid w:val="007F1A0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
    <w:name w:val="Основной текст3"/>
    <w:basedOn w:val="a"/>
    <w:link w:val="a8"/>
    <w:rsid w:val="007F1A0C"/>
    <w:pPr>
      <w:shd w:val="clear" w:color="auto" w:fill="FFFFFF"/>
      <w:spacing w:before="600" w:after="0" w:line="0" w:lineRule="atLeast"/>
      <w:ind w:hanging="700"/>
    </w:pPr>
    <w:rPr>
      <w:sz w:val="27"/>
      <w:szCs w:val="27"/>
    </w:rPr>
  </w:style>
  <w:style w:type="character" w:customStyle="1" w:styleId="a8">
    <w:name w:val="Основной текст_"/>
    <w:basedOn w:val="a0"/>
    <w:link w:val="3"/>
    <w:rsid w:val="007F1A0C"/>
    <w:rPr>
      <w:sz w:val="27"/>
      <w:szCs w:val="27"/>
      <w:shd w:val="clear" w:color="auto" w:fill="FFFFFF"/>
    </w:rPr>
  </w:style>
  <w:style w:type="paragraph" w:styleId="a9">
    <w:name w:val="No Spacing"/>
    <w:uiPriority w:val="1"/>
    <w:qFormat/>
    <w:rsid w:val="00633269"/>
    <w:pPr>
      <w:spacing w:after="0" w:line="240" w:lineRule="auto"/>
    </w:pPr>
  </w:style>
  <w:style w:type="character" w:customStyle="1" w:styleId="aa">
    <w:name w:val="Гипертекстовая ссылка"/>
    <w:basedOn w:val="a0"/>
    <w:uiPriority w:val="99"/>
    <w:rsid w:val="005B0A92"/>
    <w:rPr>
      <w:color w:val="106BBE"/>
    </w:rPr>
  </w:style>
  <w:style w:type="paragraph" w:styleId="ab">
    <w:name w:val="header"/>
    <w:basedOn w:val="a"/>
    <w:link w:val="ac"/>
    <w:uiPriority w:val="99"/>
    <w:semiHidden/>
    <w:unhideWhenUsed/>
    <w:rsid w:val="00BE1D8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BE1D8B"/>
  </w:style>
  <w:style w:type="paragraph" w:styleId="ad">
    <w:name w:val="footer"/>
    <w:basedOn w:val="a"/>
    <w:link w:val="ae"/>
    <w:uiPriority w:val="99"/>
    <w:unhideWhenUsed/>
    <w:rsid w:val="00BE1D8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E1D8B"/>
  </w:style>
  <w:style w:type="character" w:customStyle="1" w:styleId="10">
    <w:name w:val="Заголовок 1 Знак"/>
    <w:basedOn w:val="a0"/>
    <w:link w:val="1"/>
    <w:uiPriority w:val="9"/>
    <w:rsid w:val="00F17E8F"/>
    <w:rPr>
      <w:rFonts w:ascii="Arial" w:eastAsiaTheme="minorEastAsia" w:hAnsi="Arial" w:cs="Arial"/>
      <w:b/>
      <w:bCs/>
      <w:color w:val="26282F"/>
      <w:sz w:val="24"/>
      <w:szCs w:val="24"/>
      <w:lang w:eastAsia="ru-RU"/>
    </w:rPr>
  </w:style>
  <w:style w:type="character" w:customStyle="1" w:styleId="af">
    <w:name w:val="Цветовое выделение"/>
    <w:uiPriority w:val="99"/>
    <w:rsid w:val="00151760"/>
    <w:rPr>
      <w:b/>
      <w:bCs/>
      <w:color w:val="26282F"/>
    </w:rPr>
  </w:style>
  <w:style w:type="paragraph" w:customStyle="1" w:styleId="af0">
    <w:name w:val="Таблицы (моноширинный)"/>
    <w:basedOn w:val="a"/>
    <w:next w:val="a"/>
    <w:uiPriority w:val="99"/>
    <w:rsid w:val="00151760"/>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table" w:styleId="af1">
    <w:name w:val="Table Grid"/>
    <w:basedOn w:val="a1"/>
    <w:uiPriority w:val="39"/>
    <w:rsid w:val="004502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2">
    <w:name w:val="Комментарий"/>
    <w:basedOn w:val="a"/>
    <w:next w:val="a"/>
    <w:uiPriority w:val="99"/>
    <w:rsid w:val="00531FDF"/>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3">
    <w:name w:val="Информация об изменениях документа"/>
    <w:basedOn w:val="af2"/>
    <w:next w:val="a"/>
    <w:uiPriority w:val="99"/>
    <w:rsid w:val="00531FDF"/>
    <w:rPr>
      <w:i/>
      <w:iCs/>
    </w:rPr>
  </w:style>
  <w:style w:type="paragraph" w:customStyle="1" w:styleId="ConsPlusNonformat">
    <w:name w:val="ConsPlusNonformat"/>
    <w:rsid w:val="00170184"/>
    <w:pPr>
      <w:widowControl w:val="0"/>
      <w:autoSpaceDE w:val="0"/>
      <w:autoSpaceDN w:val="0"/>
      <w:adjustRightInd w:val="0"/>
      <w:spacing w:after="0" w:line="240" w:lineRule="auto"/>
    </w:pPr>
    <w:rPr>
      <w:rFonts w:ascii="Courier New" w:eastAsia="Calibri"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17591040">
      <w:bodyDiv w:val="1"/>
      <w:marLeft w:val="0"/>
      <w:marRight w:val="0"/>
      <w:marTop w:val="0"/>
      <w:marBottom w:val="0"/>
      <w:divBdr>
        <w:top w:val="none" w:sz="0" w:space="0" w:color="auto"/>
        <w:left w:val="none" w:sz="0" w:space="0" w:color="auto"/>
        <w:bottom w:val="none" w:sz="0" w:space="0" w:color="auto"/>
        <w:right w:val="none" w:sz="0" w:space="0" w:color="auto"/>
      </w:divBdr>
    </w:div>
    <w:div w:id="449593796">
      <w:bodyDiv w:val="1"/>
      <w:marLeft w:val="0"/>
      <w:marRight w:val="0"/>
      <w:marTop w:val="0"/>
      <w:marBottom w:val="0"/>
      <w:divBdr>
        <w:top w:val="none" w:sz="0" w:space="0" w:color="auto"/>
        <w:left w:val="none" w:sz="0" w:space="0" w:color="auto"/>
        <w:bottom w:val="none" w:sz="0" w:space="0" w:color="auto"/>
        <w:right w:val="none" w:sz="0" w:space="0" w:color="auto"/>
      </w:divBdr>
    </w:div>
    <w:div w:id="880821318">
      <w:bodyDiv w:val="1"/>
      <w:marLeft w:val="0"/>
      <w:marRight w:val="0"/>
      <w:marTop w:val="0"/>
      <w:marBottom w:val="0"/>
      <w:divBdr>
        <w:top w:val="none" w:sz="0" w:space="0" w:color="auto"/>
        <w:left w:val="none" w:sz="0" w:space="0" w:color="auto"/>
        <w:bottom w:val="none" w:sz="0" w:space="0" w:color="auto"/>
        <w:right w:val="none" w:sz="0" w:space="0" w:color="auto"/>
      </w:divBdr>
    </w:div>
    <w:div w:id="101568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tenka.ru/" TargetMode="External"/><Relationship Id="rId13" Type="http://schemas.openxmlformats.org/officeDocument/2006/relationships/hyperlink" Target="consultantplus://offline/ref=701F71BA325EA8A71D17129E8EBDADBB0DBADF8F42C1ADC875C1E295964465C8661BCB59A1C1DF07a8LD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01F71BA325EA8A71D17129E8EBDADBB0DBADF8F42C1ADC875C1E295964465C8661BCB59A1C4D901a8L5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01F71BA325EA8A71D17129E8EBDADBB0DBBDE8146C1ADC875C1E295964465C8661BCB59A1C4D601a8LEB" TargetMode="External"/><Relationship Id="rId5" Type="http://schemas.openxmlformats.org/officeDocument/2006/relationships/webSettings" Target="webSettings.xml"/><Relationship Id="rId15" Type="http://schemas.openxmlformats.org/officeDocument/2006/relationships/hyperlink" Target="garantF1://10003000.0" TargetMode="External"/><Relationship Id="rId10" Type="http://schemas.openxmlformats.org/officeDocument/2006/relationships/hyperlink" Target="http://www.malinovka.shimraion.ru/index.php/normbase/resh/143-97" TargetMode="External"/><Relationship Id="rId4" Type="http://schemas.openxmlformats.org/officeDocument/2006/relationships/settings" Target="settings.xml"/><Relationship Id="rId9" Type="http://schemas.openxmlformats.org/officeDocument/2006/relationships/hyperlink" Target="http://www.malinovka.shimraion.ru/index.php/normbase/resh/143-97" TargetMode="External"/><Relationship Id="rId14" Type="http://schemas.openxmlformats.org/officeDocument/2006/relationships/hyperlink" Target="http://admten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92540-A152-4D0A-AC51-020301FDB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17</Pages>
  <Words>3444</Words>
  <Characters>19631</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Магаданской области</Company>
  <LinksUpToDate>false</LinksUpToDate>
  <CharactersWithSpaces>23029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Миняйло Елена Викторовна</dc:creator>
  <cp:keywords/>
  <dc:description/>
  <cp:lastModifiedBy>Лидия Стрелкова</cp:lastModifiedBy>
  <cp:revision>51</cp:revision>
  <cp:lastPrinted>2015-10-01T11:14:00Z</cp:lastPrinted>
  <dcterms:created xsi:type="dcterms:W3CDTF">2015-05-27T01:17:00Z</dcterms:created>
  <dcterms:modified xsi:type="dcterms:W3CDTF">2015-10-05T04:42:00Z</dcterms:modified>
</cp:coreProperties>
</file>